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 w:rsidRPr="00691F6A">
        <w:rPr>
          <w:b/>
          <w:bCs/>
          <w:iCs/>
          <w:color w:val="000000"/>
          <w:sz w:val="28"/>
          <w:szCs w:val="28"/>
        </w:rPr>
        <w:t xml:space="preserve">Проверочная работа по главе «Возвышение Афин в V веке до </w:t>
      </w:r>
      <w:proofErr w:type="spellStart"/>
      <w:r w:rsidRPr="00691F6A">
        <w:rPr>
          <w:b/>
          <w:bCs/>
          <w:iCs/>
          <w:color w:val="000000"/>
          <w:sz w:val="28"/>
          <w:szCs w:val="28"/>
        </w:rPr>
        <w:t>н.э</w:t>
      </w:r>
      <w:proofErr w:type="gramStart"/>
      <w:r w:rsidRPr="00691F6A">
        <w:rPr>
          <w:b/>
          <w:bCs/>
          <w:iCs/>
          <w:color w:val="000000"/>
          <w:sz w:val="28"/>
          <w:szCs w:val="28"/>
        </w:rPr>
        <w:t>.и</w:t>
      </w:r>
      <w:proofErr w:type="spellEnd"/>
      <w:proofErr w:type="gramEnd"/>
      <w:r w:rsidRPr="00691F6A">
        <w:rPr>
          <w:b/>
          <w:bCs/>
          <w:iCs/>
          <w:color w:val="000000"/>
          <w:sz w:val="28"/>
          <w:szCs w:val="28"/>
        </w:rPr>
        <w:t xml:space="preserve"> расцвет демократии»</w:t>
      </w:r>
    </w:p>
    <w:p w:rsid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19"/>
          <w:szCs w:val="19"/>
          <w:u w:val="single"/>
        </w:rPr>
      </w:pPr>
    </w:p>
    <w:p w:rsid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19"/>
          <w:szCs w:val="19"/>
          <w:u w:val="single"/>
        </w:rPr>
      </w:pP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b/>
          <w:bCs/>
          <w:i/>
          <w:iCs/>
          <w:color w:val="000000"/>
          <w:sz w:val="28"/>
          <w:szCs w:val="28"/>
          <w:u w:val="single"/>
        </w:rPr>
        <w:t>Часть А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b/>
          <w:bCs/>
          <w:color w:val="000000"/>
          <w:sz w:val="28"/>
          <w:szCs w:val="28"/>
        </w:rPr>
        <w:t>А</w:t>
      </w:r>
      <w:proofErr w:type="gramStart"/>
      <w:r w:rsidRPr="00691F6A">
        <w:rPr>
          <w:b/>
          <w:bCs/>
          <w:color w:val="000000"/>
          <w:sz w:val="28"/>
          <w:szCs w:val="28"/>
        </w:rPr>
        <w:t>1</w:t>
      </w:r>
      <w:proofErr w:type="gramEnd"/>
      <w:r w:rsidRPr="00691F6A">
        <w:rPr>
          <w:b/>
          <w:bCs/>
          <w:color w:val="000000"/>
          <w:sz w:val="28"/>
          <w:szCs w:val="28"/>
        </w:rPr>
        <w:t>. Какой город называли «морскими воротами Афин»?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color w:val="000000"/>
          <w:sz w:val="28"/>
          <w:szCs w:val="28"/>
        </w:rPr>
        <w:t xml:space="preserve">А) Марафон Б) </w:t>
      </w:r>
      <w:proofErr w:type="spellStart"/>
      <w:r w:rsidRPr="00691F6A">
        <w:rPr>
          <w:color w:val="000000"/>
          <w:sz w:val="28"/>
          <w:szCs w:val="28"/>
        </w:rPr>
        <w:t>Пирей</w:t>
      </w:r>
      <w:proofErr w:type="spellEnd"/>
      <w:r w:rsidRPr="00691F6A">
        <w:rPr>
          <w:color w:val="000000"/>
          <w:sz w:val="28"/>
          <w:szCs w:val="28"/>
        </w:rPr>
        <w:t xml:space="preserve"> В) </w:t>
      </w:r>
      <w:proofErr w:type="spellStart"/>
      <w:r w:rsidRPr="00691F6A">
        <w:rPr>
          <w:color w:val="000000"/>
          <w:sz w:val="28"/>
          <w:szCs w:val="28"/>
        </w:rPr>
        <w:t>Декелея</w:t>
      </w:r>
      <w:proofErr w:type="spellEnd"/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b/>
          <w:bCs/>
          <w:color w:val="000000"/>
          <w:sz w:val="28"/>
          <w:szCs w:val="28"/>
        </w:rPr>
        <w:t>А</w:t>
      </w:r>
      <w:proofErr w:type="gramStart"/>
      <w:r w:rsidRPr="00691F6A">
        <w:rPr>
          <w:b/>
          <w:bCs/>
          <w:color w:val="000000"/>
          <w:sz w:val="28"/>
          <w:szCs w:val="28"/>
        </w:rPr>
        <w:t>2</w:t>
      </w:r>
      <w:proofErr w:type="gramEnd"/>
      <w:r w:rsidRPr="00691F6A">
        <w:rPr>
          <w:b/>
          <w:bCs/>
          <w:color w:val="000000"/>
          <w:sz w:val="28"/>
          <w:szCs w:val="28"/>
        </w:rPr>
        <w:t>. Как называли людей из других городов, которые постоянно проживали в Афинах?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color w:val="000000"/>
          <w:sz w:val="28"/>
          <w:szCs w:val="28"/>
        </w:rPr>
        <w:t>А) граждане Б) переселенцы В) вольноотпущенники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b/>
          <w:bCs/>
          <w:color w:val="000000"/>
          <w:sz w:val="28"/>
          <w:szCs w:val="28"/>
        </w:rPr>
        <w:t>А3. Место, которое посещали мальчики с 12 лет, для занятий гимнастикой: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color w:val="000000"/>
          <w:sz w:val="28"/>
          <w:szCs w:val="28"/>
        </w:rPr>
        <w:t xml:space="preserve">А) палестра Б) </w:t>
      </w:r>
      <w:proofErr w:type="spellStart"/>
      <w:r w:rsidRPr="00691F6A">
        <w:rPr>
          <w:color w:val="000000"/>
          <w:sz w:val="28"/>
          <w:szCs w:val="28"/>
        </w:rPr>
        <w:t>гимнасия</w:t>
      </w:r>
      <w:proofErr w:type="spellEnd"/>
      <w:r w:rsidRPr="00691F6A">
        <w:rPr>
          <w:color w:val="000000"/>
          <w:sz w:val="28"/>
          <w:szCs w:val="28"/>
        </w:rPr>
        <w:t> В) стадион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b/>
          <w:bCs/>
          <w:color w:val="000000"/>
          <w:sz w:val="28"/>
          <w:szCs w:val="28"/>
        </w:rPr>
        <w:t>А</w:t>
      </w:r>
      <w:proofErr w:type="gramStart"/>
      <w:r w:rsidRPr="00691F6A">
        <w:rPr>
          <w:b/>
          <w:bCs/>
          <w:color w:val="000000"/>
          <w:sz w:val="28"/>
          <w:szCs w:val="28"/>
        </w:rPr>
        <w:t>4</w:t>
      </w:r>
      <w:proofErr w:type="gramEnd"/>
      <w:r w:rsidRPr="00691F6A">
        <w:rPr>
          <w:b/>
          <w:bCs/>
          <w:color w:val="000000"/>
          <w:sz w:val="28"/>
          <w:szCs w:val="28"/>
        </w:rPr>
        <w:t>. Кому посвящен знаменитый храм Парфенон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color w:val="000000"/>
          <w:sz w:val="28"/>
          <w:szCs w:val="28"/>
        </w:rPr>
        <w:t>А) Афине Б) Посейдону В) Зевсу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b/>
          <w:bCs/>
          <w:color w:val="000000"/>
          <w:sz w:val="28"/>
          <w:szCs w:val="28"/>
        </w:rPr>
        <w:t>А5. Часть театра, на которой выступали актёры и хор: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color w:val="000000"/>
          <w:sz w:val="28"/>
          <w:szCs w:val="28"/>
        </w:rPr>
        <w:t>А) скене Б) орхестра В) площадка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b/>
          <w:bCs/>
          <w:color w:val="000000"/>
          <w:sz w:val="28"/>
          <w:szCs w:val="28"/>
        </w:rPr>
        <w:t>А</w:t>
      </w:r>
      <w:proofErr w:type="gramStart"/>
      <w:r w:rsidRPr="00691F6A">
        <w:rPr>
          <w:b/>
          <w:bCs/>
          <w:color w:val="000000"/>
          <w:sz w:val="28"/>
          <w:szCs w:val="28"/>
        </w:rPr>
        <w:t>6</w:t>
      </w:r>
      <w:proofErr w:type="gramEnd"/>
      <w:r w:rsidRPr="00691F6A">
        <w:rPr>
          <w:b/>
          <w:bCs/>
          <w:color w:val="000000"/>
          <w:sz w:val="28"/>
          <w:szCs w:val="28"/>
        </w:rPr>
        <w:t>. Какие представления показывали в древнегреческом театре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color w:val="000000"/>
          <w:sz w:val="28"/>
          <w:szCs w:val="28"/>
        </w:rPr>
        <w:t>А) комедия и опера Б) опера и трагедия В) комедия и трагедия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b/>
          <w:bCs/>
          <w:color w:val="000000"/>
          <w:sz w:val="28"/>
          <w:szCs w:val="28"/>
        </w:rPr>
        <w:t>А</w:t>
      </w:r>
      <w:proofErr w:type="gramStart"/>
      <w:r w:rsidRPr="00691F6A">
        <w:rPr>
          <w:b/>
          <w:bCs/>
          <w:color w:val="000000"/>
          <w:sz w:val="28"/>
          <w:szCs w:val="28"/>
        </w:rPr>
        <w:t>7</w:t>
      </w:r>
      <w:proofErr w:type="gramEnd"/>
      <w:r w:rsidRPr="00691F6A">
        <w:rPr>
          <w:b/>
          <w:bCs/>
          <w:color w:val="000000"/>
          <w:sz w:val="28"/>
          <w:szCs w:val="28"/>
        </w:rPr>
        <w:t>. Когда проводились театральные представления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color w:val="000000"/>
          <w:sz w:val="28"/>
          <w:szCs w:val="28"/>
        </w:rPr>
        <w:t xml:space="preserve">А) во время Олимпийских игр Б) в </w:t>
      </w:r>
      <w:proofErr w:type="gramStart"/>
      <w:r w:rsidRPr="00691F6A">
        <w:rPr>
          <w:color w:val="000000"/>
          <w:sz w:val="28"/>
          <w:szCs w:val="28"/>
        </w:rPr>
        <w:t>Великой</w:t>
      </w:r>
      <w:proofErr w:type="gramEnd"/>
      <w:r w:rsidRPr="00691F6A">
        <w:rPr>
          <w:color w:val="000000"/>
          <w:sz w:val="28"/>
          <w:szCs w:val="28"/>
        </w:rPr>
        <w:t xml:space="preserve"> Дионисии-дни весенних игр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color w:val="000000"/>
          <w:sz w:val="28"/>
          <w:szCs w:val="28"/>
        </w:rPr>
        <w:t>В) каждый день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b/>
          <w:bCs/>
          <w:color w:val="000000"/>
          <w:sz w:val="28"/>
          <w:szCs w:val="28"/>
        </w:rPr>
        <w:t>А8. Чем занималось Народное собрание (укажите лишнее)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color w:val="000000"/>
          <w:sz w:val="28"/>
          <w:szCs w:val="28"/>
        </w:rPr>
        <w:t>А) выбирало стратегов Б) принимало законы В) совершало жертвоприношения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b/>
          <w:bCs/>
          <w:color w:val="000000"/>
          <w:sz w:val="28"/>
          <w:szCs w:val="28"/>
        </w:rPr>
        <w:t>А</w:t>
      </w:r>
      <w:proofErr w:type="gramStart"/>
      <w:r w:rsidRPr="00691F6A">
        <w:rPr>
          <w:b/>
          <w:bCs/>
          <w:color w:val="000000"/>
          <w:sz w:val="28"/>
          <w:szCs w:val="28"/>
        </w:rPr>
        <w:t>9</w:t>
      </w:r>
      <w:proofErr w:type="gramEnd"/>
      <w:r w:rsidRPr="00691F6A">
        <w:rPr>
          <w:b/>
          <w:bCs/>
          <w:color w:val="000000"/>
          <w:sz w:val="28"/>
          <w:szCs w:val="28"/>
        </w:rPr>
        <w:t>. Какой храм построен на месте спора Афины и Посейдона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color w:val="000000"/>
          <w:sz w:val="28"/>
          <w:szCs w:val="28"/>
        </w:rPr>
        <w:t xml:space="preserve">А) </w:t>
      </w:r>
      <w:proofErr w:type="spellStart"/>
      <w:r w:rsidRPr="00691F6A">
        <w:rPr>
          <w:color w:val="000000"/>
          <w:sz w:val="28"/>
          <w:szCs w:val="28"/>
        </w:rPr>
        <w:t>Эрехтейон</w:t>
      </w:r>
      <w:proofErr w:type="spellEnd"/>
      <w:r w:rsidRPr="00691F6A">
        <w:rPr>
          <w:color w:val="000000"/>
          <w:sz w:val="28"/>
          <w:szCs w:val="28"/>
        </w:rPr>
        <w:t> Б) Акрополь В) Парфенон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b/>
          <w:bCs/>
          <w:color w:val="000000"/>
          <w:sz w:val="28"/>
          <w:szCs w:val="28"/>
        </w:rPr>
        <w:t>А10. На какой срок избирались 10 стратегов?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color w:val="000000"/>
          <w:sz w:val="28"/>
          <w:szCs w:val="28"/>
        </w:rPr>
        <w:t>А) на 5 лет  Б) на 2 года  В) на 1 год</w:t>
      </w:r>
    </w:p>
    <w:p w:rsid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color w:val="000000"/>
          <w:sz w:val="28"/>
          <w:szCs w:val="28"/>
        </w:rPr>
        <w:t> 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b/>
          <w:bCs/>
          <w:i/>
          <w:iCs/>
          <w:color w:val="000000"/>
          <w:sz w:val="28"/>
          <w:szCs w:val="28"/>
          <w:u w:val="single"/>
        </w:rPr>
        <w:t>Часть В. Дайте определения словам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i/>
          <w:iCs/>
          <w:color w:val="000000"/>
          <w:sz w:val="28"/>
          <w:szCs w:val="28"/>
        </w:rPr>
        <w:t>Агора, фронтон, скене, оратор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color w:val="000000"/>
          <w:sz w:val="28"/>
          <w:szCs w:val="28"/>
        </w:rPr>
        <w:t> 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color w:val="000000"/>
          <w:sz w:val="28"/>
          <w:szCs w:val="28"/>
        </w:rPr>
        <w:t> 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b/>
          <w:bCs/>
          <w:i/>
          <w:iCs/>
          <w:color w:val="000000"/>
          <w:sz w:val="28"/>
          <w:szCs w:val="28"/>
          <w:u w:val="single"/>
        </w:rPr>
        <w:t>Часть</w:t>
      </w:r>
      <w:proofErr w:type="gramStart"/>
      <w:r w:rsidRPr="00691F6A">
        <w:rPr>
          <w:b/>
          <w:bCs/>
          <w:i/>
          <w:iCs/>
          <w:color w:val="000000"/>
          <w:sz w:val="28"/>
          <w:szCs w:val="28"/>
          <w:u w:val="single"/>
        </w:rPr>
        <w:t xml:space="preserve"> С</w:t>
      </w:r>
      <w:proofErr w:type="gramEnd"/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color w:val="000000"/>
          <w:sz w:val="28"/>
          <w:szCs w:val="28"/>
        </w:rPr>
        <w:t>Афинский стратег Перил, узнав о том, что какой-то раб сломал ногу, воскликнул: «Вот еще одним педагогом стало больше!»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b/>
          <w:bCs/>
          <w:color w:val="000000"/>
          <w:sz w:val="28"/>
          <w:szCs w:val="28"/>
        </w:rPr>
        <w:t>- Что означали слова Перикла?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b/>
          <w:bCs/>
          <w:color w:val="000000"/>
          <w:sz w:val="28"/>
          <w:szCs w:val="28"/>
        </w:rPr>
        <w:t>- Кого греки называли педагогами</w:t>
      </w:r>
    </w:p>
    <w:p w:rsidR="00691F6A" w:rsidRPr="00691F6A" w:rsidRDefault="00691F6A" w:rsidP="00691F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1F6A">
        <w:rPr>
          <w:color w:val="000000"/>
          <w:sz w:val="28"/>
          <w:szCs w:val="28"/>
        </w:rPr>
        <w:t> </w:t>
      </w:r>
    </w:p>
    <w:p w:rsidR="00C228D1" w:rsidRPr="00691F6A" w:rsidRDefault="00C228D1">
      <w:pPr>
        <w:rPr>
          <w:rFonts w:ascii="Times New Roman" w:hAnsi="Times New Roman" w:cs="Times New Roman"/>
          <w:sz w:val="28"/>
          <w:szCs w:val="28"/>
        </w:rPr>
      </w:pPr>
    </w:p>
    <w:sectPr w:rsidR="00C228D1" w:rsidRPr="00691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91F6A"/>
    <w:rsid w:val="00691F6A"/>
    <w:rsid w:val="00C2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2020-04-29T16:55:00Z</dcterms:created>
  <dcterms:modified xsi:type="dcterms:W3CDTF">2020-04-29T16:58:00Z</dcterms:modified>
</cp:coreProperties>
</file>