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EA" w:rsidRPr="00BF43EA" w:rsidRDefault="00BF43EA" w:rsidP="00BF43EA">
      <w:pPr>
        <w:rPr>
          <w:sz w:val="28"/>
          <w:szCs w:val="28"/>
        </w:rPr>
      </w:pPr>
    </w:p>
    <w:p w:rsidR="00BF43EA" w:rsidRDefault="00BF43EA" w:rsidP="00676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>
        <w:rPr>
          <w:sz w:val="28"/>
          <w:szCs w:val="28"/>
          <w:lang w:val="en-US"/>
        </w:rPr>
        <w:t>Microsoft</w:t>
      </w:r>
      <w:r w:rsidR="00910DE2">
        <w:rPr>
          <w:sz w:val="28"/>
          <w:szCs w:val="28"/>
        </w:rPr>
        <w:t xml:space="preserve"> Ехсе</w:t>
      </w:r>
      <w:proofErr w:type="gramStart"/>
      <w:r w:rsidR="00910DE2">
        <w:rPr>
          <w:sz w:val="28"/>
          <w:szCs w:val="28"/>
          <w:lang w:val="en-US"/>
        </w:rPr>
        <w:t>l</w:t>
      </w:r>
      <w:proofErr w:type="gramEnd"/>
      <w:r w:rsidR="00910DE2">
        <w:rPr>
          <w:sz w:val="28"/>
          <w:szCs w:val="28"/>
        </w:rPr>
        <w:t xml:space="preserve"> выполните задания с </w:t>
      </w:r>
      <w:r>
        <w:rPr>
          <w:sz w:val="28"/>
          <w:szCs w:val="28"/>
        </w:rPr>
        <w:t>№8</w:t>
      </w:r>
    </w:p>
    <w:p w:rsidR="00BF43EA" w:rsidRPr="00B4779F" w:rsidRDefault="00C41C40" w:rsidP="00C41C40">
      <w:pPr>
        <w:ind w:left="400"/>
        <w:rPr>
          <w:b/>
          <w:sz w:val="28"/>
          <w:szCs w:val="28"/>
        </w:rPr>
      </w:pPr>
      <w:r w:rsidRPr="00C41C40">
        <w:rPr>
          <w:sz w:val="28"/>
          <w:szCs w:val="28"/>
        </w:rPr>
        <w:t>8.</w:t>
      </w:r>
      <w:r w:rsidR="00BF43EA">
        <w:rPr>
          <w:sz w:val="28"/>
          <w:szCs w:val="28"/>
        </w:rPr>
        <w:t>Создать нижеприведенную таблицу, задать в ней  вычисления по каждой марке тракторов и машин, а также по строке</w:t>
      </w:r>
      <w:proofErr w:type="gramStart"/>
      <w:r w:rsidR="00BF43EA">
        <w:rPr>
          <w:sz w:val="28"/>
          <w:szCs w:val="28"/>
        </w:rPr>
        <w:t xml:space="preserve"> И</w:t>
      </w:r>
      <w:proofErr w:type="gramEnd"/>
      <w:r w:rsidR="00BF43EA">
        <w:rPr>
          <w:sz w:val="28"/>
          <w:szCs w:val="28"/>
        </w:rPr>
        <w:t>того,  используя  встроенные функции ПРОИЗВЕД и СУММ.</w:t>
      </w:r>
    </w:p>
    <w:p w:rsidR="00BF43EA" w:rsidRDefault="00BF43EA" w:rsidP="00BF43EA">
      <w:pPr>
        <w:ind w:left="360"/>
        <w:rPr>
          <w:b/>
          <w:sz w:val="28"/>
          <w:szCs w:val="28"/>
        </w:rPr>
      </w:pPr>
    </w:p>
    <w:p w:rsidR="00BF43EA" w:rsidRPr="00910DE2" w:rsidRDefault="00BF43EA" w:rsidP="00BF43EA">
      <w:pPr>
        <w:ind w:left="360"/>
        <w:rPr>
          <w:b/>
          <w:sz w:val="28"/>
          <w:szCs w:val="28"/>
        </w:rPr>
      </w:pPr>
    </w:p>
    <w:p w:rsidR="00F12C10" w:rsidRPr="00910DE2" w:rsidRDefault="00F12C10" w:rsidP="00BF43EA">
      <w:pPr>
        <w:ind w:left="360"/>
        <w:rPr>
          <w:b/>
          <w:sz w:val="28"/>
          <w:szCs w:val="28"/>
        </w:rPr>
      </w:pPr>
    </w:p>
    <w:p w:rsidR="00F12C10" w:rsidRPr="00910DE2" w:rsidRDefault="00F12C10" w:rsidP="00BF43EA">
      <w:pPr>
        <w:ind w:left="360"/>
        <w:rPr>
          <w:b/>
          <w:sz w:val="28"/>
          <w:szCs w:val="28"/>
        </w:rPr>
      </w:pPr>
    </w:p>
    <w:p w:rsidR="00F12C10" w:rsidRPr="00910DE2" w:rsidRDefault="00F12C10" w:rsidP="00BF43EA">
      <w:pPr>
        <w:ind w:left="360"/>
        <w:rPr>
          <w:b/>
          <w:sz w:val="28"/>
          <w:szCs w:val="28"/>
        </w:rPr>
      </w:pPr>
    </w:p>
    <w:p w:rsidR="00F12C10" w:rsidRPr="00910DE2" w:rsidRDefault="00F12C10" w:rsidP="00BF43EA">
      <w:pPr>
        <w:ind w:left="360"/>
        <w:rPr>
          <w:b/>
          <w:sz w:val="28"/>
          <w:szCs w:val="28"/>
        </w:rPr>
      </w:pPr>
    </w:p>
    <w:p w:rsidR="00F12C10" w:rsidRDefault="00F12C10" w:rsidP="00BF43EA">
      <w:pPr>
        <w:ind w:left="360"/>
        <w:rPr>
          <w:b/>
          <w:sz w:val="28"/>
          <w:szCs w:val="28"/>
        </w:rPr>
      </w:pPr>
    </w:p>
    <w:p w:rsidR="008044C7" w:rsidRPr="00F12C10" w:rsidRDefault="008044C7" w:rsidP="00BF43EA">
      <w:pPr>
        <w:ind w:left="360"/>
        <w:rPr>
          <w:b/>
          <w:sz w:val="28"/>
          <w:szCs w:val="28"/>
        </w:rPr>
      </w:pPr>
    </w:p>
    <w:p w:rsidR="00BF43EA" w:rsidRPr="00B4779F" w:rsidRDefault="00BF43EA" w:rsidP="00BF43E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5 -</w:t>
      </w:r>
      <w:r w:rsidRPr="00B4779F">
        <w:rPr>
          <w:b/>
          <w:sz w:val="28"/>
          <w:szCs w:val="28"/>
        </w:rPr>
        <w:t>Затраты на обслуживание тракторов</w:t>
      </w:r>
    </w:p>
    <w:p w:rsidR="00BF43EA" w:rsidRDefault="00BF43EA" w:rsidP="00BF43E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F43EA" w:rsidRPr="00BF7EE4" w:rsidTr="008A5C4B">
        <w:tc>
          <w:tcPr>
            <w:tcW w:w="1367" w:type="dxa"/>
            <w:vMerge w:val="restart"/>
            <w:shd w:val="clear" w:color="auto" w:fill="auto"/>
            <w:vAlign w:val="center"/>
          </w:tcPr>
          <w:p w:rsidR="00BF43EA" w:rsidRPr="00BF7EE4" w:rsidRDefault="00BF43EA" w:rsidP="008A5C4B">
            <w:pPr>
              <w:jc w:val="center"/>
            </w:pPr>
            <w:r w:rsidRPr="00BF7EE4">
              <w:t xml:space="preserve">Марки </w:t>
            </w:r>
            <w:r>
              <w:t>тракторов и машин</w:t>
            </w:r>
          </w:p>
        </w:tc>
        <w:tc>
          <w:tcPr>
            <w:tcW w:w="1367" w:type="dxa"/>
            <w:vMerge w:val="restart"/>
            <w:shd w:val="clear" w:color="auto" w:fill="auto"/>
            <w:textDirection w:val="btLr"/>
          </w:tcPr>
          <w:p w:rsidR="00BF43EA" w:rsidRDefault="00BF43EA" w:rsidP="008A5C4B">
            <w:pPr>
              <w:ind w:left="113" w:right="113"/>
            </w:pPr>
            <w:r>
              <w:t>Количество</w:t>
            </w:r>
          </w:p>
          <w:p w:rsidR="00BF43EA" w:rsidRPr="00BF7EE4" w:rsidRDefault="00BF43EA" w:rsidP="008A5C4B">
            <w:pPr>
              <w:ind w:left="113" w:right="113"/>
            </w:pPr>
            <w:r>
              <w:t>машин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BF43EA" w:rsidRPr="00BF7EE4" w:rsidRDefault="00BF43EA" w:rsidP="008A5C4B">
            <w:r>
              <w:t>Норма затрат по видам техобслуживания</w:t>
            </w:r>
          </w:p>
        </w:tc>
        <w:tc>
          <w:tcPr>
            <w:tcW w:w="4103" w:type="dxa"/>
            <w:gridSpan w:val="3"/>
            <w:shd w:val="clear" w:color="auto" w:fill="auto"/>
          </w:tcPr>
          <w:p w:rsidR="00BF43EA" w:rsidRPr="00BF7EE4" w:rsidRDefault="00BF43EA" w:rsidP="008A5C4B">
            <w:r>
              <w:t>Общие затраты по видам техобслуживания</w:t>
            </w:r>
          </w:p>
        </w:tc>
      </w:tr>
      <w:tr w:rsidR="00BF43EA" w:rsidRPr="00BF7EE4" w:rsidTr="008A5C4B">
        <w:trPr>
          <w:cantSplit/>
          <w:trHeight w:val="1293"/>
        </w:trPr>
        <w:tc>
          <w:tcPr>
            <w:tcW w:w="1367" w:type="dxa"/>
            <w:vMerge/>
            <w:shd w:val="clear" w:color="auto" w:fill="auto"/>
          </w:tcPr>
          <w:p w:rsidR="00BF43EA" w:rsidRPr="00BF7EE4" w:rsidRDefault="00BF43EA" w:rsidP="008A5C4B"/>
        </w:tc>
        <w:tc>
          <w:tcPr>
            <w:tcW w:w="1367" w:type="dxa"/>
            <w:vMerge/>
            <w:shd w:val="clear" w:color="auto" w:fill="auto"/>
          </w:tcPr>
          <w:p w:rsidR="00BF43EA" w:rsidRPr="00BF7EE4" w:rsidRDefault="00BF43EA" w:rsidP="008A5C4B"/>
        </w:tc>
        <w:tc>
          <w:tcPr>
            <w:tcW w:w="1367" w:type="dxa"/>
            <w:shd w:val="clear" w:color="auto" w:fill="auto"/>
            <w:textDirection w:val="btLr"/>
          </w:tcPr>
          <w:p w:rsidR="00BF43EA" w:rsidRPr="00BF7EE4" w:rsidRDefault="00BF43EA" w:rsidP="008A5C4B">
            <w:pPr>
              <w:ind w:left="113" w:right="113"/>
            </w:pPr>
            <w:r>
              <w:t>Текущий ремонт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F43EA" w:rsidRPr="00BF7EE4" w:rsidRDefault="00BF43EA" w:rsidP="008A5C4B">
            <w:pPr>
              <w:ind w:left="113" w:right="113"/>
            </w:pPr>
            <w:r>
              <w:t>Технический уход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F43EA" w:rsidRPr="00BF7EE4" w:rsidRDefault="00BF43EA" w:rsidP="008A5C4B">
            <w:pPr>
              <w:ind w:left="113" w:right="113"/>
            </w:pPr>
            <w:r>
              <w:t xml:space="preserve">Текущий </w:t>
            </w:r>
            <w:proofErr w:type="spellStart"/>
            <w:r>
              <w:t>емонт</w:t>
            </w:r>
            <w:proofErr w:type="spellEnd"/>
          </w:p>
        </w:tc>
        <w:tc>
          <w:tcPr>
            <w:tcW w:w="1368" w:type="dxa"/>
            <w:shd w:val="clear" w:color="auto" w:fill="auto"/>
            <w:textDirection w:val="btLr"/>
          </w:tcPr>
          <w:p w:rsidR="00BF43EA" w:rsidRPr="00BF7EE4" w:rsidRDefault="00BF43EA" w:rsidP="008A5C4B">
            <w:pPr>
              <w:ind w:left="113" w:right="113"/>
            </w:pPr>
            <w:r>
              <w:t>Технический уход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BF43EA" w:rsidRPr="00BF7EE4" w:rsidRDefault="00BF43EA" w:rsidP="008A5C4B">
            <w:pPr>
              <w:ind w:left="113" w:right="113"/>
            </w:pPr>
            <w:r>
              <w:t>Всего затрат</w:t>
            </w:r>
          </w:p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Pr="00BF7EE4" w:rsidRDefault="00BF43EA" w:rsidP="008A5C4B">
            <w:r>
              <w:t>СТЗ-ХТЗ</w:t>
            </w:r>
          </w:p>
        </w:tc>
        <w:tc>
          <w:tcPr>
            <w:tcW w:w="1367" w:type="dxa"/>
            <w:shd w:val="clear" w:color="auto" w:fill="auto"/>
          </w:tcPr>
          <w:p w:rsidR="00BF43EA" w:rsidRPr="00BF7EE4" w:rsidRDefault="00BF43EA" w:rsidP="008A5C4B">
            <w:r>
              <w:t>12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2709,5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1175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С-80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7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8140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6200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ДТ-54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5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7065,4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4983,7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КД-35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3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6130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1750,3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ДТ-24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4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2875,1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1387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ДСШ-14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3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1896,3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987,9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Т-28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5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1098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857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  <w:tc>
          <w:tcPr>
            <w:tcW w:w="1368" w:type="dxa"/>
            <w:shd w:val="clear" w:color="auto" w:fill="auto"/>
          </w:tcPr>
          <w:p w:rsidR="00BF43EA" w:rsidRDefault="00BF43EA" w:rsidP="008A5C4B"/>
        </w:tc>
      </w:tr>
      <w:tr w:rsidR="00BF43EA" w:rsidRPr="00BF7EE4" w:rsidTr="008A5C4B">
        <w:trPr>
          <w:cantSplit/>
          <w:trHeight w:val="340"/>
        </w:trPr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Итого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СУММ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pPr>
              <w:jc w:val="center"/>
            </w:pPr>
            <w:r>
              <w:t>Х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pPr>
              <w:jc w:val="center"/>
            </w:pPr>
            <w:r>
              <w:t>Х</w:t>
            </w:r>
          </w:p>
        </w:tc>
        <w:tc>
          <w:tcPr>
            <w:tcW w:w="1367" w:type="dxa"/>
            <w:shd w:val="clear" w:color="auto" w:fill="auto"/>
          </w:tcPr>
          <w:p w:rsidR="00BF43EA" w:rsidRDefault="00BF43EA" w:rsidP="008A5C4B">
            <w:r>
              <w:t>СУММ</w:t>
            </w:r>
          </w:p>
        </w:tc>
        <w:tc>
          <w:tcPr>
            <w:tcW w:w="1368" w:type="dxa"/>
            <w:shd w:val="clear" w:color="auto" w:fill="auto"/>
          </w:tcPr>
          <w:p w:rsidR="00BF43EA" w:rsidRDefault="00BF43EA" w:rsidP="008A5C4B">
            <w:r>
              <w:t>СУММ</w:t>
            </w:r>
          </w:p>
        </w:tc>
        <w:tc>
          <w:tcPr>
            <w:tcW w:w="1368" w:type="dxa"/>
            <w:shd w:val="clear" w:color="auto" w:fill="auto"/>
          </w:tcPr>
          <w:p w:rsidR="00BF43EA" w:rsidRDefault="00BF43EA" w:rsidP="008A5C4B">
            <w:r>
              <w:t>СУММ</w:t>
            </w:r>
          </w:p>
        </w:tc>
      </w:tr>
    </w:tbl>
    <w:p w:rsidR="00BF43EA" w:rsidRDefault="00BF43EA" w:rsidP="00BF43EA">
      <w:pPr>
        <w:rPr>
          <w:sz w:val="28"/>
          <w:szCs w:val="28"/>
        </w:rPr>
      </w:pPr>
    </w:p>
    <w:p w:rsidR="00BF43EA" w:rsidRDefault="00BF43EA" w:rsidP="00BF43EA">
      <w:pPr>
        <w:ind w:left="360"/>
        <w:rPr>
          <w:sz w:val="28"/>
          <w:szCs w:val="28"/>
        </w:rPr>
      </w:pPr>
    </w:p>
    <w:p w:rsidR="00927137" w:rsidRDefault="00927137"/>
    <w:p w:rsidR="00927137" w:rsidRPr="00927137" w:rsidRDefault="00927137" w:rsidP="00927137"/>
    <w:p w:rsidR="00927137" w:rsidRDefault="00927137" w:rsidP="00927137"/>
    <w:p w:rsidR="00927137" w:rsidRDefault="00927137" w:rsidP="00927137"/>
    <w:p w:rsidR="00927137" w:rsidRPr="00927137" w:rsidRDefault="00927137" w:rsidP="00927137"/>
    <w:sectPr w:rsidR="00927137" w:rsidRPr="00927137" w:rsidSect="0052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15C4"/>
    <w:multiLevelType w:val="hybridMultilevel"/>
    <w:tmpl w:val="60D08BA2"/>
    <w:lvl w:ilvl="0" w:tplc="CB644D86">
      <w:start w:val="7"/>
      <w:numFmt w:val="decimal"/>
      <w:lvlText w:val="%1."/>
      <w:lvlJc w:val="left"/>
      <w:pPr>
        <w:tabs>
          <w:tab w:val="num" w:pos="403"/>
        </w:tabs>
        <w:ind w:left="403" w:hanging="43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83829"/>
    <w:multiLevelType w:val="hybridMultilevel"/>
    <w:tmpl w:val="65BC36B8"/>
    <w:lvl w:ilvl="0" w:tplc="3BC2D488">
      <w:start w:val="8"/>
      <w:numFmt w:val="decimal"/>
      <w:lvlText w:val="%1."/>
      <w:lvlJc w:val="left"/>
      <w:pPr>
        <w:tabs>
          <w:tab w:val="num" w:pos="400"/>
        </w:tabs>
        <w:ind w:left="400" w:hanging="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C519F2"/>
    <w:multiLevelType w:val="multilevel"/>
    <w:tmpl w:val="079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F43EA"/>
    <w:rsid w:val="001857E1"/>
    <w:rsid w:val="001C6A9B"/>
    <w:rsid w:val="002950B3"/>
    <w:rsid w:val="00400429"/>
    <w:rsid w:val="005240B4"/>
    <w:rsid w:val="005571FE"/>
    <w:rsid w:val="00676AA4"/>
    <w:rsid w:val="008044C7"/>
    <w:rsid w:val="00910DE2"/>
    <w:rsid w:val="00927137"/>
    <w:rsid w:val="009840E4"/>
    <w:rsid w:val="009D557B"/>
    <w:rsid w:val="00A94232"/>
    <w:rsid w:val="00B778A8"/>
    <w:rsid w:val="00B96BDE"/>
    <w:rsid w:val="00BC4CC4"/>
    <w:rsid w:val="00BF43EA"/>
    <w:rsid w:val="00C41C40"/>
    <w:rsid w:val="00CA12BC"/>
    <w:rsid w:val="00D93ADF"/>
    <w:rsid w:val="00DE6507"/>
    <w:rsid w:val="00EC0C7C"/>
    <w:rsid w:val="00F1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C4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137"/>
  </w:style>
  <w:style w:type="paragraph" w:styleId="a3">
    <w:name w:val="List Paragraph"/>
    <w:basedOn w:val="a"/>
    <w:uiPriority w:val="34"/>
    <w:qFormat/>
    <w:rsid w:val="009271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6BD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96B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6B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B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B96B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C4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C4CC4"/>
  </w:style>
  <w:style w:type="character" w:customStyle="1" w:styleId="mw-editsection">
    <w:name w:val="mw-editsection"/>
    <w:basedOn w:val="a0"/>
    <w:rsid w:val="00BC4CC4"/>
  </w:style>
  <w:style w:type="character" w:customStyle="1" w:styleId="mw-editsection-bracket">
    <w:name w:val="mw-editsection-bracket"/>
    <w:basedOn w:val="a0"/>
    <w:rsid w:val="00BC4CC4"/>
  </w:style>
  <w:style w:type="character" w:customStyle="1" w:styleId="mw-editsection-divider">
    <w:name w:val="mw-editsection-divider"/>
    <w:basedOn w:val="a0"/>
    <w:rsid w:val="00BC4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29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0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93059691">
                  <w:marLeft w:val="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424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93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76318741">
                  <w:marLeft w:val="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7950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983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11187781">
                  <w:marLeft w:val="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0480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9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02937987">
                  <w:marLeft w:val="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54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56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90297867">
                  <w:marLeft w:val="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4688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77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96998577">
                  <w:marLeft w:val="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v-lazer</dc:creator>
  <cp:keywords/>
  <dc:description/>
  <cp:lastModifiedBy>v-lazer</cp:lastModifiedBy>
  <cp:revision>14</cp:revision>
  <dcterms:created xsi:type="dcterms:W3CDTF">2014-01-19T06:59:00Z</dcterms:created>
  <dcterms:modified xsi:type="dcterms:W3CDTF">2014-03-07T00:15:00Z</dcterms:modified>
</cp:coreProperties>
</file>