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D4" w:rsidRDefault="00F0596C" w:rsidP="00326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326FD6" w:rsidRPr="00326FD6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26FD6" w:rsidRDefault="00326FD6" w:rsidP="00326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№ </w:t>
      </w:r>
    </w:p>
    <w:p w:rsidR="00326FD6" w:rsidRDefault="00326FD6" w:rsidP="00326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№1 </w:t>
      </w:r>
    </w:p>
    <w:p w:rsidR="008449EC" w:rsidRPr="00A105E8" w:rsidRDefault="008449EC" w:rsidP="008449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105E8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 w:cs="Times New Roman"/>
          <w:sz w:val="24"/>
          <w:szCs w:val="24"/>
        </w:rPr>
        <w:t>формулировками физических законов</w:t>
      </w:r>
      <w:r w:rsidRPr="00A105E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математическим выражением данного закона</w:t>
      </w:r>
      <w:r w:rsidRPr="00A105E8">
        <w:rPr>
          <w:rFonts w:ascii="Times New Roman" w:hAnsi="Times New Roman" w:cs="Times New Roman"/>
          <w:sz w:val="24"/>
          <w:szCs w:val="24"/>
        </w:rPr>
        <w:t>.</w:t>
      </w:r>
    </w:p>
    <w:p w:rsidR="008449EC" w:rsidRDefault="008449EC" w:rsidP="008449E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105E8">
        <w:rPr>
          <w:rFonts w:ascii="Times New Roman" w:hAnsi="Times New Roman" w:cs="Times New Roman"/>
          <w:sz w:val="24"/>
          <w:szCs w:val="24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:rsidR="009C2487" w:rsidRDefault="009C2487" w:rsidP="0032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14" w:type="dxa"/>
        <w:tblLook w:val="04A0"/>
      </w:tblPr>
      <w:tblGrid>
        <w:gridCol w:w="6487"/>
        <w:gridCol w:w="3827"/>
      </w:tblGrid>
      <w:tr w:rsidR="00695FD0" w:rsidTr="009C2487">
        <w:tc>
          <w:tcPr>
            <w:tcW w:w="6487" w:type="dxa"/>
          </w:tcPr>
          <w:p w:rsidR="00695FD0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 w:rsidRPr="00A105E8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10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3827" w:type="dxa"/>
          </w:tcPr>
          <w:p w:rsidR="00695FD0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ВЫРАЖЕНИЕ ЗАКОНА</w:t>
            </w:r>
          </w:p>
        </w:tc>
      </w:tr>
      <w:tr w:rsidR="00695FD0" w:rsidTr="009C2487">
        <w:trPr>
          <w:trHeight w:val="1420"/>
        </w:trPr>
        <w:tc>
          <w:tcPr>
            <w:tcW w:w="6487" w:type="dxa"/>
          </w:tcPr>
          <w:p w:rsidR="008449EC" w:rsidRDefault="008449EC" w:rsidP="008449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E8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 падения луча равен углу отражения луча</w:t>
            </w:r>
          </w:p>
          <w:p w:rsidR="008449EC" w:rsidRDefault="008449EC" w:rsidP="008449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FD0" w:rsidRDefault="008449EC" w:rsidP="008449E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5E8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синуса угла падения луча к синусу угла преломления луча есть величина постоянная для двух данных сред</w:t>
            </w:r>
          </w:p>
        </w:tc>
        <w:tc>
          <w:tcPr>
            <w:tcW w:w="3827" w:type="dxa"/>
          </w:tcPr>
          <w:p w:rsidR="00695FD0" w:rsidRPr="007F56B5" w:rsidRDefault="00695FD0" w:rsidP="00695FD0">
            <w:pPr>
              <w:pStyle w:val="a6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F56B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sinγ</m:t>
                  </m:r>
                </m:den>
              </m:f>
            </m:oMath>
          </w:p>
          <w:p w:rsidR="00695FD0" w:rsidRPr="007F56B5" w:rsidRDefault="00695FD0" w:rsidP="00695FD0">
            <w:pPr>
              <w:pStyle w:val="a6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F56B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41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α</w:t>
            </w:r>
            <w:r w:rsidR="00341FBC" w:rsidRPr="007E710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41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γ</w:t>
            </w:r>
          </w:p>
          <w:p w:rsidR="00695FD0" w:rsidRPr="007F56B5" w:rsidRDefault="00695FD0" w:rsidP="00695FD0">
            <w:pPr>
              <w:pStyle w:val="a6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F56B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den>
              </m:f>
            </m:oMath>
          </w:p>
          <w:p w:rsidR="00695FD0" w:rsidRPr="00EF7519" w:rsidRDefault="00695FD0" w:rsidP="00341FBC">
            <w:pPr>
              <w:pStyle w:val="a6"/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A105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 w:rsidR="00341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α</w:t>
            </w:r>
            <w:r w:rsidR="00341FBC" w:rsidRPr="007F56B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341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β </w:t>
            </w:r>
          </w:p>
        </w:tc>
      </w:tr>
    </w:tbl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3473"/>
        <w:gridCol w:w="3474"/>
      </w:tblGrid>
      <w:tr w:rsidR="00695FD0" w:rsidTr="00695FD0">
        <w:trPr>
          <w:jc w:val="center"/>
        </w:trPr>
        <w:tc>
          <w:tcPr>
            <w:tcW w:w="3473" w:type="dxa"/>
          </w:tcPr>
          <w:p w:rsidR="00695FD0" w:rsidRDefault="00695FD0" w:rsidP="009C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74" w:type="dxa"/>
          </w:tcPr>
          <w:p w:rsidR="00695FD0" w:rsidRDefault="00695FD0" w:rsidP="009C2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95FD0" w:rsidTr="00695FD0">
        <w:trPr>
          <w:jc w:val="center"/>
        </w:trPr>
        <w:tc>
          <w:tcPr>
            <w:tcW w:w="3473" w:type="dxa"/>
          </w:tcPr>
          <w:p w:rsidR="00695FD0" w:rsidRDefault="00695FD0" w:rsidP="00326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695FD0" w:rsidRDefault="00695FD0" w:rsidP="00326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№2</w:t>
      </w:r>
    </w:p>
    <w:p w:rsidR="00695FD0" w:rsidRDefault="00695FD0" w:rsidP="00695FD0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Ученик получил фотографии, на которых изображены картины линий магнитного поля, полученные от немаркированных полосовых магнитов с помощью железных опилок.</w:t>
      </w:r>
    </w:p>
    <w:p w:rsidR="00695FD0" w:rsidRDefault="00695FD0" w:rsidP="00695FD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62"/>
        <w:gridCol w:w="5159"/>
      </w:tblGrid>
      <w:tr w:rsidR="00695FD0" w:rsidRPr="00066254" w:rsidTr="00695FD0">
        <w:tc>
          <w:tcPr>
            <w:tcW w:w="5262" w:type="dxa"/>
            <w:vAlign w:val="center"/>
          </w:tcPr>
          <w:p w:rsidR="00695FD0" w:rsidRPr="00066254" w:rsidRDefault="007E710A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object w:dxaOrig="2790" w:dyaOrig="2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25pt;height:120.2pt" o:ole="">
                  <v:imagedata r:id="rId5" o:title=""/>
                </v:shape>
                <o:OLEObject Type="Embed" ProgID="PBrush" ShapeID="_x0000_i1025" DrawAspect="Content" ObjectID="_1647931591" r:id="rId6"/>
              </w:object>
            </w:r>
          </w:p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Фотография 1</w:t>
            </w:r>
          </w:p>
        </w:tc>
        <w:tc>
          <w:tcPr>
            <w:tcW w:w="5159" w:type="dxa"/>
            <w:vAlign w:val="center"/>
          </w:tcPr>
          <w:p w:rsidR="00695FD0" w:rsidRPr="00066254" w:rsidRDefault="007E710A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object w:dxaOrig="1545" w:dyaOrig="2550">
                <v:shape id="_x0000_i1026" type="#_x0000_t75" style="width:73.25pt;height:120.85pt" o:ole="">
                  <v:imagedata r:id="rId7" o:title=""/>
                </v:shape>
                <o:OLEObject Type="Embed" ProgID="PBrush" ShapeID="_x0000_i1026" DrawAspect="Content" ObjectID="_1647931592" r:id="rId8"/>
              </w:object>
            </w:r>
          </w:p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Фотография 2</w:t>
            </w:r>
          </w:p>
        </w:tc>
      </w:tr>
    </w:tbl>
    <w:p w:rsidR="00695FD0" w:rsidRPr="00066254" w:rsidRDefault="00695FD0" w:rsidP="00695FD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 xml:space="preserve">Выберите из предложенного перечня </w:t>
      </w:r>
      <w:r w:rsidRPr="00066254">
        <w:rPr>
          <w:rFonts w:ascii="Times New Roman" w:hAnsi="Times New Roman" w:cs="Times New Roman"/>
          <w:b/>
          <w:i/>
          <w:sz w:val="24"/>
          <w:szCs w:val="24"/>
        </w:rPr>
        <w:t>два</w:t>
      </w:r>
      <w:r w:rsidRPr="00066254">
        <w:rPr>
          <w:rFonts w:ascii="Times New Roman" w:hAnsi="Times New Roman" w:cs="Times New Roman"/>
          <w:sz w:val="24"/>
          <w:szCs w:val="24"/>
        </w:rPr>
        <w:t xml:space="preserve"> утверждения, которые соответствуют результатам анализа полученных фотографий. Укажите их номера.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1) Магниты 1 и 2 на фотографии 1 приближены друг к другу разноименными полюсами.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2) Взаимодействие магнитов с железными опилками наиболее сильное у полюсов магнитов.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3) Магниты 3 и 2 на фотографии 2 приближены друг к другу одноименными южными полюсами.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4) Магнитное действие магнитов зависит от материала, из которого изготовлен магнит.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5) Магнитное взаимодействие магнитов зависит от свой</w:t>
      </w:r>
      <w:proofErr w:type="gramStart"/>
      <w:r w:rsidRPr="00066254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066254">
        <w:rPr>
          <w:rFonts w:ascii="Times New Roman" w:hAnsi="Times New Roman" w:cs="Times New Roman"/>
          <w:sz w:val="24"/>
          <w:szCs w:val="24"/>
        </w:rPr>
        <w:t>еды.</w:t>
      </w:r>
    </w:p>
    <w:tbl>
      <w:tblPr>
        <w:tblStyle w:val="a5"/>
        <w:tblW w:w="0" w:type="auto"/>
        <w:tblLook w:val="04A0"/>
      </w:tblPr>
      <w:tblGrid>
        <w:gridCol w:w="959"/>
        <w:gridCol w:w="709"/>
        <w:gridCol w:w="708"/>
      </w:tblGrid>
      <w:tr w:rsidR="00695FD0" w:rsidRPr="00066254" w:rsidTr="008A5EA0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FD6" w:rsidRDefault="00326FD6" w:rsidP="00695FD0">
      <w:pPr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№3</w:t>
      </w:r>
    </w:p>
    <w:p w:rsidR="00695FD0" w:rsidRPr="00066254" w:rsidRDefault="00695FD0" w:rsidP="00695FD0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Учитель на уроке, используя катушку, замкнутую на гальванометр, и полосовой магнит (</w:t>
      </w:r>
      <w:proofErr w:type="gramStart"/>
      <w:r w:rsidRPr="0006625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66254">
        <w:rPr>
          <w:rFonts w:ascii="Times New Roman" w:hAnsi="Times New Roman" w:cs="Times New Roman"/>
          <w:sz w:val="24"/>
          <w:szCs w:val="24"/>
        </w:rPr>
        <w:t>. рисунок), последовательно провёл опыты по наблюдению явления электромагнитной индукции. Условия проведения опытов и показания гальванометра представлены в таблице.</w:t>
      </w:r>
    </w:p>
    <w:tbl>
      <w:tblPr>
        <w:tblStyle w:val="a5"/>
        <w:tblW w:w="0" w:type="auto"/>
        <w:jc w:val="center"/>
        <w:tblLook w:val="04A0"/>
      </w:tblPr>
      <w:tblGrid>
        <w:gridCol w:w="3478"/>
        <w:gridCol w:w="3480"/>
        <w:gridCol w:w="3463"/>
      </w:tblGrid>
      <w:tr w:rsidR="00695FD0" w:rsidRPr="00066254" w:rsidTr="00695FD0">
        <w:trPr>
          <w:jc w:val="center"/>
        </w:trPr>
        <w:tc>
          <w:tcPr>
            <w:tcW w:w="3478" w:type="dxa"/>
            <w:vAlign w:val="center"/>
          </w:tcPr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object w:dxaOrig="2745" w:dyaOrig="1995">
                <v:shape id="_x0000_i1027" type="#_x0000_t75" style="width:120.85pt;height:87.65pt" o:ole="">
                  <v:imagedata r:id="rId9" o:title=""/>
                </v:shape>
                <o:OLEObject Type="Embed" ProgID="PBrush" ShapeID="_x0000_i1027" DrawAspect="Content" ObjectID="_1647931593" r:id="rId10"/>
              </w:object>
            </w:r>
          </w:p>
        </w:tc>
        <w:tc>
          <w:tcPr>
            <w:tcW w:w="3480" w:type="dxa"/>
            <w:vAlign w:val="center"/>
          </w:tcPr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object w:dxaOrig="2880" w:dyaOrig="2295">
                <v:shape id="_x0000_i1028" type="#_x0000_t75" style="width:120.85pt;height:95.8pt" o:ole="">
                  <v:imagedata r:id="rId11" o:title=""/>
                </v:shape>
                <o:OLEObject Type="Embed" ProgID="PBrush" ShapeID="_x0000_i1028" DrawAspect="Content" ObjectID="_1647931594" r:id="rId12"/>
              </w:object>
            </w:r>
          </w:p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Опыт 1.</w:t>
            </w:r>
          </w:p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Магнит вносят в катушку</w:t>
            </w:r>
          </w:p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со скоростью υ</w:t>
            </w:r>
            <w:r w:rsidRPr="000662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463" w:type="dxa"/>
            <w:vAlign w:val="center"/>
          </w:tcPr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object w:dxaOrig="2820" w:dyaOrig="2280">
                <v:shape id="_x0000_i1029" type="#_x0000_t75" style="width:116.45pt;height:94.55pt" o:ole="">
                  <v:imagedata r:id="rId13" o:title=""/>
                </v:shape>
                <o:OLEObject Type="Embed" ProgID="PBrush" ShapeID="_x0000_i1029" DrawAspect="Content" ObjectID="_1647931595" r:id="rId14"/>
              </w:object>
            </w:r>
          </w:p>
          <w:p w:rsidR="00695FD0" w:rsidRPr="00066254" w:rsidRDefault="00695FD0" w:rsidP="008A5EA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Опыт 2.</w:t>
            </w:r>
          </w:p>
          <w:p w:rsidR="0080266F" w:rsidRPr="00066254" w:rsidRDefault="0080266F" w:rsidP="008026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Магнит в</w:t>
            </w:r>
            <w:r w:rsidR="00CC75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 xml:space="preserve">носят в катушку </w:t>
            </w:r>
          </w:p>
          <w:p w:rsidR="00695FD0" w:rsidRPr="00066254" w:rsidRDefault="0080266F" w:rsidP="0080266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со скоростью υ</w:t>
            </w:r>
            <w:r w:rsidRPr="000662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, большей, чем υ</w:t>
            </w:r>
            <w:r w:rsidRPr="000662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 xml:space="preserve"> (υ</w:t>
            </w:r>
            <w:r w:rsidRPr="000662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&gt;υ</w:t>
            </w:r>
            <w:r w:rsidRPr="0006625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95FD0" w:rsidRPr="00066254" w:rsidRDefault="00695FD0" w:rsidP="00695FD0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lastRenderedPageBreak/>
        <w:t xml:space="preserve">Выберите из предложенного перечня </w:t>
      </w:r>
      <w:r w:rsidRPr="00066254">
        <w:rPr>
          <w:rFonts w:ascii="Times New Roman" w:hAnsi="Times New Roman" w:cs="Times New Roman"/>
          <w:b/>
          <w:i/>
          <w:sz w:val="24"/>
          <w:szCs w:val="24"/>
        </w:rPr>
        <w:t>два</w:t>
      </w:r>
      <w:r w:rsidRPr="00066254">
        <w:rPr>
          <w:rFonts w:ascii="Times New Roman" w:hAnsi="Times New Roman" w:cs="Times New Roman"/>
          <w:sz w:val="24"/>
          <w:szCs w:val="24"/>
        </w:rPr>
        <w:t xml:space="preserve"> утверждения, которые соответствуют результатам проведённых экспериментальных наблюдений. Укажите их номера.</w:t>
      </w:r>
    </w:p>
    <w:p w:rsidR="0080266F" w:rsidRPr="00066254" w:rsidRDefault="0080266F" w:rsidP="008026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1) Величина индукционного тока зависит от геометрических размеров катушки.</w:t>
      </w:r>
    </w:p>
    <w:p w:rsidR="0080266F" w:rsidRPr="00066254" w:rsidRDefault="0080266F" w:rsidP="008026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2) При изменении магнитного потока, пронизывающего катушку, в катушке возникает электрический (индукционный) ток.</w:t>
      </w:r>
    </w:p>
    <w:p w:rsidR="0080266F" w:rsidRPr="00066254" w:rsidRDefault="0080266F" w:rsidP="008026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3) Величина индукционного тока зависит от скорости изменения магнитного потока, пронизывающего катушку.</w:t>
      </w:r>
    </w:p>
    <w:p w:rsidR="0080266F" w:rsidRPr="00066254" w:rsidRDefault="0080266F" w:rsidP="008026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4) Направление индукционного тока зависит от того, увеличивается или уменьшается магнитный поток, пронизывающий катушку.</w:t>
      </w:r>
    </w:p>
    <w:p w:rsidR="0080266F" w:rsidRPr="00066254" w:rsidRDefault="0080266F" w:rsidP="0080266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5) Направление индукционного тока зависит от направления магнитных линий, пронизывающих катушку.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709"/>
        <w:gridCol w:w="708"/>
      </w:tblGrid>
      <w:tr w:rsidR="00695FD0" w:rsidRPr="00066254" w:rsidTr="008A5EA0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№4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 xml:space="preserve">На рисунке представлена шкала электромагнитных волн. </w:t>
      </w:r>
    </w:p>
    <w:p w:rsidR="00695FD0" w:rsidRPr="00066254" w:rsidRDefault="00695FD0" w:rsidP="00695FD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8330" cy="1743075"/>
            <wp:effectExtent l="19050" t="0" r="0" b="0"/>
            <wp:docPr id="14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33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 xml:space="preserve">Используя данные шкалы, выберите из предложенного перечня </w:t>
      </w:r>
      <w:r w:rsidRPr="00066254">
        <w:rPr>
          <w:rFonts w:ascii="Times New Roman" w:hAnsi="Times New Roman" w:cs="Times New Roman"/>
          <w:b/>
          <w:i/>
          <w:sz w:val="24"/>
          <w:szCs w:val="24"/>
        </w:rPr>
        <w:t xml:space="preserve">два </w:t>
      </w:r>
      <w:r w:rsidRPr="00066254">
        <w:rPr>
          <w:rFonts w:ascii="Times New Roman" w:hAnsi="Times New Roman" w:cs="Times New Roman"/>
          <w:sz w:val="24"/>
          <w:szCs w:val="24"/>
        </w:rPr>
        <w:t>верных утверждения. Укажите их номера</w:t>
      </w:r>
    </w:p>
    <w:p w:rsidR="00E61950" w:rsidRPr="00066254" w:rsidRDefault="00E61950" w:rsidP="00E619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1) Электромагнитные волны частотой 3·10</w:t>
      </w:r>
      <w:r w:rsidRPr="005710F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66254">
        <w:rPr>
          <w:rFonts w:ascii="Times New Roman" w:hAnsi="Times New Roman" w:cs="Times New Roman"/>
          <w:sz w:val="24"/>
          <w:szCs w:val="24"/>
        </w:rPr>
        <w:t xml:space="preserve"> ГГц принадлежат только радиоизлучению.</w:t>
      </w:r>
    </w:p>
    <w:p w:rsidR="00E61950" w:rsidRPr="00066254" w:rsidRDefault="00E61950" w:rsidP="00E619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2) Электромагнитные волны частотой 5·10</w:t>
      </w:r>
      <w:r w:rsidRPr="005710F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66254">
        <w:rPr>
          <w:rFonts w:ascii="Times New Roman" w:hAnsi="Times New Roman" w:cs="Times New Roman"/>
          <w:sz w:val="24"/>
          <w:szCs w:val="24"/>
        </w:rPr>
        <w:t xml:space="preserve"> ГГц принадлежат инфракрасному излучению.</w:t>
      </w:r>
    </w:p>
    <w:p w:rsidR="00E61950" w:rsidRPr="00066254" w:rsidRDefault="00E61950" w:rsidP="00E619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3) Ультрафиолетовые лучи имеют большую длину волны по сравнению с инфракрасными лучами.</w:t>
      </w:r>
    </w:p>
    <w:p w:rsidR="00E61950" w:rsidRPr="00066254" w:rsidRDefault="00E61950" w:rsidP="00E619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4) Электромагнитные волны длиной волны 1 м принадлежат радиоизлучению.</w:t>
      </w:r>
    </w:p>
    <w:p w:rsidR="00E61950" w:rsidRPr="00066254" w:rsidRDefault="00E61950" w:rsidP="00E619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66254">
        <w:rPr>
          <w:rFonts w:ascii="Times New Roman" w:hAnsi="Times New Roman" w:cs="Times New Roman"/>
          <w:sz w:val="24"/>
          <w:szCs w:val="24"/>
        </w:rPr>
        <w:t>5) В вакууме рентгеновские лучи имеют большую скорость распространения по сравнению с видимым светом.</w:t>
      </w:r>
    </w:p>
    <w:p w:rsidR="00695FD0" w:rsidRPr="00066254" w:rsidRDefault="00695FD0" w:rsidP="00695FD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709"/>
        <w:gridCol w:w="708"/>
      </w:tblGrid>
      <w:tr w:rsidR="00695FD0" w:rsidRPr="00066254" w:rsidTr="008A5EA0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254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95FD0" w:rsidRPr="00066254" w:rsidRDefault="00695FD0" w:rsidP="008A5EA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6B9" w:rsidRDefault="004026B9" w:rsidP="004026B9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6FD6" w:rsidRDefault="0018788C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5744292</wp:posOffset>
            </wp:positionH>
            <wp:positionV relativeFrom="paragraph">
              <wp:posOffset>120705</wp:posOffset>
            </wp:positionV>
            <wp:extent cx="334949" cy="318052"/>
            <wp:effectExtent l="19050" t="0" r="7951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49" cy="31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FD6">
        <w:rPr>
          <w:rFonts w:ascii="Times New Roman" w:hAnsi="Times New Roman" w:cs="Times New Roman"/>
          <w:b/>
          <w:sz w:val="24"/>
          <w:szCs w:val="24"/>
        </w:rPr>
        <w:t>№5</w:t>
      </w:r>
    </w:p>
    <w:p w:rsidR="004026B9" w:rsidRDefault="0018788C" w:rsidP="00221D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Отрицательно заряженная частица, имеющая горизонтально направленную скорость</w:t>
      </w:r>
      <w:r w:rsidRPr="001878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8788C" w:rsidRDefault="0018788C" w:rsidP="00221D2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Влетает в область поля перпендикулярно вектору индукции магнитного поля (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рис.). Куда направлена действующая на частицу сила?</w:t>
      </w:r>
    </w:p>
    <w:p w:rsidR="0018788C" w:rsidRDefault="0018788C" w:rsidP="0018788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05180" cy="1622067"/>
            <wp:effectExtent l="19050" t="0" r="932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23" cy="162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0C" w:rsidRDefault="00C2450C" w:rsidP="00C2450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нас перпендикулярно плоскости рисунка</w:t>
      </w:r>
    </w:p>
    <w:p w:rsidR="00C2450C" w:rsidRDefault="00C2450C" w:rsidP="00C2450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горизонтально </w:t>
      </w:r>
      <w:r w:rsidR="00B93BB1">
        <w:rPr>
          <w:rFonts w:ascii="Times New Roman" w:hAnsi="Times New Roman" w:cs="Times New Roman"/>
          <w:sz w:val="24"/>
          <w:szCs w:val="24"/>
          <w:lang w:eastAsia="ru-RU"/>
        </w:rPr>
        <w:t xml:space="preserve">вправо </w:t>
      </w:r>
      <w:r>
        <w:rPr>
          <w:rFonts w:ascii="Times New Roman" w:hAnsi="Times New Roman" w:cs="Times New Roman"/>
          <w:sz w:val="24"/>
          <w:szCs w:val="24"/>
          <w:lang w:eastAsia="ru-RU"/>
        </w:rPr>
        <w:t>в плоскости рисунка</w:t>
      </w:r>
    </w:p>
    <w:p w:rsidR="00C2450C" w:rsidRDefault="00C2450C" w:rsidP="00C2450C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горизонтально </w:t>
      </w:r>
      <w:r w:rsidR="00B93BB1">
        <w:rPr>
          <w:rFonts w:ascii="Times New Roman" w:hAnsi="Times New Roman" w:cs="Times New Roman"/>
          <w:sz w:val="24"/>
          <w:szCs w:val="24"/>
          <w:lang w:eastAsia="ru-RU"/>
        </w:rPr>
        <w:t xml:space="preserve">влево </w:t>
      </w:r>
      <w:r>
        <w:rPr>
          <w:rFonts w:ascii="Times New Roman" w:hAnsi="Times New Roman" w:cs="Times New Roman"/>
          <w:sz w:val="24"/>
          <w:szCs w:val="24"/>
          <w:lang w:eastAsia="ru-RU"/>
        </w:rPr>
        <w:t>в плоскости рисунка</w:t>
      </w:r>
    </w:p>
    <w:p w:rsidR="00B93BB1" w:rsidRDefault="00B93BB1" w:rsidP="00B93BB1">
      <w:pPr>
        <w:pStyle w:val="a8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нам из-за плоскости рисунка</w:t>
      </w:r>
    </w:p>
    <w:p w:rsidR="00C2450C" w:rsidRPr="00C2450C" w:rsidRDefault="00C2450C" w:rsidP="00C2450C">
      <w:pPr>
        <w:pStyle w:val="a8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86"/>
        <w:gridCol w:w="356"/>
      </w:tblGrid>
      <w:tr w:rsidR="00C2450C" w:rsidTr="008A5EA0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450C" w:rsidRDefault="00C2450C" w:rsidP="008A5E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C2450C" w:rsidRPr="001F2146" w:rsidRDefault="00C2450C" w:rsidP="008A5EA0">
            <w:pPr>
              <w:pStyle w:val="a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21D28" w:rsidRDefault="00221D28" w:rsidP="00221D2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№6</w:t>
      </w:r>
    </w:p>
    <w:p w:rsidR="00C2450C" w:rsidRPr="00C2450C" w:rsidRDefault="00C2450C" w:rsidP="00C245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2450C">
        <w:rPr>
          <w:rFonts w:ascii="Times New Roman" w:hAnsi="Times New Roman" w:cs="Times New Roman"/>
          <w:sz w:val="24"/>
          <w:szCs w:val="24"/>
        </w:rPr>
        <w:t xml:space="preserve">Радиостанция работает на частоте </w:t>
      </w:r>
      <w:r w:rsidR="006B4AAA">
        <w:rPr>
          <w:rFonts w:ascii="Times New Roman" w:hAnsi="Times New Roman" w:cs="Times New Roman"/>
          <w:sz w:val="24"/>
          <w:szCs w:val="24"/>
        </w:rPr>
        <w:t>8</w:t>
      </w:r>
      <w:r w:rsidRPr="00C2450C">
        <w:rPr>
          <w:rFonts w:ascii="Times New Roman" w:hAnsi="Times New Roman" w:cs="Times New Roman"/>
          <w:sz w:val="24"/>
          <w:szCs w:val="24"/>
        </w:rPr>
        <w:t xml:space="preserve">0 МГц. Найдите длину электромагнитных волн, излучаемых антенной радиостанции. Скорость распространения электромагнитных волн </w:t>
      </w:r>
      <w:r w:rsidRPr="00C2450C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2450C">
        <w:rPr>
          <w:rFonts w:ascii="Times New Roman" w:hAnsi="Times New Roman" w:cs="Times New Roman"/>
          <w:sz w:val="24"/>
          <w:szCs w:val="24"/>
        </w:rPr>
        <w:t>= 3∙10</w:t>
      </w:r>
      <w:r w:rsidRPr="00C2450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2450C">
        <w:rPr>
          <w:rFonts w:ascii="Times New Roman" w:hAnsi="Times New Roman" w:cs="Times New Roman"/>
          <w:sz w:val="24"/>
          <w:szCs w:val="24"/>
        </w:rPr>
        <w:t>м/</w:t>
      </w:r>
      <w:proofErr w:type="gramStart"/>
      <w:r w:rsidRPr="00C2450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2450C">
        <w:rPr>
          <w:rFonts w:ascii="Times New Roman" w:hAnsi="Times New Roman" w:cs="Times New Roman"/>
          <w:sz w:val="24"/>
          <w:szCs w:val="24"/>
        </w:rPr>
        <w:t>.</w:t>
      </w:r>
    </w:p>
    <w:p w:rsidR="009225C9" w:rsidRDefault="009225C9" w:rsidP="009225C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6"/>
        <w:gridCol w:w="356"/>
      </w:tblGrid>
      <w:tr w:rsidR="009225C9" w:rsidTr="008A5EA0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25C9" w:rsidRDefault="009225C9" w:rsidP="008A5EA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9225C9" w:rsidRPr="001F2146" w:rsidRDefault="009225C9" w:rsidP="008A5EA0">
            <w:pPr>
              <w:pStyle w:val="a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9225C9" w:rsidRDefault="009225C9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№7</w:t>
      </w:r>
    </w:p>
    <w:p w:rsidR="009225C9" w:rsidRDefault="00C2450C" w:rsidP="009225C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единицах в СИ измеряется электроёмкость конденсатора?</w:t>
      </w:r>
    </w:p>
    <w:p w:rsidR="009225C9" w:rsidRPr="00446D82" w:rsidRDefault="009225C9" w:rsidP="009225C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6"/>
        <w:gridCol w:w="356"/>
      </w:tblGrid>
      <w:tr w:rsidR="003219D5" w:rsidRPr="009A12BD" w:rsidTr="008A5EA0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219D5" w:rsidRPr="009A12BD" w:rsidRDefault="003219D5" w:rsidP="008A5E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12BD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3219D5" w:rsidRPr="009A12BD" w:rsidRDefault="003219D5" w:rsidP="008A5EA0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6FD6" w:rsidRDefault="00C2450C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106680</wp:posOffset>
            </wp:positionV>
            <wp:extent cx="1653540" cy="1885950"/>
            <wp:effectExtent l="19050" t="0" r="3810" b="0"/>
            <wp:wrapThrough wrapText="bothSides">
              <wp:wrapPolygon edited="0">
                <wp:start x="-249" y="0"/>
                <wp:lineTo x="-249" y="21382"/>
                <wp:lineTo x="21650" y="21382"/>
                <wp:lineTo x="21650" y="0"/>
                <wp:lineTo x="-249" y="0"/>
              </wp:wrapPolygon>
            </wp:wrapThrough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№8</w:t>
      </w:r>
    </w:p>
    <w:p w:rsidR="00C2450C" w:rsidRPr="00C2450C" w:rsidRDefault="00C2450C" w:rsidP="00C245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2450C">
        <w:rPr>
          <w:rFonts w:ascii="Times New Roman" w:hAnsi="Times New Roman" w:cs="Times New Roman"/>
          <w:sz w:val="24"/>
          <w:szCs w:val="24"/>
        </w:rPr>
        <w:t>Как изменится период собственных электромагнитных колебаний в контуре (см. рис.), если ключ</w:t>
      </w:r>
      <w:proofErr w:type="gramStart"/>
      <w:r w:rsidRPr="00C2450C">
        <w:rPr>
          <w:rFonts w:ascii="Times New Roman" w:hAnsi="Times New Roman" w:cs="Times New Roman"/>
          <w:sz w:val="24"/>
          <w:szCs w:val="24"/>
        </w:rPr>
        <w:t xml:space="preserve"> </w:t>
      </w:r>
      <w:r w:rsidRPr="00C2450C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C2450C">
        <w:rPr>
          <w:rFonts w:ascii="Times New Roman" w:hAnsi="Times New Roman" w:cs="Times New Roman"/>
          <w:sz w:val="24"/>
          <w:szCs w:val="24"/>
        </w:rPr>
        <w:t xml:space="preserve"> перевести из положения </w:t>
      </w:r>
      <w:r w:rsidRPr="00C2450C">
        <w:rPr>
          <w:rFonts w:ascii="Times New Roman" w:hAnsi="Times New Roman" w:cs="Times New Roman"/>
          <w:b/>
          <w:sz w:val="24"/>
          <w:szCs w:val="24"/>
        </w:rPr>
        <w:t>1</w:t>
      </w:r>
      <w:r w:rsidRPr="00C2450C">
        <w:rPr>
          <w:rFonts w:ascii="Times New Roman" w:hAnsi="Times New Roman" w:cs="Times New Roman"/>
          <w:sz w:val="24"/>
          <w:szCs w:val="24"/>
        </w:rPr>
        <w:t xml:space="preserve"> в положение </w:t>
      </w:r>
      <w:r w:rsidRPr="00C2450C">
        <w:rPr>
          <w:rFonts w:ascii="Times New Roman" w:hAnsi="Times New Roman" w:cs="Times New Roman"/>
          <w:b/>
          <w:sz w:val="24"/>
          <w:szCs w:val="24"/>
        </w:rPr>
        <w:t>2</w:t>
      </w:r>
      <w:r w:rsidRPr="00C2450C">
        <w:rPr>
          <w:rFonts w:ascii="Times New Roman" w:hAnsi="Times New Roman" w:cs="Times New Roman"/>
          <w:sz w:val="24"/>
          <w:szCs w:val="24"/>
        </w:rPr>
        <w:t>?</w:t>
      </w:r>
    </w:p>
    <w:p w:rsidR="00C2450C" w:rsidRDefault="00C2450C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3B92" w:rsidRPr="00F3179D" w:rsidRDefault="009B3B92" w:rsidP="009B3B9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9D">
        <w:rPr>
          <w:rFonts w:ascii="Times New Roman" w:hAnsi="Times New Roman" w:cs="Times New Roman"/>
          <w:sz w:val="24"/>
          <w:szCs w:val="24"/>
        </w:rPr>
        <w:t>увеличится в 2 раза</w:t>
      </w:r>
    </w:p>
    <w:p w:rsidR="009B3B92" w:rsidRPr="00F3179D" w:rsidRDefault="009B3B92" w:rsidP="009B3B92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9D">
        <w:rPr>
          <w:rFonts w:ascii="Times New Roman" w:hAnsi="Times New Roman" w:cs="Times New Roman"/>
          <w:sz w:val="24"/>
          <w:szCs w:val="24"/>
        </w:rPr>
        <w:t>уменьшится в 2 раза</w:t>
      </w:r>
    </w:p>
    <w:p w:rsidR="00C2450C" w:rsidRPr="00F3179D" w:rsidRDefault="00F3179D" w:rsidP="00C2450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9D">
        <w:rPr>
          <w:rFonts w:ascii="Times New Roman" w:hAnsi="Times New Roman" w:cs="Times New Roman"/>
          <w:sz w:val="24"/>
          <w:szCs w:val="24"/>
        </w:rPr>
        <w:t>уменьшится в 4 раза</w:t>
      </w:r>
    </w:p>
    <w:p w:rsidR="00F3179D" w:rsidRPr="00F3179D" w:rsidRDefault="00F3179D" w:rsidP="00F3179D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79D">
        <w:rPr>
          <w:rFonts w:ascii="Times New Roman" w:hAnsi="Times New Roman" w:cs="Times New Roman"/>
          <w:sz w:val="24"/>
          <w:szCs w:val="24"/>
        </w:rPr>
        <w:t>увеличится в 4 раза</w:t>
      </w:r>
    </w:p>
    <w:p w:rsidR="00F3179D" w:rsidRPr="00F3179D" w:rsidRDefault="00F3179D" w:rsidP="00F3179D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6"/>
        <w:gridCol w:w="356"/>
      </w:tblGrid>
      <w:tr w:rsidR="00F3179D" w:rsidRPr="009A12BD" w:rsidTr="008A5EA0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179D" w:rsidRPr="009A12BD" w:rsidRDefault="00F3179D" w:rsidP="008A5E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12BD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F3179D" w:rsidRPr="009A12BD" w:rsidRDefault="00F3179D" w:rsidP="008A5EA0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№9</w:t>
      </w:r>
    </w:p>
    <w:p w:rsidR="00F3179D" w:rsidRDefault="00F3179D" w:rsidP="00F3179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462CD">
        <w:rPr>
          <w:rFonts w:ascii="Times New Roman" w:hAnsi="Times New Roman" w:cs="Times New Roman"/>
          <w:sz w:val="24"/>
          <w:szCs w:val="24"/>
        </w:rPr>
        <w:t xml:space="preserve">Если луч падает на границу раздела двух прозрачных сред под углом </w:t>
      </w:r>
      <w:r w:rsidR="009B3B92">
        <w:rPr>
          <w:rFonts w:ascii="Times New Roman" w:hAnsi="Times New Roman" w:cs="Times New Roman"/>
          <w:sz w:val="24"/>
          <w:szCs w:val="24"/>
        </w:rPr>
        <w:t>8</w:t>
      </w:r>
      <w:r w:rsidRPr="001462CD">
        <w:rPr>
          <w:rFonts w:ascii="Times New Roman" w:hAnsi="Times New Roman" w:cs="Times New Roman"/>
          <w:sz w:val="24"/>
          <w:szCs w:val="24"/>
        </w:rPr>
        <w:t xml:space="preserve">0°, то угол преломления составляет </w:t>
      </w:r>
      <w:r w:rsidR="009B3B92">
        <w:rPr>
          <w:rFonts w:ascii="Times New Roman" w:hAnsi="Times New Roman" w:cs="Times New Roman"/>
          <w:sz w:val="24"/>
          <w:szCs w:val="24"/>
        </w:rPr>
        <w:t>60</w:t>
      </w:r>
      <w:r w:rsidRPr="001462CD">
        <w:rPr>
          <w:rFonts w:ascii="Times New Roman" w:hAnsi="Times New Roman" w:cs="Times New Roman"/>
          <w:sz w:val="24"/>
          <w:szCs w:val="24"/>
        </w:rPr>
        <w:t>°. Определите по этим данным относительный показатель преломлен</w:t>
      </w:r>
      <w:r w:rsidR="001462CD">
        <w:rPr>
          <w:rFonts w:ascii="Times New Roman" w:hAnsi="Times New Roman" w:cs="Times New Roman"/>
          <w:sz w:val="24"/>
          <w:szCs w:val="24"/>
        </w:rPr>
        <w:t>и</w:t>
      </w:r>
      <w:r w:rsidRPr="001462CD">
        <w:rPr>
          <w:rFonts w:ascii="Times New Roman" w:hAnsi="Times New Roman" w:cs="Times New Roman"/>
          <w:sz w:val="24"/>
          <w:szCs w:val="24"/>
        </w:rPr>
        <w:t>я.</w:t>
      </w:r>
    </w:p>
    <w:p w:rsidR="001462CD" w:rsidRPr="001462CD" w:rsidRDefault="001462CD" w:rsidP="00F3179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6"/>
        <w:gridCol w:w="356"/>
      </w:tblGrid>
      <w:tr w:rsidR="001462CD" w:rsidRPr="009A12BD" w:rsidTr="008A5EA0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62CD" w:rsidRPr="009A12BD" w:rsidRDefault="001462CD" w:rsidP="008A5E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12BD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1462CD" w:rsidRPr="009A12BD" w:rsidRDefault="001462CD" w:rsidP="008A5EA0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19D5" w:rsidRDefault="003219D5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FD6" w:rsidRDefault="00326FD6" w:rsidP="00326F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№10</w:t>
      </w:r>
    </w:p>
    <w:p w:rsidR="001462CD" w:rsidRDefault="001462CD" w:rsidP="001462CD">
      <w:pPr>
        <w:spacing w:after="0" w:line="240" w:lineRule="auto"/>
        <w:ind w:firstLine="142"/>
        <w:rPr>
          <w:rFonts w:ascii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Какова энергия фотона, поглощаемого при переходе атома из основного состояния с энергией </w:t>
      </w:r>
      <w:r w:rsidRPr="001462CD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Start"/>
      <w:r w:rsidRPr="001462C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proofErr w:type="gramEnd"/>
      <w:r w:rsidRPr="001462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возбуждённое с энергией </w:t>
      </w:r>
      <w:r w:rsidRPr="001462CD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1462CD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</w:p>
    <w:p w:rsidR="001462CD" w:rsidRPr="001462CD" w:rsidRDefault="001462CD" w:rsidP="001462CD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1462CD" w:rsidTr="001462CD">
        <w:tc>
          <w:tcPr>
            <w:tcW w:w="2605" w:type="dxa"/>
          </w:tcPr>
          <w:p w:rsidR="001462CD" w:rsidRDefault="002006E3" w:rsidP="00321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E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4196" cy="377346"/>
                  <wp:effectExtent l="19050" t="0" r="0" b="0"/>
                  <wp:docPr id="3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21" cy="37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1462CD" w:rsidRDefault="002006E3" w:rsidP="00321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E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0504" cy="429370"/>
                  <wp:effectExtent l="19050" t="0" r="3896" b="0"/>
                  <wp:docPr id="5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81" cy="43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1462CD" w:rsidRDefault="002006E3" w:rsidP="00B35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E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4444" cy="263429"/>
                  <wp:effectExtent l="19050" t="0" r="0" b="0"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085" cy="264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</w:tcPr>
          <w:p w:rsidR="001462CD" w:rsidRDefault="002006E3" w:rsidP="00321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6E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5511" cy="253274"/>
                  <wp:effectExtent l="19050" t="0" r="0" b="0"/>
                  <wp:docPr id="4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87" cy="253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6FD6" w:rsidRDefault="00326FD6" w:rsidP="003219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86"/>
        <w:gridCol w:w="356"/>
      </w:tblGrid>
      <w:tr w:rsidR="00B35E1B" w:rsidRPr="009A12BD" w:rsidTr="008A5EA0"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5E1B" w:rsidRPr="009A12BD" w:rsidRDefault="00B35E1B" w:rsidP="008A5EA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12BD"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B35E1B" w:rsidRPr="009A12BD" w:rsidRDefault="00B35E1B" w:rsidP="008A5EA0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35E1B" w:rsidRPr="00326FD6" w:rsidRDefault="00B35E1B" w:rsidP="00B35E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E1B" w:rsidRPr="00326FD6" w:rsidSect="00657F15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50A33"/>
    <w:multiLevelType w:val="hybridMultilevel"/>
    <w:tmpl w:val="D4742454"/>
    <w:lvl w:ilvl="0" w:tplc="912A9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615EF6"/>
    <w:multiLevelType w:val="hybridMultilevel"/>
    <w:tmpl w:val="F3605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57578"/>
    <w:multiLevelType w:val="hybridMultilevel"/>
    <w:tmpl w:val="B7A82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90DD7"/>
    <w:multiLevelType w:val="hybridMultilevel"/>
    <w:tmpl w:val="BFC8F384"/>
    <w:lvl w:ilvl="0" w:tplc="A6465B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6FD6"/>
    <w:rsid w:val="001462CD"/>
    <w:rsid w:val="00162337"/>
    <w:rsid w:val="0018788C"/>
    <w:rsid w:val="002006E3"/>
    <w:rsid w:val="002065F9"/>
    <w:rsid w:val="00221D28"/>
    <w:rsid w:val="00273338"/>
    <w:rsid w:val="003219D5"/>
    <w:rsid w:val="00326FD6"/>
    <w:rsid w:val="00341FBC"/>
    <w:rsid w:val="004026B9"/>
    <w:rsid w:val="004333D4"/>
    <w:rsid w:val="004402FE"/>
    <w:rsid w:val="005D6DF9"/>
    <w:rsid w:val="00626B1F"/>
    <w:rsid w:val="00642F8E"/>
    <w:rsid w:val="00657F15"/>
    <w:rsid w:val="00695FD0"/>
    <w:rsid w:val="006B4AAA"/>
    <w:rsid w:val="007408C1"/>
    <w:rsid w:val="007E710A"/>
    <w:rsid w:val="0080266F"/>
    <w:rsid w:val="008449EC"/>
    <w:rsid w:val="008765CD"/>
    <w:rsid w:val="009225C9"/>
    <w:rsid w:val="009B3B92"/>
    <w:rsid w:val="009C2487"/>
    <w:rsid w:val="00AF1208"/>
    <w:rsid w:val="00B02AD1"/>
    <w:rsid w:val="00B30222"/>
    <w:rsid w:val="00B35E1B"/>
    <w:rsid w:val="00B93BB1"/>
    <w:rsid w:val="00BC5B76"/>
    <w:rsid w:val="00C2450C"/>
    <w:rsid w:val="00C42D53"/>
    <w:rsid w:val="00CC753C"/>
    <w:rsid w:val="00D17E1B"/>
    <w:rsid w:val="00DA2279"/>
    <w:rsid w:val="00DA7045"/>
    <w:rsid w:val="00E61950"/>
    <w:rsid w:val="00F0596C"/>
    <w:rsid w:val="00F31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D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,Без интервала1"/>
    <w:link w:val="a7"/>
    <w:uiPriority w:val="1"/>
    <w:qFormat/>
    <w:rsid w:val="009C2487"/>
    <w:pPr>
      <w:spacing w:after="0" w:line="240" w:lineRule="auto"/>
    </w:pPr>
  </w:style>
  <w:style w:type="character" w:customStyle="1" w:styleId="a7">
    <w:name w:val="Без интервала Знак"/>
    <w:aliases w:val="основа Знак,Без интервала1 Знак"/>
    <w:link w:val="a6"/>
    <w:uiPriority w:val="1"/>
    <w:rsid w:val="009C2487"/>
  </w:style>
  <w:style w:type="paragraph" w:styleId="a8">
    <w:name w:val="List Paragraph"/>
    <w:basedOn w:val="a"/>
    <w:uiPriority w:val="34"/>
    <w:qFormat/>
    <w:rsid w:val="004026B9"/>
    <w:pPr>
      <w:ind w:left="720"/>
      <w:contextualSpacing/>
    </w:pPr>
  </w:style>
  <w:style w:type="character" w:customStyle="1" w:styleId="1">
    <w:name w:val="Основной текст1"/>
    <w:basedOn w:val="a0"/>
    <w:rsid w:val="0080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2020-04-08T06:38:00Z</dcterms:created>
  <dcterms:modified xsi:type="dcterms:W3CDTF">2020-04-09T07:00:00Z</dcterms:modified>
</cp:coreProperties>
</file>