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 w:rsidRPr="00F616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СКЛАДНЕ РЕЧЕННЯ </w:t>
      </w:r>
      <w:r w:rsidRPr="00F61672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  <w:t xml:space="preserve">з різними видами зв’язку. </w:t>
      </w:r>
    </w:p>
    <w:p w:rsidR="00F61672" w:rsidRPr="00F61672" w:rsidRDefault="00F61672" w:rsidP="00F61672">
      <w:pPr>
        <w:widowControl w:val="0"/>
        <w:shd w:val="clear" w:color="auto" w:fill="FFFFFF"/>
        <w:tabs>
          <w:tab w:val="left" w:pos="5364"/>
        </w:tabs>
        <w:autoSpaceDE w:val="0"/>
        <w:autoSpaceDN w:val="0"/>
        <w:adjustRightInd w:val="0"/>
        <w:spacing w:before="50" w:after="0" w:line="576" w:lineRule="exac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Завдання № 1 – 3 містять </w:t>
      </w:r>
      <w:r w:rsidRPr="00F6167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ОДНУ</w:t>
      </w: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правильну відповідь</w:t>
      </w:r>
    </w:p>
    <w:p w:rsidR="00F61672" w:rsidRPr="00F61672" w:rsidRDefault="00F61672" w:rsidP="00F61672">
      <w:pPr>
        <w:widowControl w:val="0"/>
        <w:numPr>
          <w:ilvl w:val="0"/>
          <w:numId w:val="1"/>
        </w:numPr>
        <w:shd w:val="clear" w:color="auto" w:fill="FFFFFF"/>
        <w:tabs>
          <w:tab w:val="left" w:pos="5364"/>
        </w:tabs>
        <w:autoSpaceDE w:val="0"/>
        <w:autoSpaceDN w:val="0"/>
        <w:adjustRightInd w:val="0"/>
        <w:spacing w:before="50" w:after="0" w:line="576" w:lineRule="exact"/>
        <w:contextualSpacing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складного речення з різними видами зв’язку: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поєднуються тільки сполучниками сурядності;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поєднуються тільки сполучниками підрядності;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ніколи не поєднуються  сполучниками;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можуть поєднуватися сполучниками сурядності, підрядності та інтонаційно.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поєднуються  сполучниками сурядності або підрядності.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Укажіть складне речення із сурядним і підрядним зв’язком.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Ось мати ступила вбік, і тепер кругла таріль сонця засріблилась у густій блакиті, а довкола материної голови вже не іскрився й не мерехтів німб.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А тобі якусь хвилю здалося, що зараз ось іде вона мимо криниці, під яблунею, а отой німб таки світиться довкола її посіченої сивиною голови.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Тут росли колючі кущі терну, шипшини та глоду, красувалися й дозрівали на вітах ламкої крушини темно-червоні ягоди, що їх у народі звуть вовчими.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Ще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дивен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дим, і хата ще казкова, і ще ніяк нічого ще не звуть.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Д) Весну, либонь, зачарували, а тепер вона чекає й не може дочекатися на слово, яке відразу ж випустить її на волю. 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Укажіть складне речення, що має чотири частини.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 темряві подеколи траплялись ягоди, вони проходили мимо дивною сповільненою ходою, і їм здавалося, що вони ступали по дні великої прозорої річки.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А в цей час наді мною твориться диво: хтось невидимим смичком провів по синьому піднебессі, по білих хмарах, і вони забриніли, як скрипки.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І хоч зараз гудки вже відмінено, проте Віруньці, й досі вони часом озиваються в душі, адже під спів цих гудків привело її кохання на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Зачіплянку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Коні чвалають по калюжах, у повітрі свіжа вологість, де-не-де блимають далекі вогники.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Букет півоній, які мати несла в руці, поширював п’янкий запах – власне, в руках її наче вигойдувався букет тонких пахощів.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Завдання № 4 – 6 містять </w:t>
      </w:r>
      <w:r w:rsidRPr="00F6167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ТРИ</w:t>
      </w: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 правильні  відповіді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Укажіть складні речення з різними видами зв’язку.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 </w:t>
      </w:r>
      <w:r w:rsidRPr="00F6167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 опустив руку з чирям у воду, але воно навіть не нахилило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до води, серед якої виросло.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 Вітер підганяв їх на снігових белебнях, але як тільки вони скочувались у яр, Сіроманцеві доводи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лося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похекати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попріти.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 Я довго лежу і слухаю, як дзвонить у такт дзвонів степу моє серце.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lastRenderedPageBreak/>
        <w:t xml:space="preserve">Г) 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День сонячний і прозорий, і хочеться, щоб йому не було краю.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 Михайло якраз натрапив на ту розмову чи суперечку, встряв у неї й почав доводити інспекторові, що він не має права лаяти учнів, і сказав щось образливе для самого інспектора.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Укажіть речення, в яких правильно розставлено розділові знаки.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А)  </w:t>
      </w:r>
      <w:r w:rsidRPr="00F6167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Як верби гарно похилились, мов  дивляться,  що там ро</w:t>
      </w:r>
      <w:r w:rsidRPr="00F6167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softHyphen/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биться внизу, по тих хатках та вулицях, та й собі радіють, що люди відпочивають, що їм затишно й гарно.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 Гусак випірнув і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сперся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забитим крилом на воду, крило заболіло, запекло наче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сперся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ним не на воду, а на во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гонь.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 Над ними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зумлили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комарі, біля нас спросоння коли-не-коли схлипувала річечка, а над усім світом протікала зоряна імла.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F6167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Г) 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Минули дні, і не раз можна  було бачити Сіроманця в ярах за висілком: він сидів і терпляче чекав, доки Андрійко Лях покатається на лижах зі своїми  однокласниками.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uk-UA" w:eastAsia="ru-RU"/>
        </w:rPr>
        <w:t xml:space="preserve"> </w:t>
      </w:r>
      <w:r w:rsidRPr="00F6167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Д)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Загадка –  це чарівний світ поетичної таємниці і в цьому  </w:t>
      </w:r>
      <w:r w:rsidRPr="00F6167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світі мороз поєднаний з весною, що виступає прекрасною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руйначкою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всіх  його мистецьких та господарських звершень.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Укажіть складні речення, що мають шість частин.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Перше, що побачив Климко, коли роз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плющив очі, було велике, рівно обведене коло червоного сонця у вікні; воно світило мов крізь морок, і хлопчик став пригадувати, де він.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  Незабаром скінчиться навчання, і я знову матиму змогу ходити купатися на Ворсклу, ловити вудкою рибу, а тро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хи пізніше збирати суниці; не встигнеш оглянутися, як уже поспіють у саду яблука, грушки, наллються соком виноградні грона, а там далі покличуть у ліс гриби та горі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хи.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 Збираючи книжки, я почув, як надворі загуркотів віз, як заскрипіла наша хвіртка, обізвалась радісно качка, за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бряжчали одні й другі двері, і на порозі, наче весняночка, стала розрум’янена  і осяйна Мар’яна 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 Коли ступила між дерева, коли побачила, як по їхньому гіллю згори донизу ллється наче якесь аж туманне соняч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не проміння і як у тому промінні мінливо зблискує листя, коли почула вогкий, густий, прілий запах лісу, — всміх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нулась, і вже, здається, весь день ота усмішка не сходила з її уст.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 )Поза центральною вулицею, де світять чотири газові ліхтарі на все місто, скоро зайде ранній осінній вечір, лягає непро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глядна тьма, яку не можуть здолати кволі вогники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гасівок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тьмяно поблискують крізь вікна старосвітських однопо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верхових будиночків.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У завданнях № 7 – 10 визначити </w:t>
      </w:r>
      <w:r w:rsidRPr="00F6167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ВСІ </w:t>
      </w: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правильні  відповіді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Виділіть речення із сполучниковим і безсполучнико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вим зв'язком.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А)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Яків повів коней навпростець, і було чутно, як тріщав у них під копитами сушняк.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ru-RU"/>
        </w:rPr>
        <w:t xml:space="preserve">Б)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Ніна спочатку думала про Якова Македона, що привернув її увагу, та згодом сильніші спогади витіснили  його образ, і перед очима постали і люди інші, і події, що їх довіку не забути.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То поїзд затримували на станціях, бо колія була зайнята, то машиніст довго домовлявся із станційними праців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никами, що не хотіли відпускати вугілля, взагалі поїзд чомусь довго стояв перед семафором.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Майже кожного місяця я приїздила до Києва, але раз у раз траплялося так, що або Ванда Львівна виїхала до Львова, або я через якісь обставини не могла її до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чекатися.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Душно й солодко пахне в низовому бабиному садку тернів цвіт, гудуть у ньому бджоли  з теплого, підсонячного боку та оси, що налітають сюди з лісу попастися.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якому реченні поєднано безсполучниковий і підряд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ний зв'язок?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А)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мрію так життя прожити, щоб у плодах моїх хитались віти, щоб розроставсь в глибинах корінь мій.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Дивовижні сцени можна було побачити в ці хвилини в таборі: той сміявся, той плакав, там обнімалися, там підняли на руки і цілували стареньку бабусю, що при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несла останню качку.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В)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Тихо розмовляли, наказували, як бути з хлібом, що треба продати, що купити, чим засіяти пари і що сіяти по озимині.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Так це ім’я прилипло до Івана, пізніше письменник додав до нього прізвище Черемшина, яке взяв від назви  річки Черемош. 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Пташки замовкли, трави стихли, лише берези сколихнулись, лише вербиці поклонились, та вітер золотим од дерева до дерева почав шпурляти, кружляючи чер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воне.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672" w:rsidRPr="00F61672" w:rsidRDefault="00F61672" w:rsidP="00F616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якому реченні поєднано безсполучниковий і сурядний зв'язок?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А) 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не святі, у нас були гріхи, але боролись ми за правду сміло.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Наснилося: осінні фарби щирі, а я – безлистий клен у синій млі, і птахи, відлітаючи у вирій, заночували у моїм гіллі.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Східний небокрай червоно горів, неначе хтось далеко на обрії запалив велике кострище.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 За вікном шумить дощ, і великий світ, населений людьми, поспішає крізь негоду, землетруси, пожежі.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Д) І я знайшов дорогоцінну істину, гартовану залізом і вогнем: без роботи жити нам немислимо, і без любові ми не </w:t>
      </w:r>
      <w:proofErr w:type="spellStart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проживем</w:t>
      </w:r>
      <w:proofErr w:type="spellEnd"/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Укажіть правильні твердження.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А) У реченнях із сполучниковим і безсполучниковим зв’язком вживається тільки кома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У реченнях, які складаються з кількох простих речень, можуть стояти поруч два сполучники або сполучник і сполучне слово.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Між двома сурядними реченнями, з’єднаними сполучниками  і (й), та (і), якщо вони мають спільне підрядне, кома не ставиться.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У складних  реченнях з різними видами зв’язку  вживаються такі ж розділові знаки, що і в складносурядних, складнопідрядних та безсполучникових складних реченнях.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Сполучникові складні речення (складносурядні, складнопідрядні)  і безсполучникові  складні речення часто бувають синонімічними.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shd w:val="clear" w:color="auto" w:fill="FFFFFF"/>
        <w:tabs>
          <w:tab w:val="left" w:pos="5364"/>
        </w:tabs>
        <w:autoSpaceDE w:val="0"/>
        <w:autoSpaceDN w:val="0"/>
        <w:adjustRightInd w:val="0"/>
        <w:spacing w:before="50" w:after="0" w:line="576" w:lineRule="exac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Завдання 11 – установіть відповідність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11.Укажіть відповідність між реченням та його характеристикою.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Види  речень: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речення з сурядним і підрядним зв’язком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речення з безсполучниковим і сполучниковим зв’язком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речення з усіма видами зв’язку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складнопідрядне речення з кількома підрядними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Речення</w:t>
      </w:r>
    </w:p>
    <w:p w:rsidR="00F61672" w:rsidRPr="00F61672" w:rsidRDefault="00F61672" w:rsidP="00F616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Сонце вилізло з-за обрію, червоне, нежарке, заблищало на металевих боках механізаторів, що безладною чередою збилися коло штабного вагончика: знову там за чимось затримка.</w:t>
      </w:r>
    </w:p>
    <w:p w:rsidR="00F61672" w:rsidRPr="00F61672" w:rsidRDefault="00F61672" w:rsidP="00F616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Косинка мав гострий природний розум, але він просто не любив розводити теревені, він вважав, що художник промовляє до людей найкраще своїми творами безпосередньо.</w:t>
      </w:r>
    </w:p>
    <w:p w:rsidR="00F61672" w:rsidRPr="00F61672" w:rsidRDefault="00F61672" w:rsidP="00F616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душі зберігаю навіки години, коли я побачив той край, де, вшир розмахнувшись в степах України, назустріч до моря полинув Дунай.</w:t>
      </w:r>
    </w:p>
    <w:p w:rsidR="00F61672" w:rsidRPr="00F61672" w:rsidRDefault="00F61672" w:rsidP="00F616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Сонце гріє, вітер віє з поля на долину; над водою гне з вербою червону калину.</w:t>
      </w:r>
    </w:p>
    <w:p w:rsidR="00F61672" w:rsidRPr="00F61672" w:rsidRDefault="00F61672" w:rsidP="00F616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Хороше зараз у лісі, і додому не хочеться йти, бо так багато у ньому цікавого.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bookmarkStart w:id="0" w:name="_GoBack"/>
      <w:bookmarkEnd w:id="0"/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12.Текст і завдання до нього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ОТЧИЙ ДІМ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Старенький, підсліпуватий, сутулуватий, іноді навіть горбатий, але рідний, до болю рідний отчий дім.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Усе бачив він на своєму віку, все вистраждав і вистояв: він нездоланий, як та земля, на якій він стоїть.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Він може десять раз погоріти дотла, але до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сить якогось маленького паростка, як у нім знову теплиться життя.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знову підбілюють, підфарбову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ють, причепурюють його, обсівають мальвами, огоро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джують березовим тином або обносять лісою, і знову чистими вікнами він дивиться на сільську вулицю, в кінці якої ставлять та ставлять нові доми.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старенький він і починає хилитися, а нового поста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вити ні за що — його нишком підпирають дубовими стовпами з тильної сторони, і він знову стоїть напе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рекір негодам.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Навіть коли руйнують його, то дещо беруть із нього для нового дому: так батько щось передає синові, а син — своєму синові.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Одні вмирають, інші народжуються, і на тому віками сто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їть отчий дім, як пам'ятник тим, хто поселився в нім уперше.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нехай ви живете в кам'яних пала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цах, нехай люстри сяють над вами, але якщо ви живете чесно і тому інколи буває вам трудно, то вам мило згадати осіннє бездоріжжя і той отчий дім, у якому починалось ваше життя.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вас залежить, що залишите своїм дітям, але не ганьте свого батька за скупість: він мріяв залишити по собі кращу спад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щину.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Шануйте те, що він залишив, трудіться на більше і якщо не виходить вам жити в отчому домі (може, тісно, незручно там, а може, великі діла вер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шите вдалині від нього), то хоч поїдьте, погляньте, провідайте те подвір'я, в якому пройшли ваші перші весни: це вам згодиться для серця і для душі, для щоденної праці, бо, крім шаноби до людей, до прос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тих людей, які породили вас, ви більше нічого не ви</w:t>
      </w: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несете з отчого дому. </w:t>
      </w:r>
    </w:p>
    <w:p w:rsidR="00F61672" w:rsidRPr="00F61672" w:rsidRDefault="00F61672" w:rsidP="00F616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Може, за це я і люблю його.                                 </w:t>
      </w:r>
      <w:r w:rsidRPr="00F61672">
        <w:rPr>
          <w:rFonts w:ascii="Times New Roman" w:eastAsia="Times New Roman" w:hAnsi="Arial" w:cs="Times New Roman"/>
          <w:i/>
          <w:iCs/>
          <w:sz w:val="28"/>
          <w:szCs w:val="28"/>
          <w:lang w:val="uk-UA" w:eastAsia="ru-RU"/>
        </w:rPr>
        <w:t xml:space="preserve"> (</w:t>
      </w:r>
      <w:r w:rsidRPr="00F616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 В. Земляком)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F61672">
        <w:rPr>
          <w:rFonts w:ascii="Arial" w:eastAsia="Times New Roman" w:hAnsi="Arial" w:cs="Arial"/>
          <w:i/>
          <w:iCs/>
          <w:sz w:val="28"/>
          <w:szCs w:val="28"/>
          <w:lang w:val="uk-UA" w:eastAsia="ru-RU"/>
        </w:rPr>
        <w:tab/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А) Укажіть складні речення, у яких поєднано безсполучниковий та підрядний зв'язок.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Б) Укажіть складні речення з різними видами зв’язку.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В) Виділіть речення із сурядним та підрядним зв’язком.</w:t>
      </w:r>
    </w:p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616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F61672" w:rsidRPr="00F61672" w:rsidRDefault="00F61672" w:rsidP="00F61672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167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F61672" w:rsidRPr="00F61672" w:rsidTr="00755BBB"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</w:tr>
      <w:tr w:rsidR="00F61672" w:rsidRPr="00F61672" w:rsidTr="00755BBB"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А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  <w:tr w:rsidR="00F61672" w:rsidRPr="00F61672" w:rsidTr="00755BBB"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Б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  <w:tr w:rsidR="00F61672" w:rsidRPr="00F61672" w:rsidTr="00755BBB"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61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В</w:t>
            </w: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7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98" w:type="dxa"/>
          </w:tcPr>
          <w:p w:rsidR="00F61672" w:rsidRPr="00F61672" w:rsidRDefault="00F61672" w:rsidP="00F6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</w:tbl>
    <w:p w:rsidR="00F61672" w:rsidRPr="00F61672" w:rsidRDefault="00F61672" w:rsidP="00F61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2F2" w:rsidRDefault="008D72F2"/>
    <w:sectPr w:rsidR="008D72F2" w:rsidSect="00B034B9">
      <w:pgSz w:w="11906" w:h="16838"/>
      <w:pgMar w:top="1134" w:right="850" w:bottom="1134" w:left="1701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2F3"/>
    <w:multiLevelType w:val="hybridMultilevel"/>
    <w:tmpl w:val="AD9C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D2B"/>
    <w:multiLevelType w:val="hybridMultilevel"/>
    <w:tmpl w:val="0282B7EE"/>
    <w:lvl w:ilvl="0" w:tplc="B6987662">
      <w:start w:val="1"/>
      <w:numFmt w:val="decimal"/>
      <w:lvlText w:val="(%1)"/>
      <w:lvlJc w:val="left"/>
      <w:pPr>
        <w:ind w:left="810" w:hanging="45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04B60"/>
    <w:multiLevelType w:val="hybridMultilevel"/>
    <w:tmpl w:val="D912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2E"/>
    <w:rsid w:val="008D702E"/>
    <w:rsid w:val="008D72F2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16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16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1563</Words>
  <Characters>8912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2021-04-12T18:30:00Z</dcterms:created>
  <dcterms:modified xsi:type="dcterms:W3CDTF">2021-04-12T18:30:00Z</dcterms:modified>
</cp:coreProperties>
</file>