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CF" w:rsidRPr="00AD04CF" w:rsidRDefault="00AD04CF" w:rsidP="00AD04C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D04CF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Правописание частиц НЕ с разными частями речи, НЕ и НИ.</w:t>
      </w:r>
    </w:p>
    <w:p w:rsidR="00AD04CF" w:rsidRPr="00AD04CF" w:rsidRDefault="00AD04CF" w:rsidP="00AD04C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1. Пишутся раздельно:</w:t>
      </w:r>
    </w:p>
    <w:p w:rsidR="00AD04CF" w:rsidRPr="00AD04CF" w:rsidRDefault="00AD04CF" w:rsidP="00AD0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частицы б</w:t>
      </w:r>
      <w:proofErr w:type="gramStart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ы(</w:t>
      </w:r>
      <w:proofErr w:type="gramEnd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б), же(ж), ли(ль) (прочитал бы, пошел ли, такой же),</w:t>
      </w:r>
    </w:p>
    <w:p w:rsidR="00AD04CF" w:rsidRPr="00AD04CF" w:rsidRDefault="00AD04CF" w:rsidP="00AD0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частицы вот, ведь, мол, будто и т.д. (Он мол не</w:t>
      </w:r>
      <w:proofErr w:type="gramStart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;</w:t>
      </w:r>
      <w:proofErr w:type="gramEnd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здешний. </w:t>
      </w:r>
      <w:proofErr w:type="gramStart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Ты ведь это знаешь!);</w:t>
      </w:r>
      <w:proofErr w:type="gramEnd"/>
    </w:p>
    <w:p w:rsidR="00AD04CF" w:rsidRPr="00AD04CF" w:rsidRDefault="00AD04CF" w:rsidP="00AD04C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2. Пишутся через дефис:</w:t>
      </w:r>
    </w:p>
    <w:p w:rsidR="00AD04CF" w:rsidRPr="00AD04CF" w:rsidRDefault="00AD04CF" w:rsidP="00AD0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частицы кое-, кой-, -то, либ</w:t>
      </w:r>
      <w:proofErr w:type="gramStart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о-</w:t>
      </w:r>
      <w:proofErr w:type="gramEnd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-</w:t>
      </w:r>
      <w:proofErr w:type="spellStart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нибудь</w:t>
      </w:r>
      <w:proofErr w:type="spellEnd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-</w:t>
      </w:r>
      <w:proofErr w:type="spellStart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ка</w:t>
      </w:r>
      <w:proofErr w:type="spellEnd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-де, -с, -</w:t>
      </w:r>
      <w:proofErr w:type="spellStart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тка</w:t>
      </w:r>
      <w:proofErr w:type="spellEnd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-</w:t>
      </w:r>
      <w:proofErr w:type="spellStart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тко</w:t>
      </w:r>
      <w:proofErr w:type="spellEnd"/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-таки (да-с, кто-нибудь, дайте-ка, он-де, довольно-таки),</w:t>
      </w:r>
    </w:p>
    <w:p w:rsidR="00AD04CF" w:rsidRPr="00AD04CF" w:rsidRDefault="00AD04CF" w:rsidP="00AD04C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D04C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Правописание частиц НЕ с разными частями речи</w:t>
      </w:r>
    </w:p>
    <w:tbl>
      <w:tblPr>
        <w:tblW w:w="0" w:type="auto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9"/>
        <w:gridCol w:w="4075"/>
        <w:gridCol w:w="4231"/>
      </w:tblGrid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часть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слитно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раздельно</w:t>
            </w:r>
          </w:p>
        </w:tc>
      </w:tr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сущ.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1. если без не </w:t>
            </w:r>
            <w:proofErr w:type="spellStart"/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употребляется (невежа, невзгода),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>2. если можно подобрать синоним без не (неправда - ложь, недруг - друг),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1. если есть или подразумевается противопоставление </w:t>
            </w:r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;н</w:t>
            </w:r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е друг, а враг), 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 xml:space="preserve">2. в вопросительном 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предпо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женин при логическом 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подчер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кивании отрицания (Вас сюда устроил отец, не правда ли?</w:t>
            </w:r>
          </w:p>
        </w:tc>
      </w:tr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прил.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1. если баз не </w:t>
            </w:r>
            <w:proofErr w:type="spellStart"/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употребляется (небрежный, невзрачный). 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 xml:space="preserve">2. если можно подобрать синоним без не (немаленький -большой, 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гвмслодой-старый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),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 xml:space="preserve">3. если есть противопоставление с союзом но (река 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не-яубокая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, но холодная),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 xml:space="preserve">4. с краткими 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прилагательны-ии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, если полные прилагательные, от которых они образованы, пишутся в не слитно невысокий - невысок)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1. если есть или подразумевается противопоставление с союзом а (не большой, маленький), 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>2. с относительными прилагательными (небо здесь южное),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 xml:space="preserve">3. с краткими прилагательными, если полные прилагательные, от которых они образованы, пишутся </w:t>
            </w:r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</w:t>
            </w:r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не раздельно (книга не интересна, а скучна)</w:t>
            </w:r>
          </w:p>
        </w:tc>
      </w:tr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числ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 неопределенными и отрицательными местоимениями без предлогов (несколько, некому, нечто)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всегда пишется раздельно (не трое, не седьмой)</w:t>
            </w:r>
          </w:p>
        </w:tc>
      </w:tr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местоим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04CF" w:rsidRPr="00AD04CF" w:rsidRDefault="00AD04CF" w:rsidP="00AD04CF">
            <w:pPr>
              <w:spacing w:after="0" w:line="24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 другими разрядами местоимений (в не моем классе, не на нашем этаже)</w:t>
            </w:r>
          </w:p>
        </w:tc>
      </w:tr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lastRenderedPageBreak/>
              <w:t>глагол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если без не </w:t>
            </w:r>
            <w:proofErr w:type="spellStart"/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употребляется (ненавидеть, недоумевать) 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 xml:space="preserve">примечание: глаголы типа недосмотреть пишутся слитно, так как в их состав входит единая приставка 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недо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-,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со всеми остальными глаголами (не знать, на плакать</w:t>
            </w:r>
            <w:proofErr w:type="gramEnd"/>
          </w:p>
        </w:tc>
      </w:tr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дееприч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если без не </w:t>
            </w:r>
            <w:proofErr w:type="spellStart"/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употребляется (ненавидев, недоумевая)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 xml:space="preserve">примечание: деепричастия, образованные от глаголов с приставкой 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недо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- пишутся слитно, так же, как и глаголы (недосмотрев)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со всеми остальными 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деепричастями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(не зная, </w:t>
            </w:r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на</w:t>
            </w:r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плакав)</w:t>
            </w:r>
          </w:p>
        </w:tc>
      </w:tr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причаст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 </w:t>
            </w:r>
          </w:p>
        </w:tc>
      </w:tr>
    </w:tbl>
    <w:p w:rsidR="00AD04CF" w:rsidRPr="00AD04CF" w:rsidRDefault="00AD04CF" w:rsidP="00AD04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"/>
        <w:gridCol w:w="3420"/>
        <w:gridCol w:w="4787"/>
      </w:tblGrid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причастив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если полные причастия не имеют при себе зависимые слова (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непришедший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ученик)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1 . если полные причастия имеют зависимые слова (не пришедший вовремя ученик), 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 xml:space="preserve">2. с краткими причастиями </w:t>
            </w:r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контрольные работы не проверены),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>если есть или предполагается противопоставление (не законченная, а только начатая работа)</w:t>
            </w:r>
          </w:p>
        </w:tc>
      </w:tr>
      <w:tr w:rsidR="00AD04CF" w:rsidRPr="00AD04CF" w:rsidTr="00AD04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1 . если без не </w:t>
            </w:r>
            <w:proofErr w:type="spellStart"/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 употребляется (нелепо, небрежно), 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>2. наречия на -о, -е, если можно подобрать синоним бел не (неглупо - умно)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04CF" w:rsidRPr="00AD04CF" w:rsidRDefault="00AD04CF" w:rsidP="00AD04CF">
            <w:pPr>
              <w:spacing w:after="15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 xml:space="preserve">1. наречия на </w:t>
            </w:r>
            <w:proofErr w:type="gram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-</w:t>
            </w:r>
            <w:proofErr w:type="spellStart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о</w:t>
            </w:r>
            <w:proofErr w:type="gram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,-е</w:t>
            </w:r>
            <w:proofErr w:type="spellEnd"/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, если есть или подразумевается противопоставление (не смешно, а грустно),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>2, наречия на -о, -е, если при них есть пояснительные слова вовсе не, ничуть не, далеко не отнюдь не (вовсе не смешно). </w:t>
            </w:r>
            <w:r w:rsidRPr="00AD04CF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br/>
              <w:t>3. если наречие пишется через дефис (не по-русски)</w:t>
            </w:r>
          </w:p>
        </w:tc>
      </w:tr>
    </w:tbl>
    <w:p w:rsidR="004D120E" w:rsidRDefault="004D120E"/>
    <w:sectPr w:rsidR="004D120E" w:rsidSect="004D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E0E"/>
    <w:multiLevelType w:val="multilevel"/>
    <w:tmpl w:val="627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E42DA"/>
    <w:multiLevelType w:val="multilevel"/>
    <w:tmpl w:val="D210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4CF"/>
    <w:rsid w:val="004D120E"/>
    <w:rsid w:val="00AD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4CF"/>
    <w:rPr>
      <w:b/>
      <w:bCs/>
    </w:rPr>
  </w:style>
  <w:style w:type="character" w:customStyle="1" w:styleId="apple-converted-space">
    <w:name w:val="apple-converted-space"/>
    <w:basedOn w:val="a0"/>
    <w:rsid w:val="00AD0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2016-02-21T09:53:00Z</dcterms:created>
  <dcterms:modified xsi:type="dcterms:W3CDTF">2016-02-21T09:53:00Z</dcterms:modified>
</cp:coreProperties>
</file>