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80D" w:rsidRPr="005C6725" w:rsidRDefault="003E280D" w:rsidP="005C6725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725">
        <w:rPr>
          <w:rFonts w:ascii="Times New Roman" w:hAnsi="Times New Roman" w:cs="Times New Roman"/>
          <w:b/>
          <w:sz w:val="28"/>
          <w:szCs w:val="28"/>
        </w:rPr>
        <w:t>Используя Интернет-ресурс и атласы, дайте характеристику Кемеровской области по плану.</w:t>
      </w:r>
    </w:p>
    <w:p w:rsidR="003E280D" w:rsidRPr="003E280D" w:rsidRDefault="003E280D" w:rsidP="003E28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AD7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ФГП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 xml:space="preserve">ЭГП 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ПГП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Природные ресурсы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Крупные города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Хозяйственная специализация (</w:t>
      </w:r>
      <w:proofErr w:type="spellStart"/>
      <w:r w:rsidRPr="005C6725">
        <w:rPr>
          <w:rFonts w:ascii="Times New Roman" w:hAnsi="Times New Roman" w:cs="Times New Roman"/>
          <w:sz w:val="28"/>
          <w:szCs w:val="28"/>
        </w:rPr>
        <w:t>сх</w:t>
      </w:r>
      <w:proofErr w:type="spellEnd"/>
      <w:r w:rsidRPr="005C6725">
        <w:rPr>
          <w:rFonts w:ascii="Times New Roman" w:hAnsi="Times New Roman" w:cs="Times New Roman"/>
          <w:sz w:val="28"/>
          <w:szCs w:val="28"/>
        </w:rPr>
        <w:t>, промышленность)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 xml:space="preserve">Проблемы 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Население (какие народы проживают)</w:t>
      </w:r>
    </w:p>
    <w:p w:rsidR="003E280D" w:rsidRPr="005C6725" w:rsidRDefault="003E280D" w:rsidP="003E280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C6725">
        <w:rPr>
          <w:rFonts w:ascii="Times New Roman" w:hAnsi="Times New Roman" w:cs="Times New Roman"/>
          <w:sz w:val="28"/>
          <w:szCs w:val="28"/>
        </w:rPr>
        <w:t>Вывод: плюсы и минусы ГП Кузбасса</w:t>
      </w:r>
    </w:p>
    <w:p w:rsidR="005C6725" w:rsidRDefault="005C6725" w:rsidP="005C672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6725" w:rsidRDefault="005C6725" w:rsidP="005C672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C6725">
        <w:rPr>
          <w:rFonts w:ascii="Times New Roman" w:hAnsi="Times New Roman" w:cs="Times New Roman"/>
          <w:b/>
          <w:sz w:val="28"/>
          <w:szCs w:val="28"/>
        </w:rPr>
        <w:t>Используя Интернет-ресурс</w:t>
      </w:r>
      <w:r>
        <w:rPr>
          <w:rFonts w:ascii="Times New Roman" w:hAnsi="Times New Roman" w:cs="Times New Roman"/>
          <w:b/>
          <w:sz w:val="28"/>
          <w:szCs w:val="28"/>
        </w:rPr>
        <w:t>, найдите достопримечательности Кемеровской области - «Чудеса Кузбасса», составьте таблицу:</w:t>
      </w:r>
    </w:p>
    <w:p w:rsidR="005C6725" w:rsidRPr="005C6725" w:rsidRDefault="005C6725" w:rsidP="005C672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250" w:type="dxa"/>
        <w:tblLook w:val="04A0"/>
      </w:tblPr>
      <w:tblGrid>
        <w:gridCol w:w="709"/>
        <w:gridCol w:w="3685"/>
        <w:gridCol w:w="2127"/>
        <w:gridCol w:w="2409"/>
      </w:tblGrid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725"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Достопримечательность Кузбасса</w:t>
            </w: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нахождения </w:t>
            </w: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чем уникальность?</w:t>
            </w:r>
          </w:p>
        </w:tc>
      </w:tr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7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7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7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6725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725" w:rsidRPr="005C6725" w:rsidTr="005C6725">
        <w:tc>
          <w:tcPr>
            <w:tcW w:w="7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3685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C6725" w:rsidRPr="005C6725" w:rsidRDefault="005C6725" w:rsidP="005C672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6725" w:rsidRPr="005C6725" w:rsidRDefault="005C6725" w:rsidP="005C6725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…. И далее сколько найдете…</w:t>
      </w:r>
    </w:p>
    <w:p w:rsidR="005C6725" w:rsidRDefault="005C6725" w:rsidP="005C6725">
      <w:pPr>
        <w:rPr>
          <w:rFonts w:ascii="Times New Roman" w:hAnsi="Times New Roman" w:cs="Times New Roman"/>
          <w:b/>
          <w:sz w:val="28"/>
          <w:szCs w:val="28"/>
        </w:rPr>
      </w:pPr>
    </w:p>
    <w:p w:rsidR="005C6725" w:rsidRPr="005C6725" w:rsidRDefault="005C6725" w:rsidP="005C6725">
      <w:pPr>
        <w:rPr>
          <w:rFonts w:ascii="Times New Roman" w:hAnsi="Times New Roman" w:cs="Times New Roman"/>
          <w:b/>
          <w:sz w:val="28"/>
          <w:szCs w:val="28"/>
        </w:rPr>
      </w:pPr>
    </w:p>
    <w:sectPr w:rsidR="005C6725" w:rsidRPr="005C6725" w:rsidSect="0095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04E27"/>
    <w:multiLevelType w:val="hybridMultilevel"/>
    <w:tmpl w:val="F1B69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D2B2B"/>
    <w:multiLevelType w:val="hybridMultilevel"/>
    <w:tmpl w:val="4718E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A6720"/>
    <w:multiLevelType w:val="hybridMultilevel"/>
    <w:tmpl w:val="F86008E2"/>
    <w:lvl w:ilvl="0" w:tplc="71A2D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80D"/>
    <w:rsid w:val="003E280D"/>
    <w:rsid w:val="00507FF3"/>
    <w:rsid w:val="005C6725"/>
    <w:rsid w:val="008C0070"/>
    <w:rsid w:val="00956AD7"/>
    <w:rsid w:val="00E93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80D"/>
    <w:pPr>
      <w:ind w:left="720"/>
      <w:contextualSpacing/>
    </w:pPr>
  </w:style>
  <w:style w:type="table" w:styleId="a4">
    <w:name w:val="Table Grid"/>
    <w:basedOn w:val="a1"/>
    <w:uiPriority w:val="59"/>
    <w:rsid w:val="005C6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2020-04-22T09:27:00Z</dcterms:created>
  <dcterms:modified xsi:type="dcterms:W3CDTF">2020-04-27T06:26:00Z</dcterms:modified>
</cp:coreProperties>
</file>