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3C1" w:rsidRPr="00BE405B" w:rsidRDefault="00EC73C1" w:rsidP="00EC73C1">
      <w:pPr>
        <w:pStyle w:val="10"/>
        <w:keepNext/>
        <w:keepLines/>
        <w:shd w:val="clear" w:color="auto" w:fill="auto"/>
        <w:spacing w:before="120" w:after="120" w:line="271" w:lineRule="auto"/>
        <w:rPr>
          <w:sz w:val="24"/>
          <w:szCs w:val="24"/>
        </w:rPr>
      </w:pPr>
      <w:bookmarkStart w:id="0" w:name="bookmark9"/>
      <w:r>
        <w:rPr>
          <w:sz w:val="24"/>
          <w:szCs w:val="24"/>
        </w:rPr>
        <w:t>Задание</w:t>
      </w:r>
      <w:r w:rsidRPr="00BE405B">
        <w:rPr>
          <w:sz w:val="24"/>
          <w:szCs w:val="24"/>
        </w:rPr>
        <w:t xml:space="preserve"> №</w:t>
      </w:r>
      <w:bookmarkEnd w:id="0"/>
      <w:r w:rsidRPr="00BE405B">
        <w:rPr>
          <w:sz w:val="24"/>
          <w:szCs w:val="24"/>
        </w:rPr>
        <w:t>1</w:t>
      </w:r>
    </w:p>
    <w:p w:rsidR="00EC73C1" w:rsidRPr="00BE405B" w:rsidRDefault="00EC73C1" w:rsidP="00EC73C1">
      <w:pPr>
        <w:pStyle w:val="30"/>
        <w:shd w:val="clear" w:color="auto" w:fill="auto"/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Отразить бухгалтерскими проводками следующие хозяйственные операции:</w:t>
      </w:r>
    </w:p>
    <w:p w:rsidR="00EC73C1" w:rsidRPr="00BE405B" w:rsidRDefault="00EC73C1" w:rsidP="00EC73C1">
      <w:pPr>
        <w:pStyle w:val="30"/>
        <w:numPr>
          <w:ilvl w:val="0"/>
          <w:numId w:val="1"/>
        </w:numPr>
        <w:shd w:val="clear" w:color="auto" w:fill="auto"/>
        <w:tabs>
          <w:tab w:val="left" w:pos="349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Начисление заработной платы работникам основного производства.</w:t>
      </w:r>
    </w:p>
    <w:p w:rsidR="00EC73C1" w:rsidRPr="00BE405B" w:rsidRDefault="00EC73C1" w:rsidP="00EC73C1">
      <w:pPr>
        <w:pStyle w:val="30"/>
        <w:numPr>
          <w:ilvl w:val="0"/>
          <w:numId w:val="1"/>
        </w:numPr>
        <w:shd w:val="clear" w:color="auto" w:fill="auto"/>
        <w:tabs>
          <w:tab w:val="left" w:pos="378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Удержание из зарплаты НДФЛ.</w:t>
      </w:r>
    </w:p>
    <w:p w:rsidR="00EC73C1" w:rsidRPr="00BE405B" w:rsidRDefault="00EC73C1" w:rsidP="00EC73C1">
      <w:pPr>
        <w:pStyle w:val="30"/>
        <w:numPr>
          <w:ilvl w:val="0"/>
          <w:numId w:val="1"/>
        </w:numPr>
        <w:shd w:val="clear" w:color="auto" w:fill="auto"/>
        <w:tabs>
          <w:tab w:val="left" w:pos="38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Выдана зарплата работникам через кассу.</w:t>
      </w:r>
    </w:p>
    <w:p w:rsidR="00EC73C1" w:rsidRPr="00BE405B" w:rsidRDefault="00EC73C1" w:rsidP="00EC73C1">
      <w:pPr>
        <w:pStyle w:val="30"/>
        <w:numPr>
          <w:ilvl w:val="0"/>
          <w:numId w:val="1"/>
        </w:numPr>
        <w:shd w:val="clear" w:color="auto" w:fill="auto"/>
        <w:tabs>
          <w:tab w:val="left" w:pos="38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proofErr w:type="gramStart"/>
      <w:r w:rsidRPr="00BE405B">
        <w:rPr>
          <w:sz w:val="24"/>
          <w:szCs w:val="24"/>
        </w:rPr>
        <w:t>Перечислен НДФЛ в бюджетный фонд через расчетный счет.</w:t>
      </w:r>
      <w:proofErr w:type="gramEnd"/>
    </w:p>
    <w:p w:rsidR="00EC73C1" w:rsidRPr="00BE405B" w:rsidRDefault="00EC73C1" w:rsidP="00EC73C1">
      <w:pPr>
        <w:pStyle w:val="10"/>
        <w:keepNext/>
        <w:keepLines/>
        <w:shd w:val="clear" w:color="auto" w:fill="auto"/>
        <w:spacing w:before="120" w:after="120" w:line="271" w:lineRule="auto"/>
        <w:rPr>
          <w:sz w:val="24"/>
          <w:szCs w:val="24"/>
        </w:rPr>
      </w:pPr>
      <w:bookmarkStart w:id="1" w:name="bookmark10"/>
      <w:r>
        <w:rPr>
          <w:sz w:val="24"/>
          <w:szCs w:val="24"/>
        </w:rPr>
        <w:t>Задание</w:t>
      </w:r>
      <w:r w:rsidRPr="00BE405B">
        <w:rPr>
          <w:sz w:val="24"/>
          <w:szCs w:val="24"/>
        </w:rPr>
        <w:t xml:space="preserve"> №</w:t>
      </w:r>
      <w:bookmarkEnd w:id="1"/>
      <w:r w:rsidRPr="00BE405B">
        <w:rPr>
          <w:sz w:val="24"/>
          <w:szCs w:val="24"/>
        </w:rPr>
        <w:t>2</w:t>
      </w:r>
    </w:p>
    <w:p w:rsidR="00EC73C1" w:rsidRPr="00BE405B" w:rsidRDefault="00EC73C1" w:rsidP="00EC73C1">
      <w:pPr>
        <w:pStyle w:val="30"/>
        <w:shd w:val="clear" w:color="auto" w:fill="auto"/>
        <w:spacing w:before="120" w:after="120" w:line="271" w:lineRule="auto"/>
        <w:ind w:firstLine="0"/>
        <w:rPr>
          <w:sz w:val="24"/>
          <w:szCs w:val="24"/>
        </w:rPr>
      </w:pPr>
      <w:r w:rsidRPr="00BE405B">
        <w:rPr>
          <w:sz w:val="24"/>
          <w:szCs w:val="24"/>
        </w:rPr>
        <w:t>Отразить бухгалтерскими проводками следующие хозяйственные операции:</w:t>
      </w:r>
    </w:p>
    <w:p w:rsidR="00EC73C1" w:rsidRPr="00BE405B" w:rsidRDefault="00EC73C1" w:rsidP="00EC73C1">
      <w:pPr>
        <w:pStyle w:val="30"/>
        <w:numPr>
          <w:ilvl w:val="0"/>
          <w:numId w:val="2"/>
        </w:numPr>
        <w:shd w:val="clear" w:color="auto" w:fill="auto"/>
        <w:tabs>
          <w:tab w:val="left" w:pos="378"/>
        </w:tabs>
        <w:spacing w:before="120" w:after="120" w:line="271" w:lineRule="auto"/>
        <w:ind w:left="0" w:firstLine="0"/>
        <w:rPr>
          <w:sz w:val="24"/>
          <w:szCs w:val="24"/>
        </w:rPr>
      </w:pPr>
      <w:r w:rsidRPr="00BE405B">
        <w:rPr>
          <w:sz w:val="24"/>
          <w:szCs w:val="24"/>
        </w:rPr>
        <w:t>Выданы из кассы денежные средства в подотчет.</w:t>
      </w:r>
    </w:p>
    <w:p w:rsidR="00EC73C1" w:rsidRPr="00BE405B" w:rsidRDefault="00EC73C1" w:rsidP="00EC73C1">
      <w:pPr>
        <w:pStyle w:val="30"/>
        <w:numPr>
          <w:ilvl w:val="0"/>
          <w:numId w:val="2"/>
        </w:numPr>
        <w:shd w:val="clear" w:color="auto" w:fill="auto"/>
        <w:tabs>
          <w:tab w:val="left" w:pos="382"/>
        </w:tabs>
        <w:spacing w:before="120" w:after="120" w:line="271" w:lineRule="auto"/>
        <w:ind w:left="0" w:firstLine="0"/>
        <w:rPr>
          <w:sz w:val="24"/>
          <w:szCs w:val="24"/>
        </w:rPr>
      </w:pPr>
      <w:r w:rsidRPr="00BE405B">
        <w:rPr>
          <w:sz w:val="24"/>
          <w:szCs w:val="24"/>
        </w:rPr>
        <w:t>Сдана торговая выручка из кассы в банк.</w:t>
      </w:r>
    </w:p>
    <w:p w:rsidR="00EC73C1" w:rsidRPr="00BE405B" w:rsidRDefault="00EC73C1" w:rsidP="00EC73C1">
      <w:pPr>
        <w:pStyle w:val="30"/>
        <w:numPr>
          <w:ilvl w:val="0"/>
          <w:numId w:val="2"/>
        </w:numPr>
        <w:shd w:val="clear" w:color="auto" w:fill="auto"/>
        <w:tabs>
          <w:tab w:val="left" w:pos="382"/>
        </w:tabs>
        <w:spacing w:before="120" w:after="120" w:line="271" w:lineRule="auto"/>
        <w:ind w:left="0" w:firstLine="0"/>
        <w:rPr>
          <w:sz w:val="24"/>
          <w:szCs w:val="24"/>
        </w:rPr>
      </w:pPr>
      <w:r w:rsidRPr="00BE405B">
        <w:rPr>
          <w:sz w:val="24"/>
          <w:szCs w:val="24"/>
        </w:rPr>
        <w:t>Выдана зарплата работникам из кассы.</w:t>
      </w:r>
    </w:p>
    <w:p w:rsidR="00EC73C1" w:rsidRPr="00BE405B" w:rsidRDefault="00EC73C1" w:rsidP="00EC73C1">
      <w:pPr>
        <w:pStyle w:val="30"/>
        <w:numPr>
          <w:ilvl w:val="0"/>
          <w:numId w:val="2"/>
        </w:numPr>
        <w:shd w:val="clear" w:color="auto" w:fill="auto"/>
        <w:tabs>
          <w:tab w:val="left" w:pos="382"/>
        </w:tabs>
        <w:spacing w:before="120" w:after="120" w:line="271" w:lineRule="auto"/>
        <w:ind w:left="0" w:firstLine="0"/>
        <w:rPr>
          <w:sz w:val="24"/>
          <w:szCs w:val="24"/>
        </w:rPr>
      </w:pPr>
      <w:r w:rsidRPr="00BE405B">
        <w:rPr>
          <w:sz w:val="24"/>
          <w:szCs w:val="24"/>
        </w:rPr>
        <w:t>Произведен расчет с поставщиком денежными средствами из кассы.</w:t>
      </w:r>
    </w:p>
    <w:p w:rsidR="00EC73C1" w:rsidRDefault="00EC73C1" w:rsidP="00EC73C1">
      <w:pPr>
        <w:spacing w:after="200" w:line="276" w:lineRule="auto"/>
        <w:rPr>
          <w:lang w:eastAsia="en-US"/>
        </w:rPr>
      </w:pPr>
    </w:p>
    <w:p w:rsidR="00EC73C1" w:rsidRPr="00BE405B" w:rsidRDefault="00EC73C1" w:rsidP="00EC73C1">
      <w:pPr>
        <w:pStyle w:val="10"/>
        <w:keepNext/>
        <w:keepLines/>
        <w:shd w:val="clear" w:color="auto" w:fill="auto"/>
        <w:spacing w:before="120" w:after="120" w:line="271" w:lineRule="auto"/>
        <w:rPr>
          <w:sz w:val="24"/>
          <w:szCs w:val="24"/>
        </w:rPr>
      </w:pPr>
      <w:bookmarkStart w:id="2" w:name="bookmark6"/>
      <w:r>
        <w:rPr>
          <w:sz w:val="24"/>
          <w:szCs w:val="24"/>
        </w:rPr>
        <w:t>Задание</w:t>
      </w:r>
      <w:r w:rsidRPr="00BE405B">
        <w:rPr>
          <w:sz w:val="24"/>
          <w:szCs w:val="24"/>
        </w:rPr>
        <w:t xml:space="preserve"> №3.</w:t>
      </w:r>
      <w:bookmarkEnd w:id="2"/>
    </w:p>
    <w:p w:rsidR="00EC73C1" w:rsidRPr="00BE405B" w:rsidRDefault="00EC73C1" w:rsidP="00EC73C1">
      <w:pPr>
        <w:pStyle w:val="30"/>
        <w:shd w:val="clear" w:color="auto" w:fill="auto"/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На 01 января 2017 г у ОАО «Родина» имелось следующее имущество: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 xml:space="preserve">кредиторская задолженность перед банком 300000 </w:t>
      </w:r>
      <w:proofErr w:type="spellStart"/>
      <w:r w:rsidRPr="00BE405B">
        <w:rPr>
          <w:sz w:val="24"/>
          <w:szCs w:val="24"/>
        </w:rPr>
        <w:t>руб</w:t>
      </w:r>
      <w:proofErr w:type="spellEnd"/>
      <w:r w:rsidRPr="00BE405B">
        <w:rPr>
          <w:sz w:val="24"/>
          <w:szCs w:val="24"/>
        </w:rPr>
        <w:t>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 xml:space="preserve">деньги на расчетном счете 125000 </w:t>
      </w:r>
      <w:proofErr w:type="spellStart"/>
      <w:r w:rsidRPr="00BE405B">
        <w:rPr>
          <w:sz w:val="24"/>
          <w:szCs w:val="24"/>
        </w:rPr>
        <w:t>руб</w:t>
      </w:r>
      <w:proofErr w:type="spellEnd"/>
      <w:r w:rsidRPr="00BE405B">
        <w:rPr>
          <w:sz w:val="24"/>
          <w:szCs w:val="24"/>
        </w:rPr>
        <w:t>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 xml:space="preserve">компьютеры 25000 </w:t>
      </w:r>
      <w:proofErr w:type="spellStart"/>
      <w:r w:rsidRPr="00BE405B">
        <w:rPr>
          <w:sz w:val="24"/>
          <w:szCs w:val="24"/>
        </w:rPr>
        <w:t>руб</w:t>
      </w:r>
      <w:proofErr w:type="spellEnd"/>
      <w:r w:rsidRPr="00BE405B">
        <w:rPr>
          <w:sz w:val="24"/>
          <w:szCs w:val="24"/>
        </w:rPr>
        <w:t>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 xml:space="preserve">уставной капитал 500000 </w:t>
      </w:r>
      <w:proofErr w:type="spellStart"/>
      <w:r w:rsidRPr="00BE405B">
        <w:rPr>
          <w:sz w:val="24"/>
          <w:szCs w:val="24"/>
        </w:rPr>
        <w:t>руб</w:t>
      </w:r>
      <w:proofErr w:type="spellEnd"/>
      <w:r w:rsidRPr="00BE405B">
        <w:rPr>
          <w:sz w:val="24"/>
          <w:szCs w:val="24"/>
        </w:rPr>
        <w:t>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 xml:space="preserve">административное здание 100000 </w:t>
      </w:r>
      <w:proofErr w:type="spellStart"/>
      <w:r w:rsidRPr="00BE405B">
        <w:rPr>
          <w:sz w:val="24"/>
          <w:szCs w:val="24"/>
        </w:rPr>
        <w:t>руб</w:t>
      </w:r>
      <w:proofErr w:type="spellEnd"/>
      <w:r w:rsidRPr="00BE405B">
        <w:rPr>
          <w:sz w:val="24"/>
          <w:szCs w:val="24"/>
        </w:rPr>
        <w:t>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 xml:space="preserve">топливо 50000 </w:t>
      </w:r>
      <w:proofErr w:type="spellStart"/>
      <w:r w:rsidRPr="00BE405B">
        <w:rPr>
          <w:sz w:val="24"/>
          <w:szCs w:val="24"/>
        </w:rPr>
        <w:t>руб</w:t>
      </w:r>
      <w:proofErr w:type="spellEnd"/>
      <w:r w:rsidRPr="00BE405B">
        <w:rPr>
          <w:sz w:val="24"/>
          <w:szCs w:val="24"/>
        </w:rPr>
        <w:t>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 xml:space="preserve">нераспределенная прибыль 65000 </w:t>
      </w:r>
      <w:proofErr w:type="spellStart"/>
      <w:r w:rsidRPr="00BE405B">
        <w:rPr>
          <w:sz w:val="24"/>
          <w:szCs w:val="24"/>
        </w:rPr>
        <w:t>руб</w:t>
      </w:r>
      <w:proofErr w:type="spellEnd"/>
      <w:r w:rsidRPr="00BE405B">
        <w:rPr>
          <w:sz w:val="24"/>
          <w:szCs w:val="24"/>
        </w:rPr>
        <w:t>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 xml:space="preserve">гараж 50000 </w:t>
      </w:r>
      <w:proofErr w:type="spellStart"/>
      <w:r w:rsidRPr="00BE405B">
        <w:rPr>
          <w:sz w:val="24"/>
          <w:szCs w:val="24"/>
        </w:rPr>
        <w:t>руб</w:t>
      </w:r>
      <w:proofErr w:type="spellEnd"/>
      <w:r w:rsidRPr="00BE405B">
        <w:rPr>
          <w:sz w:val="24"/>
          <w:szCs w:val="24"/>
        </w:rPr>
        <w:t>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 xml:space="preserve">запчасти 30000 </w:t>
      </w:r>
      <w:proofErr w:type="spellStart"/>
      <w:r w:rsidRPr="00BE405B">
        <w:rPr>
          <w:sz w:val="24"/>
          <w:szCs w:val="24"/>
        </w:rPr>
        <w:t>руб</w:t>
      </w:r>
      <w:proofErr w:type="spellEnd"/>
      <w:r w:rsidRPr="00BE405B">
        <w:rPr>
          <w:sz w:val="24"/>
          <w:szCs w:val="24"/>
        </w:rPr>
        <w:t>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 xml:space="preserve">резервный капитал 200000 </w:t>
      </w:r>
      <w:proofErr w:type="spellStart"/>
      <w:r w:rsidRPr="00BE405B">
        <w:rPr>
          <w:sz w:val="24"/>
          <w:szCs w:val="24"/>
        </w:rPr>
        <w:t>руб</w:t>
      </w:r>
      <w:proofErr w:type="spellEnd"/>
      <w:r w:rsidRPr="00BE405B">
        <w:rPr>
          <w:sz w:val="24"/>
          <w:szCs w:val="24"/>
        </w:rPr>
        <w:t>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 xml:space="preserve">комбайны 350000 </w:t>
      </w:r>
      <w:proofErr w:type="spellStart"/>
      <w:r w:rsidRPr="00BE405B">
        <w:rPr>
          <w:sz w:val="24"/>
          <w:szCs w:val="24"/>
        </w:rPr>
        <w:t>руб</w:t>
      </w:r>
      <w:proofErr w:type="spellEnd"/>
      <w:r w:rsidRPr="00BE405B">
        <w:rPr>
          <w:sz w:val="24"/>
          <w:szCs w:val="24"/>
        </w:rPr>
        <w:t>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 xml:space="preserve">деньги в кассе 5000 </w:t>
      </w:r>
      <w:proofErr w:type="spellStart"/>
      <w:r w:rsidRPr="00BE405B">
        <w:rPr>
          <w:sz w:val="24"/>
          <w:szCs w:val="24"/>
        </w:rPr>
        <w:t>руб</w:t>
      </w:r>
      <w:proofErr w:type="spellEnd"/>
      <w:r w:rsidRPr="00BE405B">
        <w:rPr>
          <w:sz w:val="24"/>
          <w:szCs w:val="24"/>
        </w:rPr>
        <w:t>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 xml:space="preserve">сооружение тока 75000 </w:t>
      </w:r>
      <w:proofErr w:type="spellStart"/>
      <w:r w:rsidRPr="00BE405B">
        <w:rPr>
          <w:sz w:val="24"/>
          <w:szCs w:val="24"/>
        </w:rPr>
        <w:t>руб</w:t>
      </w:r>
      <w:proofErr w:type="spellEnd"/>
      <w:r w:rsidRPr="00BE405B">
        <w:rPr>
          <w:sz w:val="24"/>
          <w:szCs w:val="24"/>
        </w:rPr>
        <w:t>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 xml:space="preserve">семена 5000 </w:t>
      </w:r>
      <w:proofErr w:type="spellStart"/>
      <w:r w:rsidRPr="00BE405B">
        <w:rPr>
          <w:sz w:val="24"/>
          <w:szCs w:val="24"/>
        </w:rPr>
        <w:t>руб</w:t>
      </w:r>
      <w:proofErr w:type="spellEnd"/>
      <w:r w:rsidRPr="00BE405B">
        <w:rPr>
          <w:sz w:val="24"/>
          <w:szCs w:val="24"/>
        </w:rPr>
        <w:t>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 xml:space="preserve">трактора 500000 </w:t>
      </w:r>
      <w:proofErr w:type="spellStart"/>
      <w:r w:rsidRPr="00BE405B">
        <w:rPr>
          <w:sz w:val="24"/>
          <w:szCs w:val="24"/>
        </w:rPr>
        <w:t>руб</w:t>
      </w:r>
      <w:proofErr w:type="spellEnd"/>
      <w:r w:rsidRPr="00BE405B">
        <w:rPr>
          <w:sz w:val="24"/>
          <w:szCs w:val="24"/>
        </w:rPr>
        <w:t>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 xml:space="preserve">субсидия правительства на приобретение техники 350000 </w:t>
      </w:r>
      <w:proofErr w:type="spellStart"/>
      <w:r w:rsidRPr="00BE405B">
        <w:rPr>
          <w:sz w:val="24"/>
          <w:szCs w:val="24"/>
        </w:rPr>
        <w:t>руб</w:t>
      </w:r>
      <w:proofErr w:type="spellEnd"/>
      <w:r w:rsidRPr="00BE405B">
        <w:rPr>
          <w:sz w:val="24"/>
          <w:szCs w:val="24"/>
        </w:rPr>
        <w:t>;</w:t>
      </w:r>
    </w:p>
    <w:p w:rsidR="00EC73C1" w:rsidRPr="00BE405B" w:rsidRDefault="00EC73C1" w:rsidP="00EC73C1">
      <w:pPr>
        <w:pStyle w:val="30"/>
        <w:shd w:val="clear" w:color="auto" w:fill="auto"/>
        <w:tabs>
          <w:tab w:val="left" w:pos="382"/>
        </w:tabs>
        <w:spacing w:before="120" w:after="120" w:line="271" w:lineRule="auto"/>
        <w:ind w:firstLine="0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1"/>
        <w:gridCol w:w="4896"/>
      </w:tblGrid>
      <w:tr w:rsidR="00EC73C1" w:rsidRPr="00BE405B" w:rsidTr="006F4025">
        <w:trPr>
          <w:trHeight w:hRule="exact" w:val="672"/>
          <w:jc w:val="center"/>
        </w:trPr>
        <w:tc>
          <w:tcPr>
            <w:tcW w:w="5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73C1" w:rsidRPr="00BE405B" w:rsidRDefault="00EC73C1" w:rsidP="006F4025">
            <w:pPr>
              <w:pStyle w:val="30"/>
              <w:shd w:val="clear" w:color="auto" w:fill="auto"/>
              <w:spacing w:line="271" w:lineRule="auto"/>
              <w:ind w:firstLine="0"/>
              <w:rPr>
                <w:sz w:val="24"/>
                <w:szCs w:val="24"/>
              </w:rPr>
            </w:pPr>
            <w:r w:rsidRPr="00BE405B">
              <w:rPr>
                <w:sz w:val="24"/>
                <w:szCs w:val="24"/>
              </w:rPr>
              <w:lastRenderedPageBreak/>
              <w:t>Актив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3C1" w:rsidRPr="00BE405B" w:rsidRDefault="00EC73C1" w:rsidP="006F4025">
            <w:pPr>
              <w:pStyle w:val="30"/>
              <w:shd w:val="clear" w:color="auto" w:fill="auto"/>
              <w:spacing w:line="271" w:lineRule="auto"/>
              <w:ind w:firstLine="0"/>
              <w:rPr>
                <w:sz w:val="24"/>
                <w:szCs w:val="24"/>
              </w:rPr>
            </w:pPr>
            <w:r w:rsidRPr="00BE405B">
              <w:rPr>
                <w:sz w:val="24"/>
                <w:szCs w:val="24"/>
              </w:rPr>
              <w:t>Пассив</w:t>
            </w:r>
          </w:p>
        </w:tc>
      </w:tr>
      <w:tr w:rsidR="00EC73C1" w:rsidRPr="00BE405B" w:rsidTr="006F4025">
        <w:trPr>
          <w:trHeight w:hRule="exact" w:val="936"/>
          <w:jc w:val="center"/>
        </w:trPr>
        <w:tc>
          <w:tcPr>
            <w:tcW w:w="5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73C1" w:rsidRPr="00BE405B" w:rsidRDefault="00EC73C1" w:rsidP="006F4025">
            <w:pPr>
              <w:pStyle w:val="30"/>
              <w:shd w:val="clear" w:color="auto" w:fill="auto"/>
              <w:spacing w:line="271" w:lineRule="auto"/>
              <w:ind w:firstLine="0"/>
              <w:rPr>
                <w:sz w:val="24"/>
                <w:szCs w:val="24"/>
              </w:rPr>
            </w:pPr>
            <w:proofErr w:type="spellStart"/>
            <w:r w:rsidRPr="00BE405B">
              <w:rPr>
                <w:sz w:val="24"/>
                <w:szCs w:val="24"/>
              </w:rPr>
              <w:t>Внеоборотные</w:t>
            </w:r>
            <w:proofErr w:type="spellEnd"/>
            <w:r w:rsidRPr="00BE405B">
              <w:rPr>
                <w:sz w:val="24"/>
                <w:szCs w:val="24"/>
              </w:rPr>
              <w:t>: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73C1" w:rsidRPr="00BE405B" w:rsidRDefault="00EC73C1" w:rsidP="006F4025">
            <w:pPr>
              <w:pStyle w:val="30"/>
              <w:shd w:val="clear" w:color="auto" w:fill="auto"/>
              <w:spacing w:line="271" w:lineRule="auto"/>
              <w:ind w:firstLine="0"/>
              <w:rPr>
                <w:sz w:val="24"/>
                <w:szCs w:val="24"/>
              </w:rPr>
            </w:pPr>
            <w:r w:rsidRPr="00BE405B">
              <w:rPr>
                <w:sz w:val="24"/>
                <w:szCs w:val="24"/>
              </w:rPr>
              <w:t>Собственный капитал:</w:t>
            </w:r>
          </w:p>
        </w:tc>
      </w:tr>
      <w:tr w:rsidR="00EC73C1" w:rsidRPr="00BE405B" w:rsidTr="006F4025">
        <w:trPr>
          <w:trHeight w:hRule="exact" w:val="1243"/>
          <w:jc w:val="center"/>
        </w:trPr>
        <w:tc>
          <w:tcPr>
            <w:tcW w:w="5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73C1" w:rsidRPr="00BE405B" w:rsidRDefault="00EC73C1" w:rsidP="006F4025">
            <w:pPr>
              <w:pStyle w:val="30"/>
              <w:shd w:val="clear" w:color="auto" w:fill="auto"/>
              <w:spacing w:line="271" w:lineRule="auto"/>
              <w:ind w:firstLine="0"/>
              <w:rPr>
                <w:sz w:val="24"/>
                <w:szCs w:val="24"/>
              </w:rPr>
            </w:pPr>
            <w:r w:rsidRPr="00BE405B">
              <w:rPr>
                <w:sz w:val="24"/>
                <w:szCs w:val="24"/>
              </w:rPr>
              <w:t>Оборотные: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73C1" w:rsidRPr="00BE405B" w:rsidRDefault="00EC73C1" w:rsidP="006F4025">
            <w:pPr>
              <w:pStyle w:val="30"/>
              <w:shd w:val="clear" w:color="auto" w:fill="auto"/>
              <w:spacing w:line="271" w:lineRule="auto"/>
              <w:ind w:firstLine="0"/>
              <w:rPr>
                <w:sz w:val="24"/>
                <w:szCs w:val="24"/>
              </w:rPr>
            </w:pPr>
            <w:r w:rsidRPr="00BE405B">
              <w:rPr>
                <w:sz w:val="24"/>
                <w:szCs w:val="24"/>
              </w:rPr>
              <w:t>Обязательства организации:</w:t>
            </w:r>
          </w:p>
        </w:tc>
      </w:tr>
      <w:tr w:rsidR="00EC73C1" w:rsidRPr="00BE405B" w:rsidTr="006F4025">
        <w:trPr>
          <w:trHeight w:hRule="exact" w:val="331"/>
          <w:jc w:val="center"/>
        </w:trPr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73C1" w:rsidRPr="00BE405B" w:rsidRDefault="00EC73C1" w:rsidP="006F4025">
            <w:pPr>
              <w:pStyle w:val="30"/>
              <w:shd w:val="clear" w:color="auto" w:fill="auto"/>
              <w:spacing w:line="271" w:lineRule="auto"/>
              <w:ind w:firstLine="0"/>
              <w:rPr>
                <w:sz w:val="24"/>
                <w:szCs w:val="24"/>
              </w:rPr>
            </w:pPr>
            <w:r w:rsidRPr="00BE405B">
              <w:rPr>
                <w:sz w:val="24"/>
                <w:szCs w:val="24"/>
              </w:rPr>
              <w:t>Итого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73C1" w:rsidRPr="00BE405B" w:rsidRDefault="00EC73C1" w:rsidP="006F4025">
            <w:pPr>
              <w:pStyle w:val="30"/>
              <w:shd w:val="clear" w:color="auto" w:fill="auto"/>
              <w:spacing w:line="271" w:lineRule="auto"/>
              <w:ind w:firstLine="0"/>
              <w:rPr>
                <w:sz w:val="24"/>
                <w:szCs w:val="24"/>
              </w:rPr>
            </w:pPr>
            <w:r w:rsidRPr="00BE405B">
              <w:rPr>
                <w:sz w:val="24"/>
                <w:szCs w:val="24"/>
              </w:rPr>
              <w:t>Итого</w:t>
            </w:r>
          </w:p>
        </w:tc>
      </w:tr>
    </w:tbl>
    <w:p w:rsidR="00EC73C1" w:rsidRDefault="00EC73C1" w:rsidP="00EC73C1">
      <w:pPr>
        <w:pStyle w:val="10"/>
        <w:keepNext/>
        <w:keepLines/>
        <w:shd w:val="clear" w:color="auto" w:fill="auto"/>
        <w:spacing w:before="120" w:after="120" w:line="271" w:lineRule="auto"/>
        <w:rPr>
          <w:sz w:val="24"/>
          <w:szCs w:val="24"/>
        </w:rPr>
      </w:pPr>
      <w:bookmarkStart w:id="3" w:name="bookmark7"/>
    </w:p>
    <w:p w:rsidR="00EC73C1" w:rsidRPr="00BE405B" w:rsidRDefault="00EC73C1" w:rsidP="00EC73C1">
      <w:pPr>
        <w:pStyle w:val="10"/>
        <w:keepNext/>
        <w:keepLines/>
        <w:shd w:val="clear" w:color="auto" w:fill="auto"/>
        <w:spacing w:before="120" w:after="120" w:line="271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Задание</w:t>
      </w:r>
      <w:r w:rsidRPr="00BE405B">
        <w:rPr>
          <w:sz w:val="24"/>
          <w:szCs w:val="24"/>
        </w:rPr>
        <w:t xml:space="preserve"> №4.</w:t>
      </w:r>
    </w:p>
    <w:p w:rsidR="00EC73C1" w:rsidRPr="00BE405B" w:rsidRDefault="00EC73C1" w:rsidP="00EC73C1">
      <w:pPr>
        <w:pStyle w:val="10"/>
        <w:keepNext/>
        <w:keepLines/>
        <w:shd w:val="clear" w:color="auto" w:fill="auto"/>
        <w:spacing w:before="120" w:after="120" w:line="271" w:lineRule="auto"/>
        <w:jc w:val="center"/>
        <w:rPr>
          <w:sz w:val="24"/>
          <w:szCs w:val="24"/>
        </w:rPr>
      </w:pPr>
    </w:p>
    <w:p w:rsidR="00EC73C1" w:rsidRPr="00BE405B" w:rsidRDefault="00EC73C1" w:rsidP="00EC73C1">
      <w:pPr>
        <w:pStyle w:val="10"/>
        <w:keepNext/>
        <w:keepLines/>
        <w:shd w:val="clear" w:color="auto" w:fill="auto"/>
        <w:spacing w:before="120" w:after="120" w:line="271" w:lineRule="auto"/>
        <w:rPr>
          <w:sz w:val="24"/>
          <w:szCs w:val="24"/>
        </w:rPr>
      </w:pPr>
      <w:r w:rsidRPr="00BE405B">
        <w:rPr>
          <w:sz w:val="24"/>
          <w:szCs w:val="24"/>
        </w:rPr>
        <w:t xml:space="preserve">Составить баланс предприятия </w:t>
      </w:r>
      <w:bookmarkEnd w:id="3"/>
    </w:p>
    <w:p w:rsidR="00EC73C1" w:rsidRPr="00BE405B" w:rsidRDefault="00EC73C1" w:rsidP="00EC73C1">
      <w:pPr>
        <w:pStyle w:val="30"/>
        <w:shd w:val="clear" w:color="auto" w:fill="auto"/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На 01 января 2017г. в ОАО «БИО-Тон» на счетах были следующие остатки: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01 «Основные средства» 3000000 руб.;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02 «Износ основных средств» 300000 руб.;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04 «Нематериальные активы» 60000 руб.;</w:t>
      </w:r>
    </w:p>
    <w:p w:rsidR="00EC73C1" w:rsidRPr="00BE405B" w:rsidRDefault="00EC73C1" w:rsidP="00EC73C1">
      <w:pPr>
        <w:pStyle w:val="30"/>
        <w:shd w:val="clear" w:color="auto" w:fill="auto"/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-05 «Износ нематериальных активов» 6000 руб.;</w:t>
      </w:r>
    </w:p>
    <w:p w:rsidR="00EC73C1" w:rsidRPr="00BE405B" w:rsidRDefault="00EC73C1" w:rsidP="00EC73C1">
      <w:pPr>
        <w:pStyle w:val="30"/>
        <w:shd w:val="clear" w:color="auto" w:fill="auto"/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-10 «Материалы» 250000руб.;</w:t>
      </w:r>
    </w:p>
    <w:p w:rsidR="00EC73C1" w:rsidRPr="00BE405B" w:rsidRDefault="00EC73C1" w:rsidP="00EC73C1">
      <w:pPr>
        <w:pStyle w:val="30"/>
        <w:shd w:val="clear" w:color="auto" w:fill="auto"/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-11 «Животные на выращивании и откорме» 500000 руб.;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20 «Основное производство» 270000 руб.;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50 «Касса» 10000 руб.;</w:t>
      </w:r>
    </w:p>
    <w:p w:rsidR="00EC73C1" w:rsidRPr="00BE405B" w:rsidRDefault="00EC73C1" w:rsidP="00EC73C1">
      <w:pPr>
        <w:pStyle w:val="30"/>
        <w:shd w:val="clear" w:color="auto" w:fill="auto"/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-51 «Расчетный счет» 1200000 руб.;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60 «Расчеты с поставщиками и подрядчиками» (кредит) 80000 руб.;</w:t>
      </w:r>
    </w:p>
    <w:p w:rsidR="00EC73C1" w:rsidRPr="00BE405B" w:rsidRDefault="00EC73C1" w:rsidP="00EC73C1">
      <w:pPr>
        <w:pStyle w:val="30"/>
        <w:numPr>
          <w:ilvl w:val="0"/>
          <w:numId w:val="3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-70 «Расчеты с персоналом по оплате труда» 179000 руб.;</w:t>
      </w:r>
    </w:p>
    <w:p w:rsidR="00EC73C1" w:rsidRPr="00BE405B" w:rsidRDefault="00EC73C1" w:rsidP="00EC73C1">
      <w:pPr>
        <w:pStyle w:val="30"/>
        <w:numPr>
          <w:ilvl w:val="0"/>
          <w:numId w:val="4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80 «Уставный капитал» 500000 руб.;</w:t>
      </w:r>
    </w:p>
    <w:p w:rsidR="00EC73C1" w:rsidRPr="00BE405B" w:rsidRDefault="00EC73C1" w:rsidP="00EC73C1">
      <w:pPr>
        <w:pStyle w:val="30"/>
        <w:numPr>
          <w:ilvl w:val="0"/>
          <w:numId w:val="4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82 «Резервный капитал» 505000 руб.;</w:t>
      </w:r>
    </w:p>
    <w:p w:rsidR="00EC73C1" w:rsidRPr="00BE405B" w:rsidRDefault="00EC73C1" w:rsidP="00EC73C1">
      <w:pPr>
        <w:pStyle w:val="30"/>
        <w:numPr>
          <w:ilvl w:val="0"/>
          <w:numId w:val="4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84 «Нераспределенная прибыль» 2000000 руб.;</w:t>
      </w:r>
    </w:p>
    <w:p w:rsidR="00EC73C1" w:rsidRPr="00BE405B" w:rsidRDefault="00EC73C1" w:rsidP="00EC73C1">
      <w:pPr>
        <w:pStyle w:val="30"/>
        <w:numPr>
          <w:ilvl w:val="0"/>
          <w:numId w:val="4"/>
        </w:numPr>
        <w:shd w:val="clear" w:color="auto" w:fill="auto"/>
        <w:tabs>
          <w:tab w:val="left" w:pos="272"/>
        </w:tabs>
        <w:spacing w:before="120" w:after="120" w:line="271" w:lineRule="auto"/>
        <w:ind w:firstLine="0"/>
        <w:jc w:val="both"/>
        <w:rPr>
          <w:sz w:val="24"/>
          <w:szCs w:val="24"/>
        </w:rPr>
      </w:pPr>
      <w:r w:rsidRPr="00BE405B">
        <w:rPr>
          <w:sz w:val="24"/>
          <w:szCs w:val="24"/>
        </w:rPr>
        <w:t>86 «Целевое финансирование» 1000000 руб.;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1"/>
        <w:gridCol w:w="4896"/>
      </w:tblGrid>
      <w:tr w:rsidR="00EC73C1" w:rsidRPr="00BE405B" w:rsidTr="006F4025">
        <w:trPr>
          <w:trHeight w:hRule="exact" w:val="672"/>
          <w:jc w:val="center"/>
        </w:trPr>
        <w:tc>
          <w:tcPr>
            <w:tcW w:w="5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73C1" w:rsidRPr="00BE405B" w:rsidRDefault="00EC73C1" w:rsidP="006F4025">
            <w:pPr>
              <w:pStyle w:val="30"/>
              <w:shd w:val="clear" w:color="auto" w:fill="auto"/>
              <w:spacing w:before="120" w:after="120" w:line="271" w:lineRule="auto"/>
              <w:ind w:firstLine="0"/>
              <w:rPr>
                <w:sz w:val="24"/>
                <w:szCs w:val="24"/>
              </w:rPr>
            </w:pPr>
            <w:r w:rsidRPr="00BE405B">
              <w:rPr>
                <w:sz w:val="24"/>
                <w:szCs w:val="24"/>
              </w:rPr>
              <w:t>Актив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3C1" w:rsidRPr="00BE405B" w:rsidRDefault="00EC73C1" w:rsidP="006F4025">
            <w:pPr>
              <w:pStyle w:val="30"/>
              <w:shd w:val="clear" w:color="auto" w:fill="auto"/>
              <w:spacing w:before="120" w:after="120" w:line="271" w:lineRule="auto"/>
              <w:ind w:firstLine="0"/>
              <w:rPr>
                <w:sz w:val="24"/>
                <w:szCs w:val="24"/>
              </w:rPr>
            </w:pPr>
            <w:r w:rsidRPr="00BE405B">
              <w:rPr>
                <w:sz w:val="24"/>
                <w:szCs w:val="24"/>
              </w:rPr>
              <w:t>Пассив</w:t>
            </w:r>
          </w:p>
        </w:tc>
      </w:tr>
      <w:tr w:rsidR="00EC73C1" w:rsidRPr="00BE405B" w:rsidTr="006F4025">
        <w:trPr>
          <w:trHeight w:hRule="exact" w:val="931"/>
          <w:jc w:val="center"/>
        </w:trPr>
        <w:tc>
          <w:tcPr>
            <w:tcW w:w="5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73C1" w:rsidRPr="00BE405B" w:rsidRDefault="00EC73C1" w:rsidP="006F4025">
            <w:pPr>
              <w:spacing w:before="120" w:after="120" w:line="271" w:lineRule="auto"/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73C1" w:rsidRPr="00BE405B" w:rsidRDefault="00EC73C1" w:rsidP="006F4025">
            <w:pPr>
              <w:spacing w:before="120" w:after="120" w:line="271" w:lineRule="auto"/>
            </w:pPr>
          </w:p>
        </w:tc>
      </w:tr>
      <w:tr w:rsidR="00EC73C1" w:rsidRPr="00BE405B" w:rsidTr="006F4025">
        <w:trPr>
          <w:trHeight w:hRule="exact" w:val="767"/>
          <w:jc w:val="center"/>
        </w:trPr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73C1" w:rsidRPr="00BE405B" w:rsidRDefault="00EC73C1" w:rsidP="006F4025">
            <w:pPr>
              <w:pStyle w:val="30"/>
              <w:shd w:val="clear" w:color="auto" w:fill="auto"/>
              <w:spacing w:before="120" w:after="120" w:line="271" w:lineRule="auto"/>
              <w:ind w:firstLine="0"/>
              <w:rPr>
                <w:sz w:val="24"/>
                <w:szCs w:val="24"/>
              </w:rPr>
            </w:pPr>
            <w:r w:rsidRPr="00BE405B">
              <w:rPr>
                <w:sz w:val="24"/>
                <w:szCs w:val="24"/>
              </w:rPr>
              <w:t>Итого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73C1" w:rsidRPr="00BE405B" w:rsidRDefault="00EC73C1" w:rsidP="006F4025">
            <w:pPr>
              <w:pStyle w:val="30"/>
              <w:shd w:val="clear" w:color="auto" w:fill="auto"/>
              <w:spacing w:before="120" w:after="120" w:line="271" w:lineRule="auto"/>
              <w:ind w:firstLine="0"/>
              <w:rPr>
                <w:sz w:val="24"/>
                <w:szCs w:val="24"/>
              </w:rPr>
            </w:pPr>
            <w:r w:rsidRPr="00BE405B">
              <w:rPr>
                <w:sz w:val="24"/>
                <w:szCs w:val="24"/>
              </w:rPr>
              <w:t>Итого</w:t>
            </w:r>
          </w:p>
        </w:tc>
      </w:tr>
    </w:tbl>
    <w:p w:rsidR="00EC73C1" w:rsidRPr="00BE405B" w:rsidRDefault="00EC73C1" w:rsidP="00EC73C1">
      <w:pPr>
        <w:spacing w:after="200" w:line="276" w:lineRule="auto"/>
        <w:rPr>
          <w:b/>
        </w:rPr>
      </w:pPr>
      <w:bookmarkStart w:id="4" w:name="_GoBack"/>
      <w:bookmarkEnd w:id="4"/>
      <w:r>
        <w:rPr>
          <w:b/>
        </w:rPr>
        <w:lastRenderedPageBreak/>
        <w:t>Задание</w:t>
      </w:r>
      <w:r w:rsidRPr="00BE405B">
        <w:rPr>
          <w:b/>
        </w:rPr>
        <w:t xml:space="preserve"> №5</w:t>
      </w:r>
    </w:p>
    <w:p w:rsidR="00EC73C1" w:rsidRPr="00BE405B" w:rsidRDefault="00EC73C1" w:rsidP="00EC73C1">
      <w:pPr>
        <w:spacing w:before="120" w:after="120" w:line="271" w:lineRule="auto"/>
        <w:textAlignment w:val="baseline"/>
        <w:rPr>
          <w:color w:val="22313F"/>
        </w:rPr>
      </w:pPr>
      <w:r w:rsidRPr="00BE405B">
        <w:rPr>
          <w:color w:val="22313F"/>
        </w:rPr>
        <w:t xml:space="preserve">Оформите счет 80 «Уставный капитал», определите величину уставного капитала </w:t>
      </w:r>
      <w:proofErr w:type="gramStart"/>
      <w:r w:rsidRPr="00BE405B">
        <w:rPr>
          <w:color w:val="22313F"/>
        </w:rPr>
        <w:t>на</w:t>
      </w:r>
      <w:proofErr w:type="gramEnd"/>
    </w:p>
    <w:p w:rsidR="00EC73C1" w:rsidRPr="00BE405B" w:rsidRDefault="00EC73C1" w:rsidP="00EC73C1">
      <w:pPr>
        <w:spacing w:before="120" w:after="120" w:line="271" w:lineRule="auto"/>
        <w:textAlignment w:val="baseline"/>
        <w:rPr>
          <w:color w:val="22313F"/>
        </w:rPr>
      </w:pPr>
      <w:r w:rsidRPr="00BE405B">
        <w:rPr>
          <w:color w:val="22313F"/>
        </w:rPr>
        <w:t>конец года.</w:t>
      </w:r>
    </w:p>
    <w:p w:rsidR="00EC73C1" w:rsidRPr="00BE405B" w:rsidRDefault="00EC73C1" w:rsidP="00EC73C1">
      <w:pPr>
        <w:spacing w:before="120" w:after="120" w:line="271" w:lineRule="auto"/>
        <w:textAlignment w:val="baseline"/>
        <w:rPr>
          <w:color w:val="22313F"/>
        </w:rPr>
      </w:pPr>
      <w:r w:rsidRPr="00BE405B">
        <w:rPr>
          <w:color w:val="22313F"/>
        </w:rPr>
        <w:t>На начало декабря уставный капитал предприятия составил 74 000 руб. В течение декабря отражены следующие операции, связанные с движением средств уставного капитала:</w:t>
      </w:r>
    </w:p>
    <w:p w:rsidR="00EC73C1" w:rsidRPr="00BE405B" w:rsidRDefault="00EC73C1" w:rsidP="00EC73C1">
      <w:pPr>
        <w:spacing w:before="120" w:after="120" w:line="271" w:lineRule="auto"/>
        <w:textAlignment w:val="baseline"/>
        <w:rPr>
          <w:color w:val="22313F"/>
        </w:rPr>
      </w:pPr>
      <w:r w:rsidRPr="00BE405B">
        <w:rPr>
          <w:color w:val="22313F"/>
        </w:rPr>
        <w:t>1. Увеличен уставный капитал за счет средств добавочного капитала 10 000 руб.</w:t>
      </w:r>
    </w:p>
    <w:p w:rsidR="00EC73C1" w:rsidRPr="00BE405B" w:rsidRDefault="00EC73C1" w:rsidP="00EC73C1">
      <w:pPr>
        <w:spacing w:before="120" w:after="120" w:line="271" w:lineRule="auto"/>
        <w:textAlignment w:val="baseline"/>
        <w:rPr>
          <w:color w:val="22313F"/>
        </w:rPr>
      </w:pPr>
      <w:r w:rsidRPr="00BE405B">
        <w:rPr>
          <w:color w:val="22313F"/>
        </w:rPr>
        <w:t>2. Возвращен вклад учредителю из уставного капитала 16 000 руб.</w:t>
      </w:r>
    </w:p>
    <w:p w:rsidR="00EC73C1" w:rsidRPr="00BE405B" w:rsidRDefault="00EC73C1" w:rsidP="00EC73C1">
      <w:pPr>
        <w:spacing w:before="120" w:after="120" w:line="271" w:lineRule="auto"/>
        <w:textAlignment w:val="baseline"/>
        <w:rPr>
          <w:color w:val="22313F"/>
        </w:rPr>
      </w:pPr>
      <w:r w:rsidRPr="00BE405B">
        <w:rPr>
          <w:color w:val="22313F"/>
        </w:rPr>
        <w:t>3. За счет средств, внесенных учредителями, увеличен уставный капитал 22 000 руб.</w:t>
      </w:r>
    </w:p>
    <w:p w:rsidR="00EC73C1" w:rsidRPr="00BE405B" w:rsidRDefault="00EC73C1" w:rsidP="00EC73C1">
      <w:pPr>
        <w:spacing w:before="600" w:after="360" w:line="271" w:lineRule="auto"/>
        <w:jc w:val="center"/>
        <w:textAlignment w:val="baseline"/>
        <w:rPr>
          <w:b/>
          <w:color w:val="22313F"/>
        </w:rPr>
      </w:pPr>
      <w:r>
        <w:rPr>
          <w:b/>
          <w:color w:val="22313F"/>
        </w:rPr>
        <w:t>Задание</w:t>
      </w:r>
      <w:r w:rsidRPr="00BE405B">
        <w:rPr>
          <w:b/>
          <w:color w:val="22313F"/>
        </w:rPr>
        <w:t xml:space="preserve"> №6</w:t>
      </w:r>
    </w:p>
    <w:p w:rsidR="00EC73C1" w:rsidRPr="00BE405B" w:rsidRDefault="00EC73C1" w:rsidP="00EC73C1">
      <w:pPr>
        <w:spacing w:before="120" w:after="120" w:line="271" w:lineRule="auto"/>
        <w:textAlignment w:val="baseline"/>
        <w:rPr>
          <w:color w:val="22313F"/>
        </w:rPr>
      </w:pPr>
      <w:r w:rsidRPr="00BE405B">
        <w:rPr>
          <w:color w:val="22313F"/>
        </w:rPr>
        <w:t>Оформить счет 71 «Расчеты с подотчетными лицами», рассчитать обороты и сальдо на конец месяца.</w:t>
      </w:r>
    </w:p>
    <w:p w:rsidR="00EC73C1" w:rsidRPr="00BE405B" w:rsidRDefault="00EC73C1" w:rsidP="00EC73C1">
      <w:pPr>
        <w:spacing w:before="120" w:after="120" w:line="271" w:lineRule="auto"/>
        <w:textAlignment w:val="baseline"/>
        <w:rPr>
          <w:color w:val="22313F"/>
        </w:rPr>
      </w:pPr>
      <w:r w:rsidRPr="00BE405B">
        <w:rPr>
          <w:color w:val="22313F"/>
        </w:rPr>
        <w:t>На начало месяца подотчетное лицо Иванов имеет задолженность предприятию 300 руб. (дебиторская задолженность). В течение месяца отражены следующие хозяйственные операции, связанные с подотчетными лицами:</w:t>
      </w:r>
    </w:p>
    <w:p w:rsidR="00EC73C1" w:rsidRPr="00BE405B" w:rsidRDefault="00EC73C1" w:rsidP="00EC73C1">
      <w:pPr>
        <w:spacing w:before="120" w:after="120" w:line="271" w:lineRule="auto"/>
        <w:textAlignment w:val="baseline"/>
        <w:rPr>
          <w:color w:val="22313F"/>
        </w:rPr>
      </w:pPr>
      <w:r w:rsidRPr="00BE405B">
        <w:rPr>
          <w:color w:val="22313F"/>
        </w:rPr>
        <w:t>1. Иванов вернул подотчетные деньги 300 руб.</w:t>
      </w:r>
    </w:p>
    <w:p w:rsidR="00EC73C1" w:rsidRPr="00BE405B" w:rsidRDefault="00EC73C1" w:rsidP="00EC73C1">
      <w:pPr>
        <w:spacing w:before="120" w:after="120" w:line="271" w:lineRule="auto"/>
        <w:textAlignment w:val="baseline"/>
        <w:rPr>
          <w:color w:val="22313F"/>
        </w:rPr>
      </w:pPr>
      <w:r w:rsidRPr="00BE405B">
        <w:rPr>
          <w:color w:val="22313F"/>
        </w:rPr>
        <w:t>2. Директор предприятия получил деньги на командировочные расходы 2 800 руб.</w:t>
      </w:r>
    </w:p>
    <w:p w:rsidR="00EC73C1" w:rsidRPr="00BE405B" w:rsidRDefault="00EC73C1" w:rsidP="00EC73C1">
      <w:pPr>
        <w:spacing w:before="120" w:after="120" w:line="271" w:lineRule="auto"/>
        <w:textAlignment w:val="baseline"/>
        <w:rPr>
          <w:color w:val="22313F"/>
        </w:rPr>
      </w:pPr>
      <w:r w:rsidRPr="00BE405B">
        <w:rPr>
          <w:color w:val="22313F"/>
        </w:rPr>
        <w:t>3. Сидорову выданы деньги на хозяйственные расходы 500 руб.</w:t>
      </w:r>
    </w:p>
    <w:p w:rsidR="00EC73C1" w:rsidRPr="00BE405B" w:rsidRDefault="00EC73C1" w:rsidP="00EC73C1">
      <w:pPr>
        <w:spacing w:before="120" w:after="120" w:line="271" w:lineRule="auto"/>
        <w:textAlignment w:val="baseline"/>
        <w:rPr>
          <w:color w:val="22313F"/>
        </w:rPr>
      </w:pPr>
      <w:r w:rsidRPr="00BE405B">
        <w:rPr>
          <w:color w:val="22313F"/>
        </w:rPr>
        <w:t xml:space="preserve">4. Директор </w:t>
      </w:r>
      <w:proofErr w:type="gramStart"/>
      <w:r w:rsidRPr="00BE405B">
        <w:rPr>
          <w:color w:val="22313F"/>
        </w:rPr>
        <w:t>предоставил авансовый отчет</w:t>
      </w:r>
      <w:proofErr w:type="gramEnd"/>
      <w:r w:rsidRPr="00BE405B">
        <w:rPr>
          <w:color w:val="22313F"/>
        </w:rPr>
        <w:t xml:space="preserve"> о командировке на сумму 2 650 руб.</w:t>
      </w:r>
    </w:p>
    <w:p w:rsidR="00EC73C1" w:rsidRPr="00BE405B" w:rsidRDefault="00EC73C1" w:rsidP="00EC73C1">
      <w:pPr>
        <w:spacing w:before="120" w:after="120" w:line="271" w:lineRule="auto"/>
        <w:textAlignment w:val="baseline"/>
        <w:rPr>
          <w:color w:val="22313F"/>
        </w:rPr>
      </w:pPr>
      <w:r w:rsidRPr="00BE405B">
        <w:rPr>
          <w:color w:val="22313F"/>
        </w:rPr>
        <w:t>5. Сидоров предоставил счет о покупке товаров на сумму 570 руб.</w:t>
      </w:r>
    </w:p>
    <w:p w:rsidR="00EC73C1" w:rsidRPr="00BE405B" w:rsidRDefault="00EC73C1" w:rsidP="00EC73C1">
      <w:pPr>
        <w:spacing w:before="120" w:after="120" w:line="271" w:lineRule="auto"/>
        <w:textAlignment w:val="baseline"/>
        <w:rPr>
          <w:color w:val="22313F"/>
        </w:rPr>
      </w:pPr>
    </w:p>
    <w:p w:rsidR="00CE5BE2" w:rsidRDefault="00CE5BE2"/>
    <w:sectPr w:rsidR="00CE5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3AFE"/>
    <w:multiLevelType w:val="multilevel"/>
    <w:tmpl w:val="A2BC98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36D12C4"/>
    <w:multiLevelType w:val="multilevel"/>
    <w:tmpl w:val="2FC86D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6C6D8A"/>
    <w:multiLevelType w:val="multilevel"/>
    <w:tmpl w:val="30B60A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DA57E72"/>
    <w:multiLevelType w:val="multilevel"/>
    <w:tmpl w:val="22FA3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3C1"/>
    <w:rsid w:val="009B5E18"/>
    <w:rsid w:val="00CE5BE2"/>
    <w:rsid w:val="00EC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rsid w:val="00EC73C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EC73C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EC73C1"/>
    <w:pPr>
      <w:widowControl w:val="0"/>
      <w:shd w:val="clear" w:color="auto" w:fill="FFFFFF"/>
      <w:spacing w:line="350" w:lineRule="exact"/>
      <w:outlineLvl w:val="0"/>
    </w:pPr>
    <w:rPr>
      <w:rFonts w:cstheme="minorBidi"/>
      <w:b/>
      <w:bCs/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EC73C1"/>
    <w:pPr>
      <w:widowControl w:val="0"/>
      <w:shd w:val="clear" w:color="auto" w:fill="FFFFFF"/>
      <w:spacing w:line="302" w:lineRule="exact"/>
      <w:ind w:hanging="380"/>
    </w:pPr>
    <w:rPr>
      <w:rFonts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rsid w:val="00EC73C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EC73C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EC73C1"/>
    <w:pPr>
      <w:widowControl w:val="0"/>
      <w:shd w:val="clear" w:color="auto" w:fill="FFFFFF"/>
      <w:spacing w:line="350" w:lineRule="exact"/>
      <w:outlineLvl w:val="0"/>
    </w:pPr>
    <w:rPr>
      <w:rFonts w:cstheme="minorBidi"/>
      <w:b/>
      <w:bCs/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EC73C1"/>
    <w:pPr>
      <w:widowControl w:val="0"/>
      <w:shd w:val="clear" w:color="auto" w:fill="FFFFFF"/>
      <w:spacing w:line="302" w:lineRule="exact"/>
      <w:ind w:hanging="380"/>
    </w:pPr>
    <w:rPr>
      <w:rFonts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user408-1</dc:creator>
  <cp:lastModifiedBy>user408-1</cp:lastModifiedBy>
  <cp:revision>2</cp:revision>
  <dcterms:created xsi:type="dcterms:W3CDTF">2021-02-05T09:21:00Z</dcterms:created>
  <dcterms:modified xsi:type="dcterms:W3CDTF">2021-02-05T09:21:00Z</dcterms:modified>
</cp:coreProperties>
</file>