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34" w:rsidRPr="00292ADB" w:rsidRDefault="002A3B34" w:rsidP="002A3B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по теме «Природа Земли»</w:t>
      </w:r>
    </w:p>
    <w:p w:rsidR="002A3B34" w:rsidRPr="00292ADB" w:rsidRDefault="002A3B34" w:rsidP="002A3B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92ADB">
        <w:rPr>
          <w:rFonts w:ascii="Times New Roman" w:hAnsi="Times New Roman"/>
          <w:b/>
          <w:sz w:val="24"/>
          <w:szCs w:val="24"/>
        </w:rPr>
        <w:t xml:space="preserve"> вариант.</w:t>
      </w:r>
    </w:p>
    <w:p w:rsidR="002A3B34" w:rsidRPr="00292ADB" w:rsidRDefault="002A3B34" w:rsidP="002A3B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>Блок 1. Тест.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7"/>
        <w:gridCol w:w="3790"/>
        <w:gridCol w:w="377"/>
        <w:gridCol w:w="4474"/>
      </w:tblGrid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 внешним процессам, формирующим рельеф Земли, относится: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Опускания земной коры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Поднятия земной коры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Выветривание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Вулканизм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Направление ветров на климатической карте показывают: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Изолинии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Цветовой фон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Стрелки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Цифры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 полюсов Земли формируются пояса атмосферного давления: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 xml:space="preserve">Низкого 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Высокого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Для какого типа воздушных масс характерны высокая температура и низкая влажность?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Арктических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Тропических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Умеренных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Экваториальных</w:t>
            </w:r>
          </w:p>
        </w:tc>
      </w:tr>
      <w:tr w:rsidR="002A3B34" w:rsidRPr="00842D66" w:rsidTr="001929B0">
        <w:trPr>
          <w:trHeight w:val="303"/>
        </w:trPr>
        <w:tc>
          <w:tcPr>
            <w:tcW w:w="709" w:type="dxa"/>
            <w:vMerge w:val="restart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8" w:type="dxa"/>
            <w:gridSpan w:val="4"/>
          </w:tcPr>
          <w:p w:rsidR="002A3B34" w:rsidRPr="00842D66" w:rsidRDefault="002A3B34" w:rsidP="006621E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Основные характеристики климата — это:</w:t>
            </w:r>
          </w:p>
        </w:tc>
      </w:tr>
      <w:tr w:rsidR="001929B0" w:rsidRPr="00842D66" w:rsidTr="001929B0">
        <w:tc>
          <w:tcPr>
            <w:tcW w:w="709" w:type="dxa"/>
            <w:vMerge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а) температура и влажность</w:t>
            </w:r>
          </w:p>
        </w:tc>
        <w:tc>
          <w:tcPr>
            <w:tcW w:w="377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в) температура и скорость ветра;</w:t>
            </w:r>
          </w:p>
        </w:tc>
      </w:tr>
      <w:tr w:rsidR="001929B0" w:rsidRPr="00842D66" w:rsidTr="001929B0">
        <w:tc>
          <w:tcPr>
            <w:tcW w:w="709" w:type="dxa"/>
            <w:vMerge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б) температура и давление</w:t>
            </w:r>
          </w:p>
        </w:tc>
        <w:tc>
          <w:tcPr>
            <w:tcW w:w="377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г) давление и влажность.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«Парниковый эффект» возникает в результате увеличения в атмосфере количества: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Кислорода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Озона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Углекислого газа и водяного пара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Азота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Температура воздуха уменьшается от экватора к полюсам, так как изменяется: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Угол падения солнечных лучей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Толщина тропосферы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Состав воздуха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Направление постоянных ветров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Если круглый год в  климатическом поясе господствуют одни и те же воздушные массы, то это климатический пояс: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Переходный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08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Укажите, сколько существует основных крупных литосферных плит Земли?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3B34" w:rsidRPr="00292ADB" w:rsidTr="001929B0">
        <w:tc>
          <w:tcPr>
            <w:tcW w:w="709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8" w:type="dxa"/>
            <w:gridSpan w:val="4"/>
          </w:tcPr>
          <w:p w:rsidR="002A3B34" w:rsidRPr="002A3B34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34">
              <w:rPr>
                <w:rFonts w:ascii="Times New Roman" w:hAnsi="Times New Roman"/>
                <w:sz w:val="24"/>
                <w:szCs w:val="24"/>
              </w:rPr>
              <w:t>Зависимость рельефа от особенностей земной коры можно изучить по  картам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A3B34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3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90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«Природные зоны мира»</w:t>
            </w:r>
          </w:p>
        </w:tc>
        <w:tc>
          <w:tcPr>
            <w:tcW w:w="377" w:type="dxa"/>
          </w:tcPr>
          <w:p w:rsidR="002A3B34" w:rsidRPr="001929B0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74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«Геологическая карта мира»</w:t>
            </w:r>
          </w:p>
        </w:tc>
      </w:tr>
      <w:tr w:rsidR="001929B0" w:rsidRPr="00292ADB" w:rsidTr="001929B0">
        <w:tc>
          <w:tcPr>
            <w:tcW w:w="709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3B34" w:rsidRPr="002A3B34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3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0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«Строение земной коры»</w:t>
            </w:r>
          </w:p>
        </w:tc>
        <w:tc>
          <w:tcPr>
            <w:tcW w:w="377" w:type="dxa"/>
          </w:tcPr>
          <w:p w:rsidR="002A3B34" w:rsidRPr="001929B0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74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«Мест</w:t>
            </w:r>
            <w:r w:rsidR="001929B0" w:rsidRPr="001929B0">
              <w:rPr>
                <w:rFonts w:ascii="Times New Roman" w:hAnsi="Times New Roman"/>
                <w:sz w:val="24"/>
                <w:szCs w:val="24"/>
              </w:rPr>
              <w:t>орождения полезных иско</w:t>
            </w:r>
            <w:r w:rsidR="001929B0" w:rsidRPr="001929B0">
              <w:rPr>
                <w:rFonts w:ascii="Times New Roman" w:hAnsi="Times New Roman"/>
                <w:sz w:val="24"/>
                <w:szCs w:val="24"/>
              </w:rPr>
              <w:softHyphen/>
              <w:t>паемых»</w:t>
            </w:r>
          </w:p>
        </w:tc>
      </w:tr>
    </w:tbl>
    <w:p w:rsidR="001929B0" w:rsidRDefault="001929B0" w:rsidP="002A3B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A3B34" w:rsidRPr="00292ADB" w:rsidRDefault="002A3B34" w:rsidP="002A3B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 xml:space="preserve">Блок 2. </w:t>
      </w:r>
    </w:p>
    <w:p w:rsidR="002A3B34" w:rsidRPr="008B41F2" w:rsidRDefault="002A3B34" w:rsidP="001929B0">
      <w:pPr>
        <w:spacing w:before="240" w:after="0"/>
        <w:ind w:left="426"/>
        <w:rPr>
          <w:rFonts w:ascii="Times New Roman" w:hAnsi="Times New Roman"/>
          <w:b/>
          <w:sz w:val="24"/>
          <w:szCs w:val="24"/>
        </w:rPr>
      </w:pPr>
      <w:r w:rsidRPr="008B41F2">
        <w:rPr>
          <w:rFonts w:ascii="Times New Roman" w:hAnsi="Times New Roman"/>
          <w:b/>
          <w:sz w:val="24"/>
          <w:szCs w:val="24"/>
        </w:rPr>
        <w:t>Заполните пропуски в тексте: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а) Единственный тип климата, в котором влажное время года — зима называется ____________.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б) Области, климат которых формируется под влиянием двух </w:t>
      </w:r>
      <w:r w:rsidR="00D44793">
        <w:rPr>
          <w:rFonts w:ascii="Times New Roman" w:hAnsi="Times New Roman"/>
          <w:sz w:val="24"/>
          <w:szCs w:val="24"/>
        </w:rPr>
        <w:t xml:space="preserve">зональных воздушных масс – это </w:t>
      </w:r>
      <w:r w:rsidRPr="00292ADB">
        <w:rPr>
          <w:rFonts w:ascii="Times New Roman" w:hAnsi="Times New Roman"/>
          <w:sz w:val="24"/>
          <w:szCs w:val="24"/>
        </w:rPr>
        <w:t>___________.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в) Ветры, возникающие на границе океана и материка и меняющие направление два раза в год - _________.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г) С поверхности океана происходит испарение, поэтому клима</w:t>
      </w:r>
      <w:r w:rsidR="00D44793">
        <w:rPr>
          <w:rFonts w:ascii="Times New Roman" w:hAnsi="Times New Roman"/>
          <w:sz w:val="24"/>
          <w:szCs w:val="24"/>
        </w:rPr>
        <w:t>т побережий, как правило, более</w:t>
      </w:r>
      <w:bookmarkStart w:id="0" w:name="_GoBack"/>
      <w:bookmarkEnd w:id="0"/>
      <w:r w:rsidRPr="00292ADB">
        <w:rPr>
          <w:rFonts w:ascii="Times New Roman" w:hAnsi="Times New Roman"/>
          <w:sz w:val="24"/>
          <w:szCs w:val="24"/>
        </w:rPr>
        <w:t xml:space="preserve"> ___________________, чем климат центральных частей материков. 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292ADB">
        <w:rPr>
          <w:rFonts w:ascii="Times New Roman" w:hAnsi="Times New Roman"/>
          <w:sz w:val="24"/>
          <w:szCs w:val="24"/>
        </w:rPr>
        <w:t>В</w:t>
      </w:r>
      <w:proofErr w:type="gramEnd"/>
      <w:r w:rsidRPr="00292ADB">
        <w:rPr>
          <w:rFonts w:ascii="Times New Roman" w:hAnsi="Times New Roman"/>
          <w:sz w:val="24"/>
          <w:szCs w:val="24"/>
        </w:rPr>
        <w:t xml:space="preserve"> районе экватора преобладают __________________ потоки воздуха. </w:t>
      </w:r>
    </w:p>
    <w:p w:rsidR="001929B0" w:rsidRDefault="002A3B34" w:rsidP="001929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е) Умеренные широты располагаются в поясе _______</w:t>
      </w:r>
      <w:r w:rsidR="001929B0">
        <w:rPr>
          <w:rFonts w:ascii="Times New Roman" w:hAnsi="Times New Roman"/>
          <w:sz w:val="24"/>
          <w:szCs w:val="24"/>
        </w:rPr>
        <w:t>________ атмосферного давления.</w:t>
      </w:r>
    </w:p>
    <w:p w:rsidR="001929B0" w:rsidRPr="00292ADB" w:rsidRDefault="001929B0" w:rsidP="001929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359" w:rsidRDefault="00C14359" w:rsidP="002A3B34"/>
    <w:p w:rsidR="001929B0" w:rsidRPr="00292ADB" w:rsidRDefault="001929B0" w:rsidP="001929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292ADB">
        <w:rPr>
          <w:rFonts w:ascii="Times New Roman" w:hAnsi="Times New Roman"/>
          <w:b/>
          <w:sz w:val="24"/>
          <w:szCs w:val="24"/>
        </w:rPr>
        <w:t xml:space="preserve"> вариант.</w:t>
      </w:r>
    </w:p>
    <w:p w:rsidR="001929B0" w:rsidRPr="00292ADB" w:rsidRDefault="001929B0" w:rsidP="001929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>Блок 1. Тест.</w:t>
      </w:r>
    </w:p>
    <w:tbl>
      <w:tblPr>
        <w:tblW w:w="11409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"/>
        <w:gridCol w:w="319"/>
        <w:gridCol w:w="48"/>
        <w:gridCol w:w="342"/>
        <w:gridCol w:w="25"/>
        <w:gridCol w:w="4526"/>
        <w:gridCol w:w="341"/>
        <w:gridCol w:w="5670"/>
        <w:gridCol w:w="68"/>
      </w:tblGrid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Где земная кора имеет наибольшую толщину?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Среднесибирском плоскогорье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дне океана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 Гималаях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Амазонской низменности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47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каких картах можно обнаружить зависимость рельефа от особенностей строения земной коры?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2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физической карте мира и карте строения земной коры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геологический карте и карте природных зон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ADB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1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карте строения земной коры и карте природных зон мира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карте растительности  и климатической карте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ADB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47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Какие данные содержит климатическая карта?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 xml:space="preserve">О температурах 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Об осадках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 xml:space="preserve"> О ветрах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Все ответы правильные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47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Как называется линия, соединяющая на карте точки с одинаковыми температурами?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Изотерма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Изогиета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Изобара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Изогипса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Какое из двух утверждений правильное?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537" w:type="dxa"/>
            <w:gridSpan w:val="3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Воздух движется из области повышенного давления в область пониженного давления.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537" w:type="dxa"/>
            <w:gridSpan w:val="3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Воздух движется из области пониженного давления в область повышенного давления.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Пассаты – это: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1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Постоянные ветры, дующие от 30-х широт к экватору.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Ветры, дующие днём со стороны пашни.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1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Ветры, дующие с океана на сушу летом.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Ветры, вызванные приливами и отливами.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Поверхностные течения Мирового океана зависят от: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Рельефа дна океана.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Приливов и отливов.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Постоянных ветров Земли.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Рельефа суши.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 w:val="restart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20" w:type="dxa"/>
            <w:gridSpan w:val="7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Самый южный климатический пояс Земли: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Арктический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Экваториальный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Антарктический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Тропический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65"/>
        </w:trPr>
        <w:tc>
          <w:tcPr>
            <w:tcW w:w="389" w:type="dxa"/>
            <w:gridSpan w:val="2"/>
            <w:vMerge w:val="restart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20" w:type="dxa"/>
            <w:gridSpan w:val="7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В субтропическом климатическом поясе летом господ</w:t>
            </w:r>
            <w:r w:rsidRPr="00705768">
              <w:rPr>
                <w:rFonts w:ascii="Times New Roman" w:hAnsi="Times New Roman"/>
                <w:sz w:val="24"/>
                <w:szCs w:val="24"/>
              </w:rPr>
              <w:softHyphen/>
              <w:t>ствуют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экваториальные воздушные массы</w:t>
            </w:r>
          </w:p>
        </w:tc>
        <w:tc>
          <w:tcPr>
            <w:tcW w:w="341" w:type="dxa"/>
          </w:tcPr>
          <w:p w:rsidR="00705768" w:rsidRPr="00705768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38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умеренные воздушные массы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550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тропические воздушные массы</w:t>
            </w:r>
          </w:p>
        </w:tc>
        <w:tc>
          <w:tcPr>
            <w:tcW w:w="341" w:type="dxa"/>
          </w:tcPr>
          <w:p w:rsidR="00705768" w:rsidRPr="00705768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38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субтропические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65"/>
        </w:trPr>
        <w:tc>
          <w:tcPr>
            <w:tcW w:w="389" w:type="dxa"/>
            <w:gridSpan w:val="2"/>
            <w:vMerge w:val="restart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20" w:type="dxa"/>
            <w:gridSpan w:val="7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При движении от полюсов к экватору количество солнечного тепла, получаемого территорией: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Уменьшается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6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Не изменяется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</w:tbl>
    <w:p w:rsidR="00D44793" w:rsidRDefault="00D44793" w:rsidP="00D447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793" w:rsidRPr="00292ADB" w:rsidRDefault="00D44793" w:rsidP="00D447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 xml:space="preserve">Блок 2. </w:t>
      </w:r>
    </w:p>
    <w:p w:rsidR="00D44793" w:rsidRPr="00292ADB" w:rsidRDefault="00D44793" w:rsidP="00D44793">
      <w:pPr>
        <w:spacing w:before="240"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92ADB">
        <w:rPr>
          <w:rFonts w:ascii="Times New Roman" w:hAnsi="Times New Roman"/>
          <w:b/>
          <w:sz w:val="24"/>
          <w:szCs w:val="24"/>
        </w:rPr>
        <w:t xml:space="preserve"> Заполните пропуски в тексте: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а) Широтные полосы земной поверхности, отличающиеся друг от друга степенью нагрева солнечными лучами и сменой воздушных масс, называются __________________.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б) Графики с отображением данных об изменении температуры воздуха и осадках в течение года -  _______.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в) Ветры, возникающие в результате тока воздуха от тропиков к экватору -  _________________.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г) Движение воздуха из поля</w:t>
      </w:r>
      <w:r>
        <w:rPr>
          <w:rFonts w:ascii="Times New Roman" w:hAnsi="Times New Roman"/>
          <w:sz w:val="24"/>
          <w:szCs w:val="24"/>
        </w:rPr>
        <w:t xml:space="preserve">рных областей в умеренный пояс обеспечивают </w:t>
      </w:r>
      <w:r w:rsidRPr="00292ADB">
        <w:rPr>
          <w:rFonts w:ascii="Times New Roman" w:hAnsi="Times New Roman"/>
          <w:sz w:val="24"/>
          <w:szCs w:val="24"/>
        </w:rPr>
        <w:t>___________ ветры.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д) Солнце никогда не поднимается высоко над горизонтом в пределах _____________.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районе тропиков</w:t>
      </w:r>
      <w:r w:rsidRPr="00292ADB">
        <w:rPr>
          <w:rFonts w:ascii="Times New Roman" w:hAnsi="Times New Roman"/>
          <w:sz w:val="24"/>
          <w:szCs w:val="24"/>
        </w:rPr>
        <w:t xml:space="preserve"> преобладают __________________ потоки воздуха.</w:t>
      </w:r>
    </w:p>
    <w:sectPr w:rsidR="00D44793" w:rsidRPr="0029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72C9C"/>
    <w:multiLevelType w:val="hybridMultilevel"/>
    <w:tmpl w:val="8C504CC8"/>
    <w:lvl w:ilvl="0" w:tplc="8054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34"/>
    <w:rsid w:val="001929B0"/>
    <w:rsid w:val="002A3B34"/>
    <w:rsid w:val="00705768"/>
    <w:rsid w:val="00C14359"/>
    <w:rsid w:val="00D4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B65B"/>
  <w15:chartTrackingRefBased/>
  <w15:docId w15:val="{8DED9626-5633-4AB0-B16F-1D512A8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B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Великосвят Елена Леонидовна</dc:creator>
  <cp:keywords/>
  <dc:description/>
  <cp:lastModifiedBy>Великосвят Елена Леонидовна</cp:lastModifiedBy>
  <cp:revision>1</cp:revision>
  <dcterms:created xsi:type="dcterms:W3CDTF">2020-12-01T18:24:00Z</dcterms:created>
  <dcterms:modified xsi:type="dcterms:W3CDTF">2020-12-01T18:58:00Z</dcterms:modified>
</cp:coreProperties>
</file>