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619" w:rsidRDefault="00C13C1D" w:rsidP="00F675EF">
      <w:pPr>
        <w:jc w:val="center"/>
      </w:pPr>
      <w:r w:rsidRPr="00C13C1D">
        <w:rPr>
          <w:sz w:val="24"/>
          <w:szCs w:val="24"/>
        </w:rPr>
        <w:t>Окружность</w:t>
      </w:r>
      <w:r>
        <w:rPr>
          <w:sz w:val="24"/>
          <w:szCs w:val="24"/>
        </w:rPr>
        <w:t xml:space="preserve"> </w:t>
      </w:r>
      <w:r>
        <w:t xml:space="preserve"> </w:t>
      </w:r>
      <w:r w:rsidR="00B3166D">
        <w:rPr>
          <w:noProof/>
          <w:lang w:eastAsia="ru-RU"/>
        </w:rPr>
        <w:drawing>
          <wp:inline distT="0" distB="0" distL="0" distR="0">
            <wp:extent cx="2437547" cy="305118"/>
            <wp:effectExtent l="19050" t="0" r="853" b="0"/>
            <wp:docPr id="7" name="Рисунок 7" descr="http://www4a.wolframalpha.com/Calculate/MSP/MSP776221ed3b1df1ih1a6300005648i7ha17a3g3d9?MSPStoreType=image/gif&amp;s=31&amp;w=143.&amp;h=1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4a.wolframalpha.com/Calculate/MSP/MSP776221ed3b1df1ih1a6300005648i7ha17a3g3d9?MSPStoreType=image/gif&amp;s=31&amp;w=143.&amp;h=18.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661" cy="305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5EF" w:rsidRDefault="00F675EF" w:rsidP="00F675EF">
      <w:pPr>
        <w:jc w:val="center"/>
      </w:pPr>
    </w:p>
    <w:p w:rsidR="00F675EF" w:rsidRDefault="00F675EF" w:rsidP="00F675E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142699" cy="2189156"/>
            <wp:effectExtent l="19050" t="0" r="0" b="0"/>
            <wp:docPr id="10" name="Рисунок 10" descr="http://www4a.wolframalpha.com/Calculate/MSP/MSP44821ed3f468b3dhgfh000028fba1f5g010251e?MSPStoreType=image/gif&amp;s=31&amp;w=200.&amp;h=204.&amp;cdf=RangeContr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4a.wolframalpha.com/Calculate/MSP/MSP44821ed3f468b3dhgfh000028fba1f5g010251e?MSPStoreType=image/gif&amp;s=31&amp;w=200.&amp;h=204.&amp;cdf=RangeContro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917" cy="2189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66D" w:rsidRDefault="00B3166D" w:rsidP="00F675EF">
      <w:pPr>
        <w:jc w:val="center"/>
      </w:pPr>
    </w:p>
    <w:p w:rsidR="00B3166D" w:rsidRDefault="00C13C1D" w:rsidP="00F675EF">
      <w:pPr>
        <w:jc w:val="center"/>
      </w:pPr>
      <w:r w:rsidRPr="00C13C1D">
        <w:rPr>
          <w:sz w:val="24"/>
          <w:szCs w:val="24"/>
        </w:rPr>
        <w:t>Эллипс</w:t>
      </w:r>
      <w:r>
        <w:t xml:space="preserve"> </w:t>
      </w:r>
      <w:r w:rsidR="00B3166D">
        <w:rPr>
          <w:noProof/>
          <w:lang w:eastAsia="ru-RU"/>
        </w:rPr>
        <w:drawing>
          <wp:inline distT="0" distB="0" distL="0" distR="0">
            <wp:extent cx="1232322" cy="580030"/>
            <wp:effectExtent l="19050" t="0" r="5928" b="0"/>
            <wp:docPr id="4" name="Рисунок 4" descr="http://www4a.wolframalpha.com/Calculate/MSP/MSP38751be05f776fe02h9e00003f18di2ac2ffc4bd?MSPStoreType=image/gif&amp;s=32&amp;w=85.&amp;h=4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4a.wolframalpha.com/Calculate/MSP/MSP38751be05f776fe02h9e00003f18di2ac2ffc4bd?MSPStoreType=image/gif&amp;s=32&amp;w=85.&amp;h=40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751" cy="580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66D" w:rsidRDefault="00B3166D" w:rsidP="00F675E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170813" cy="1760561"/>
            <wp:effectExtent l="19050" t="0" r="1137" b="0"/>
            <wp:docPr id="1" name="Рисунок 1" descr="http://www4a.wolframalpha.com/Calculate/MSP/MSP40561be05f6153ee0gc2000065h3haa7b2ih8440?MSPStoreType=image/gif&amp;s=32&amp;w=200.&amp;h=75.&amp;cdf=RangeContr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4a.wolframalpha.com/Calculate/MSP/MSP40561be05f6153ee0gc2000065h3haa7b2ih8440?MSPStoreType=image/gif&amp;s=32&amp;w=200.&amp;h=75.&amp;cdf=RangeControl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104" cy="17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5EF" w:rsidRDefault="00F675EF" w:rsidP="00F675EF">
      <w:pPr>
        <w:jc w:val="center"/>
      </w:pPr>
    </w:p>
    <w:p w:rsidR="00F675EF" w:rsidRDefault="00C13C1D" w:rsidP="00F675EF">
      <w:pPr>
        <w:jc w:val="center"/>
      </w:pPr>
      <w:r w:rsidRPr="00C13C1D">
        <w:rPr>
          <w:sz w:val="24"/>
          <w:szCs w:val="24"/>
        </w:rPr>
        <w:t>Гипербола</w:t>
      </w:r>
      <w:r>
        <w:t xml:space="preserve"> </w:t>
      </w:r>
      <w:r w:rsidR="00F675EF">
        <w:rPr>
          <w:noProof/>
          <w:lang w:eastAsia="ru-RU"/>
        </w:rPr>
        <w:drawing>
          <wp:inline distT="0" distB="0" distL="0" distR="0">
            <wp:extent cx="1693744" cy="768078"/>
            <wp:effectExtent l="19050" t="0" r="1706" b="0"/>
            <wp:docPr id="13" name="Рисунок 13" descr="http://www4a.wolframalpha.com/Calculate/MSP/MSP376422eb6654dbc9100i00005ehbhid46129beda?MSPStoreType=image/gif&amp;s=16&amp;w=85.&amp;h=39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4a.wolframalpha.com/Calculate/MSP/MSP376422eb6654dbc9100i00005ehbhid46129beda?MSPStoreType=image/gif&amp;s=16&amp;w=85.&amp;h=39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871" cy="767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C1D" w:rsidRPr="00C13C1D" w:rsidRDefault="00C13C1D" w:rsidP="00F675EF">
      <w:pPr>
        <w:jc w:val="center"/>
        <w:rPr>
          <w:sz w:val="24"/>
          <w:szCs w:val="24"/>
        </w:rPr>
      </w:pPr>
      <w:proofErr w:type="gramStart"/>
      <w:r w:rsidRPr="00C13C1D">
        <w:rPr>
          <w:sz w:val="24"/>
          <w:szCs w:val="24"/>
        </w:rPr>
        <w:t>Здесь</w:t>
      </w:r>
      <w:proofErr w:type="gramEnd"/>
      <w:r w:rsidRPr="00C13C1D">
        <w:rPr>
          <w:sz w:val="24"/>
          <w:szCs w:val="24"/>
        </w:rPr>
        <w:t xml:space="preserve"> а = √25 = 5, в = √16 = 4.</w:t>
      </w:r>
    </w:p>
    <w:p w:rsidR="00F675EF" w:rsidRDefault="00F675EF" w:rsidP="00F675E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519756" cy="2574388"/>
            <wp:effectExtent l="19050" t="0" r="0" b="0"/>
            <wp:docPr id="16" name="Рисунок 16" descr="http://www4a.wolframalpha.com/Calculate/MSP/MSP288022eb67685degahce00005h255h83edc03544?MSPStoreType=image/gif&amp;s=16&amp;w=200.&amp;h=204.&amp;cdf=RangeContr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4a.wolframalpha.com/Calculate/MSP/MSP288022eb67685degahce00005h255h83edc03544?MSPStoreType=image/gif&amp;s=16&amp;w=200.&amp;h=204.&amp;cdf=RangeControl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813" cy="2575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9BA" w:rsidRDefault="00E519BA" w:rsidP="00F675EF">
      <w:pPr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C13C1D">
        <w:rPr>
          <w:sz w:val="24"/>
          <w:szCs w:val="24"/>
        </w:rPr>
        <w:t>Расстояние до фокусов равно +-</w:t>
      </w:r>
      <w:proofErr w:type="spellStart"/>
      <w:r w:rsidRPr="00C13C1D">
        <w:rPr>
          <w:sz w:val="24"/>
          <w:szCs w:val="24"/>
        </w:rPr>
        <w:t>√</w:t>
      </w:r>
      <w:proofErr w:type="spellEnd"/>
      <w:r w:rsidRPr="00C13C1D">
        <w:rPr>
          <w:sz w:val="24"/>
          <w:szCs w:val="24"/>
        </w:rPr>
        <w:t>(</w:t>
      </w:r>
      <w:proofErr w:type="spellStart"/>
      <w:r w:rsidRPr="00C13C1D">
        <w:rPr>
          <w:sz w:val="24"/>
          <w:szCs w:val="24"/>
        </w:rPr>
        <w:t>а²+в</w:t>
      </w:r>
      <w:proofErr w:type="spellEnd"/>
      <w:r w:rsidRPr="00C13C1D">
        <w:rPr>
          <w:sz w:val="24"/>
          <w:szCs w:val="24"/>
        </w:rPr>
        <w:t>²) = +-</w:t>
      </w:r>
      <w:proofErr w:type="spellStart"/>
      <w:r w:rsidRPr="00C13C1D">
        <w:rPr>
          <w:sz w:val="24"/>
          <w:szCs w:val="24"/>
        </w:rPr>
        <w:t>√</w:t>
      </w:r>
      <w:proofErr w:type="spellEnd"/>
      <w:r w:rsidRPr="00C13C1D">
        <w:rPr>
          <w:sz w:val="24"/>
          <w:szCs w:val="24"/>
        </w:rPr>
        <w:t>(5²+4²) = +-</w:t>
      </w:r>
      <w:proofErr w:type="spellStart"/>
      <w:r w:rsidRPr="00C13C1D">
        <w:rPr>
          <w:sz w:val="24"/>
          <w:szCs w:val="24"/>
        </w:rPr>
        <w:t>√</w:t>
      </w:r>
      <w:proofErr w:type="spellEnd"/>
      <w:r w:rsidRPr="00C13C1D">
        <w:rPr>
          <w:sz w:val="24"/>
          <w:szCs w:val="24"/>
        </w:rPr>
        <w:t>(25+16)</w:t>
      </w:r>
      <w:r w:rsidR="00C13C1D" w:rsidRPr="00C13C1D">
        <w:rPr>
          <w:sz w:val="24"/>
          <w:szCs w:val="24"/>
        </w:rPr>
        <w:t xml:space="preserve"> = +-√41 = +-</w:t>
      </w:r>
      <w:r w:rsidR="00C13C1D" w:rsidRPr="00C13C1D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6,403124.</w:t>
      </w:r>
    </w:p>
    <w:p w:rsidR="00213F1A" w:rsidRDefault="00213F1A" w:rsidP="00F675EF">
      <w:pPr>
        <w:jc w:val="center"/>
      </w:pPr>
      <w:r w:rsidRPr="00213F1A">
        <w:rPr>
          <w:sz w:val="24"/>
          <w:szCs w:val="24"/>
        </w:rPr>
        <w:lastRenderedPageBreak/>
        <w:t>Парабола</w: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755245" cy="245660"/>
            <wp:effectExtent l="19050" t="0" r="6755" b="0"/>
            <wp:docPr id="2" name="Рисунок 1" descr="http://www4a.wolframalpha.com/Calculate/MSP/MSP38061b7b6911b71370da000020g32c1b1e2i83ha?MSPStoreType=image/gif&amp;s=37&amp;w=55.&amp;h=1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4a.wolframalpha.com/Calculate/MSP/MSP38061b7b6911b71370da000020g32c1b1e2i83ha?MSPStoreType=image/gif&amp;s=37&amp;w=55.&amp;h=18.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10" cy="245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F1A" w:rsidRPr="00213F1A" w:rsidRDefault="00213F1A" w:rsidP="00F675EF">
      <w:pPr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903730" cy="3473450"/>
            <wp:effectExtent l="19050" t="0" r="1270" b="0"/>
            <wp:docPr id="3" name="Рисунок 4" descr="http://www4a.wolframalpha.com/Calculate/MSP/MSP114201b7b64a5d7fhh53800005b8670iae83i0bhe?MSPStoreType=image/gif&amp;s=37&amp;w=200.&amp;h=365.&amp;cdf=RangeContr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4a.wolframalpha.com/Calculate/MSP/MSP114201b7b64a5d7fhh53800005b8670iae83i0bhe?MSPStoreType=image/gif&amp;s=37&amp;w=200.&amp;h=365.&amp;cdf=RangeContro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347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3F1A" w:rsidRPr="00213F1A" w:rsidSect="00F675EF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3166D"/>
    <w:rsid w:val="000E6918"/>
    <w:rsid w:val="00213F1A"/>
    <w:rsid w:val="00295619"/>
    <w:rsid w:val="00463C5B"/>
    <w:rsid w:val="007E6AE9"/>
    <w:rsid w:val="007F61C5"/>
    <w:rsid w:val="00B3166D"/>
    <w:rsid w:val="00C13C1D"/>
    <w:rsid w:val="00E519BA"/>
    <w:rsid w:val="00F67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6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16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88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5" Type="http://schemas.openxmlformats.org/officeDocument/2006/relationships/image" Target="media/image2.gif"/><Relationship Id="rId10" Type="http://schemas.openxmlformats.org/officeDocument/2006/relationships/image" Target="media/image7.gif"/><Relationship Id="rId4" Type="http://schemas.openxmlformats.org/officeDocument/2006/relationships/image" Target="media/image1.gif"/><Relationship Id="rId9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2014-11-12T20:07:00Z</dcterms:created>
  <dcterms:modified xsi:type="dcterms:W3CDTF">2014-11-12T20:59:00Z</dcterms:modified>
</cp:coreProperties>
</file>