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32" w:rsidRDefault="00CB6D92">
      <w:r w:rsidRPr="00CB6D92">
        <w:drawing>
          <wp:inline distT="0" distB="0" distL="0" distR="0">
            <wp:extent cx="5940425" cy="2571384"/>
            <wp:effectExtent l="19050" t="0" r="317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8388" cy="3600400"/>
                      <a:chOff x="323528" y="1412776"/>
                      <a:chExt cx="8318388" cy="3600400"/>
                    </a:xfrm>
                  </a:grpSpPr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1115616" y="1412776"/>
                        <a:ext cx="5285063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200" dirty="0" smtClean="0"/>
                            <a:t>№260(1) №261, №262</a:t>
                          </a:r>
                          <a:endParaRPr lang="ru-RU" sz="3200" b="1" cap="none" spc="0" dirty="0">
                            <a:ln w="17780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gradFill rotWithShape="1">
                              <a:gsLst>
                                <a:gs pos="0">
                                  <a:srgbClr val="000000">
                                    <a:tint val="92000"/>
                                    <a:shade val="100000"/>
                                    <a:satMod val="150000"/>
                                  </a:srgbClr>
                                </a:gs>
                                <a:gs pos="49000">
                                  <a:srgbClr val="000000">
                                    <a:tint val="89000"/>
                                    <a:shade val="90000"/>
                                    <a:satMod val="150000"/>
                                  </a:srgbClr>
                                </a:gs>
                                <a:gs pos="50000">
                                  <a:srgbClr val="000000">
                                    <a:tint val="100000"/>
                                    <a:shade val="75000"/>
                                    <a:satMod val="150000"/>
                                  </a:srgbClr>
                                </a:gs>
                                <a:gs pos="95000">
                                  <a:srgbClr val="000000">
                                    <a:shade val="47000"/>
                                    <a:satMod val="150000"/>
                                  </a:srgbClr>
                                </a:gs>
                                <a:gs pos="100000">
                                  <a:srgbClr val="000000">
                                    <a:shade val="39000"/>
                                    <a:satMod val="150000"/>
                                  </a:srgbClr>
                                </a:gs>
                              </a:gsLst>
                              <a:lin ang="5400000"/>
                            </a:gradFill>
                            <a:effectLst>
                              <a:outerShdw blurRad="50800" algn="tl" rotWithShape="0">
                                <a:srgbClr val="00000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614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3528" y="2447924"/>
                        <a:ext cx="8318388" cy="25652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876432" w:rsidSect="0087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92"/>
    <w:rsid w:val="007B1C80"/>
    <w:rsid w:val="00876432"/>
    <w:rsid w:val="00BA4AE5"/>
    <w:rsid w:val="00CB6D92"/>
    <w:rsid w:val="00F5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2"/>
  </w:style>
  <w:style w:type="paragraph" w:styleId="1">
    <w:name w:val="heading 1"/>
    <w:basedOn w:val="a"/>
    <w:next w:val="a"/>
    <w:link w:val="10"/>
    <w:uiPriority w:val="9"/>
    <w:qFormat/>
    <w:rsid w:val="00F574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574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40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5740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740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740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740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74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74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740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740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74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40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740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40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7402"/>
    <w:rPr>
      <w:b/>
      <w:bCs/>
    </w:rPr>
  </w:style>
  <w:style w:type="character" w:styleId="a8">
    <w:name w:val="Emphasis"/>
    <w:uiPriority w:val="20"/>
    <w:qFormat/>
    <w:rsid w:val="00F5740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740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74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740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740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74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7402"/>
    <w:rPr>
      <w:i/>
      <w:iCs/>
    </w:rPr>
  </w:style>
  <w:style w:type="character" w:styleId="ad">
    <w:name w:val="Subtle Emphasis"/>
    <w:uiPriority w:val="19"/>
    <w:qFormat/>
    <w:rsid w:val="00F57402"/>
    <w:rPr>
      <w:i/>
      <w:iCs/>
    </w:rPr>
  </w:style>
  <w:style w:type="character" w:styleId="ae">
    <w:name w:val="Intense Emphasis"/>
    <w:uiPriority w:val="21"/>
    <w:qFormat/>
    <w:rsid w:val="00F5740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7402"/>
    <w:rPr>
      <w:smallCaps/>
    </w:rPr>
  </w:style>
  <w:style w:type="character" w:styleId="af0">
    <w:name w:val="Intense Reference"/>
    <w:uiPriority w:val="32"/>
    <w:qFormat/>
    <w:rsid w:val="00F57402"/>
    <w:rPr>
      <w:b/>
      <w:bCs/>
      <w:smallCaps/>
    </w:rPr>
  </w:style>
  <w:style w:type="character" w:styleId="af1">
    <w:name w:val="Book Title"/>
    <w:basedOn w:val="a0"/>
    <w:uiPriority w:val="33"/>
    <w:qFormat/>
    <w:rsid w:val="00F5740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740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B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2020-05-12T10:43:00Z</dcterms:created>
  <dcterms:modified xsi:type="dcterms:W3CDTF">2020-05-12T10:43:00Z</dcterms:modified>
</cp:coreProperties>
</file>