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867" w:rsidRPr="00CD7C5B" w:rsidRDefault="0080345C" w:rsidP="00031C25">
      <w:pPr>
        <w:jc w:val="center"/>
        <w:rPr>
          <w:rFonts w:ascii="Times New Roman" w:hAnsi="Times New Roman" w:cs="Times New Roman"/>
          <w:sz w:val="24"/>
          <w:szCs w:val="24"/>
        </w:rPr>
      </w:pPr>
      <w:r w:rsidRPr="00CD7C5B">
        <w:rPr>
          <w:rFonts w:ascii="Times New Roman" w:hAnsi="Times New Roman" w:cs="Times New Roman"/>
          <w:sz w:val="24"/>
          <w:szCs w:val="24"/>
        </w:rPr>
        <w:t>Практическая работа №10</w:t>
      </w:r>
    </w:p>
    <w:p w:rsidR="0080345C" w:rsidRPr="00CD7C5B" w:rsidRDefault="00740664" w:rsidP="00031C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C5B">
        <w:rPr>
          <w:rFonts w:ascii="Times New Roman" w:hAnsi="Times New Roman" w:cs="Times New Roman"/>
          <w:b/>
          <w:sz w:val="24"/>
          <w:szCs w:val="24"/>
        </w:rPr>
        <w:t>Определение основных районов и факторов размещения отраслей машиностроения России</w:t>
      </w:r>
    </w:p>
    <w:p w:rsidR="00740664" w:rsidRPr="00CD7C5B" w:rsidRDefault="00740664">
      <w:pPr>
        <w:rPr>
          <w:rFonts w:ascii="Times New Roman" w:hAnsi="Times New Roman" w:cs="Times New Roman"/>
          <w:sz w:val="24"/>
          <w:szCs w:val="24"/>
        </w:rPr>
      </w:pPr>
      <w:r w:rsidRPr="00CD7C5B">
        <w:rPr>
          <w:rFonts w:ascii="Times New Roman" w:hAnsi="Times New Roman" w:cs="Times New Roman"/>
          <w:b/>
          <w:sz w:val="24"/>
          <w:szCs w:val="24"/>
        </w:rPr>
        <w:t>Цель работы:</w:t>
      </w:r>
      <w:r w:rsidRPr="00CD7C5B">
        <w:rPr>
          <w:rFonts w:ascii="Times New Roman" w:hAnsi="Times New Roman" w:cs="Times New Roman"/>
          <w:sz w:val="24"/>
          <w:szCs w:val="24"/>
        </w:rPr>
        <w:t xml:space="preserve"> закрепить понятие «факторы размещения производства»; систематизировать знания по основным</w:t>
      </w:r>
      <w:r w:rsidR="001761E0" w:rsidRPr="00CD7C5B">
        <w:rPr>
          <w:rFonts w:ascii="Times New Roman" w:hAnsi="Times New Roman" w:cs="Times New Roman"/>
          <w:sz w:val="24"/>
          <w:szCs w:val="24"/>
        </w:rPr>
        <w:t xml:space="preserve"> принципам размещения отраслей машиностроения с использованием</w:t>
      </w:r>
      <w:r w:rsidR="009B43BD" w:rsidRPr="00CD7C5B">
        <w:rPr>
          <w:rFonts w:ascii="Times New Roman" w:hAnsi="Times New Roman" w:cs="Times New Roman"/>
          <w:sz w:val="24"/>
          <w:szCs w:val="24"/>
        </w:rPr>
        <w:t xml:space="preserve"> дополнительных источников географической информации, определять основные центры производства различных</w:t>
      </w:r>
      <w:r w:rsidR="00F54BD4" w:rsidRPr="00CD7C5B">
        <w:rPr>
          <w:rFonts w:ascii="Times New Roman" w:hAnsi="Times New Roman" w:cs="Times New Roman"/>
          <w:sz w:val="24"/>
          <w:szCs w:val="24"/>
        </w:rPr>
        <w:t xml:space="preserve"> отраслей машиностроения.</w:t>
      </w:r>
    </w:p>
    <w:p w:rsidR="00F54BD4" w:rsidRPr="00CD7C5B" w:rsidRDefault="00F54BD4">
      <w:pPr>
        <w:rPr>
          <w:rFonts w:ascii="Times New Roman" w:hAnsi="Times New Roman" w:cs="Times New Roman"/>
          <w:sz w:val="24"/>
          <w:szCs w:val="24"/>
        </w:rPr>
      </w:pPr>
      <w:r w:rsidRPr="00CD7C5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CD7C5B">
        <w:rPr>
          <w:rFonts w:ascii="Times New Roman" w:hAnsi="Times New Roman" w:cs="Times New Roman"/>
          <w:sz w:val="24"/>
          <w:szCs w:val="24"/>
        </w:rPr>
        <w:t xml:space="preserve"> учебник, тематические карты атласа.</w:t>
      </w:r>
    </w:p>
    <w:p w:rsidR="00F54BD4" w:rsidRPr="00CD7C5B" w:rsidRDefault="00F54BD4" w:rsidP="00031C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C5B">
        <w:rPr>
          <w:rFonts w:ascii="Times New Roman" w:hAnsi="Times New Roman" w:cs="Times New Roman"/>
          <w:b/>
          <w:sz w:val="24"/>
          <w:szCs w:val="24"/>
        </w:rPr>
        <w:t>Ход работы</w:t>
      </w:r>
    </w:p>
    <w:p w:rsidR="00F54BD4" w:rsidRPr="00CD7C5B" w:rsidRDefault="002F2F48" w:rsidP="002F2F48">
      <w:pPr>
        <w:rPr>
          <w:rFonts w:ascii="Times New Roman" w:hAnsi="Times New Roman" w:cs="Times New Roman"/>
          <w:sz w:val="24"/>
          <w:szCs w:val="24"/>
        </w:rPr>
      </w:pPr>
      <w:r w:rsidRPr="00CD7C5B">
        <w:rPr>
          <w:rFonts w:ascii="Times New Roman" w:hAnsi="Times New Roman" w:cs="Times New Roman"/>
          <w:sz w:val="24"/>
          <w:szCs w:val="24"/>
        </w:rPr>
        <w:t>1.Используя учебник и карты атласа, составьте характеристику отраслей машиностроения в виде таблицы, указав принципы размещения и главные центры для каждой отрасли.</w:t>
      </w:r>
    </w:p>
    <w:p w:rsidR="002F2F48" w:rsidRPr="00CD7C5B" w:rsidRDefault="00FC6F5C" w:rsidP="00031C2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D7C5B">
        <w:rPr>
          <w:rFonts w:ascii="Times New Roman" w:hAnsi="Times New Roman" w:cs="Times New Roman"/>
          <w:i/>
          <w:sz w:val="24"/>
          <w:szCs w:val="24"/>
        </w:rPr>
        <w:t>Отрасли машиностроения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17"/>
        <w:gridCol w:w="4031"/>
        <w:gridCol w:w="3632"/>
      </w:tblGrid>
      <w:tr w:rsidR="00FC6F5C" w:rsidRPr="00CD7C5B" w:rsidTr="00CD7C5B">
        <w:trPr>
          <w:trHeight w:val="828"/>
        </w:trPr>
        <w:tc>
          <w:tcPr>
            <w:tcW w:w="3217" w:type="dxa"/>
            <w:shd w:val="clear" w:color="auto" w:fill="E7E6E6" w:themeFill="background2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Факторы размещения производства</w:t>
            </w:r>
          </w:p>
        </w:tc>
        <w:tc>
          <w:tcPr>
            <w:tcW w:w="4031" w:type="dxa"/>
            <w:shd w:val="clear" w:color="auto" w:fill="E7E6E6" w:themeFill="background2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Виды продукции</w:t>
            </w:r>
          </w:p>
        </w:tc>
        <w:tc>
          <w:tcPr>
            <w:tcW w:w="3630" w:type="dxa"/>
            <w:shd w:val="clear" w:color="auto" w:fill="E7E6E6" w:themeFill="background2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Крупные центры машиностроения</w:t>
            </w:r>
          </w:p>
        </w:tc>
      </w:tr>
      <w:tr w:rsidR="00137AED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137AED" w:rsidRPr="00CD7C5B" w:rsidRDefault="00137AED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Тяжелое машиностроение</w:t>
            </w:r>
          </w:p>
        </w:tc>
      </w:tr>
      <w:tr w:rsidR="00FC6F5C" w:rsidRPr="00CD7C5B" w:rsidTr="00CD7C5B">
        <w:trPr>
          <w:trHeight w:val="388"/>
        </w:trPr>
        <w:tc>
          <w:tcPr>
            <w:tcW w:w="3217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F5C" w:rsidRPr="00CD7C5B" w:rsidTr="00CD7C5B">
        <w:trPr>
          <w:trHeight w:val="388"/>
        </w:trPr>
        <w:tc>
          <w:tcPr>
            <w:tcW w:w="3217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7AED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137AED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Энергетическое</w:t>
            </w:r>
          </w:p>
        </w:tc>
      </w:tr>
      <w:tr w:rsidR="00FC6F5C" w:rsidRPr="00CD7C5B" w:rsidTr="00CD7C5B">
        <w:trPr>
          <w:trHeight w:val="388"/>
        </w:trPr>
        <w:tc>
          <w:tcPr>
            <w:tcW w:w="3217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F5C" w:rsidRPr="00CD7C5B" w:rsidTr="00CD7C5B">
        <w:trPr>
          <w:trHeight w:val="413"/>
        </w:trPr>
        <w:tc>
          <w:tcPr>
            <w:tcW w:w="3217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FC6F5C" w:rsidRPr="00CD7C5B" w:rsidRDefault="00FC6F5C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7BF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4807BF" w:rsidRPr="00CD7C5B" w:rsidRDefault="004807BF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Судостроение</w:t>
            </w: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7BF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4807BF" w:rsidRPr="00CD7C5B" w:rsidRDefault="004807BF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Локомотивостроение</w:t>
            </w: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7BF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4807BF" w:rsidRPr="00CD7C5B" w:rsidRDefault="004807BF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Тракторостроение</w:t>
            </w: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7BF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4807BF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</w:t>
            </w: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563" w:rsidRPr="00CD7C5B" w:rsidTr="00CD7C5B">
        <w:trPr>
          <w:trHeight w:val="388"/>
        </w:trPr>
        <w:tc>
          <w:tcPr>
            <w:tcW w:w="3217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046563" w:rsidRPr="00CD7C5B" w:rsidRDefault="00046563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F44" w:rsidRPr="00CD7C5B" w:rsidTr="00CD7C5B">
        <w:trPr>
          <w:trHeight w:val="413"/>
        </w:trPr>
        <w:tc>
          <w:tcPr>
            <w:tcW w:w="10880" w:type="dxa"/>
            <w:gridSpan w:val="3"/>
            <w:shd w:val="clear" w:color="auto" w:fill="E7E6E6" w:themeFill="background2"/>
          </w:tcPr>
          <w:p w:rsidR="00253F44" w:rsidRPr="00CD7C5B" w:rsidRDefault="00253F44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Автомобилестроение</w:t>
            </w:r>
          </w:p>
        </w:tc>
      </w:tr>
      <w:tr w:rsidR="00AA3595" w:rsidRPr="00CD7C5B" w:rsidTr="00CD7C5B">
        <w:trPr>
          <w:trHeight w:val="388"/>
        </w:trPr>
        <w:tc>
          <w:tcPr>
            <w:tcW w:w="3217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595" w:rsidRPr="00CD7C5B" w:rsidTr="00CD7C5B">
        <w:trPr>
          <w:trHeight w:val="388"/>
        </w:trPr>
        <w:tc>
          <w:tcPr>
            <w:tcW w:w="3217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F44" w:rsidRPr="00CD7C5B" w:rsidTr="00CD7C5B">
        <w:trPr>
          <w:trHeight w:val="388"/>
        </w:trPr>
        <w:tc>
          <w:tcPr>
            <w:tcW w:w="10880" w:type="dxa"/>
            <w:gridSpan w:val="3"/>
            <w:shd w:val="clear" w:color="auto" w:fill="E7E6E6" w:themeFill="background2"/>
          </w:tcPr>
          <w:p w:rsidR="00253F44" w:rsidRPr="00CD7C5B" w:rsidRDefault="00253F44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5B">
              <w:rPr>
                <w:rFonts w:ascii="Times New Roman" w:hAnsi="Times New Roman" w:cs="Times New Roman"/>
                <w:sz w:val="24"/>
                <w:szCs w:val="24"/>
              </w:rPr>
              <w:t>Авиационное</w:t>
            </w:r>
          </w:p>
        </w:tc>
      </w:tr>
      <w:tr w:rsidR="00AA3595" w:rsidRPr="00CD7C5B" w:rsidTr="00CD7C5B">
        <w:trPr>
          <w:trHeight w:val="388"/>
        </w:trPr>
        <w:tc>
          <w:tcPr>
            <w:tcW w:w="3217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595" w:rsidRPr="00CD7C5B" w:rsidTr="00CD7C5B">
        <w:trPr>
          <w:trHeight w:val="388"/>
        </w:trPr>
        <w:tc>
          <w:tcPr>
            <w:tcW w:w="3217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1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:rsidR="00AA3595" w:rsidRPr="00CD7C5B" w:rsidRDefault="00AA3595" w:rsidP="001C46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EC0F49" w:rsidRPr="00CD7C5B" w:rsidRDefault="00EC0F49" w:rsidP="002F746A">
      <w:pPr>
        <w:rPr>
          <w:rFonts w:ascii="Times New Roman" w:hAnsi="Times New Roman" w:cs="Times New Roman"/>
          <w:sz w:val="24"/>
          <w:szCs w:val="24"/>
        </w:rPr>
      </w:pPr>
    </w:p>
    <w:sectPr w:rsidR="00EC0F49" w:rsidRPr="00CD7C5B" w:rsidSect="00CD7C5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C7B92"/>
    <w:multiLevelType w:val="hybridMultilevel"/>
    <w:tmpl w:val="D13EF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25540"/>
    <w:multiLevelType w:val="hybridMultilevel"/>
    <w:tmpl w:val="1152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E40"/>
    <w:rsid w:val="00015B47"/>
    <w:rsid w:val="00031C25"/>
    <w:rsid w:val="00046563"/>
    <w:rsid w:val="00137AED"/>
    <w:rsid w:val="001761E0"/>
    <w:rsid w:val="001C465A"/>
    <w:rsid w:val="00203867"/>
    <w:rsid w:val="00253F44"/>
    <w:rsid w:val="002F2F48"/>
    <w:rsid w:val="002F746A"/>
    <w:rsid w:val="00452F3A"/>
    <w:rsid w:val="004807BF"/>
    <w:rsid w:val="00740664"/>
    <w:rsid w:val="0080345C"/>
    <w:rsid w:val="009B43BD"/>
    <w:rsid w:val="00AA3595"/>
    <w:rsid w:val="00CD7C5B"/>
    <w:rsid w:val="00EC0F49"/>
    <w:rsid w:val="00F54BD4"/>
    <w:rsid w:val="00FC6F5C"/>
    <w:rsid w:val="00FE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577A9-BF31-4B70-B430-48AB0ED6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F48"/>
    <w:pPr>
      <w:ind w:left="720"/>
      <w:contextualSpacing/>
    </w:pPr>
  </w:style>
  <w:style w:type="table" w:styleId="a4">
    <w:name w:val="Table Grid"/>
    <w:basedOn w:val="a1"/>
    <w:uiPriority w:val="39"/>
    <w:rsid w:val="00FC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2020-04-06T05:38:00Z</dcterms:created>
  <dcterms:modified xsi:type="dcterms:W3CDTF">2020-04-06T06:03:00Z</dcterms:modified>
</cp:coreProperties>
</file>