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63"/>
        <w:tblW w:w="0" w:type="auto"/>
        <w:tblLook w:val="04A0"/>
      </w:tblPr>
      <w:tblGrid>
        <w:gridCol w:w="2187"/>
        <w:gridCol w:w="6002"/>
        <w:gridCol w:w="1949"/>
      </w:tblGrid>
      <w:tr w:rsidR="006964C5" w:rsidTr="006964C5">
        <w:tc>
          <w:tcPr>
            <w:tcW w:w="2830" w:type="dxa"/>
          </w:tcPr>
          <w:p w:rsidR="006964C5" w:rsidRPr="005D1FD5" w:rsidRDefault="006964C5" w:rsidP="0069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ДЛЯ СРАВНЕНИЯ</w:t>
            </w:r>
          </w:p>
        </w:tc>
        <w:tc>
          <w:tcPr>
            <w:tcW w:w="2694" w:type="dxa"/>
          </w:tcPr>
          <w:p w:rsidR="006964C5" w:rsidRPr="005D1FD5" w:rsidRDefault="006964C5" w:rsidP="0069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ВЛАДИМИРО-СУЗДАЛЬСКОЕ КНЯЖЕСТВО</w:t>
            </w:r>
          </w:p>
        </w:tc>
        <w:tc>
          <w:tcPr>
            <w:tcW w:w="2835" w:type="dxa"/>
          </w:tcPr>
          <w:p w:rsidR="006964C5" w:rsidRPr="005D1FD5" w:rsidRDefault="006964C5" w:rsidP="0069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НОВГОРОДСКАЯ РЕСПУБЛИКА</w:t>
            </w:r>
          </w:p>
        </w:tc>
      </w:tr>
      <w:tr w:rsidR="006964C5" w:rsidTr="006964C5">
        <w:trPr>
          <w:trHeight w:val="631"/>
        </w:trPr>
        <w:tc>
          <w:tcPr>
            <w:tcW w:w="2830" w:type="dxa"/>
          </w:tcPr>
          <w:p w:rsidR="006964C5" w:rsidRPr="005D1FD5" w:rsidRDefault="006964C5" w:rsidP="0069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ГЕОРГАФИЧЕСКОЕ ПОЛОЖЕНИЕ</w:t>
            </w:r>
          </w:p>
        </w:tc>
        <w:tc>
          <w:tcPr>
            <w:tcW w:w="2694" w:type="dxa"/>
          </w:tcPr>
          <w:p w:rsidR="006964C5" w:rsidRPr="00714398" w:rsidRDefault="003460FF" w:rsidP="003460FF">
            <w:pPr>
              <w:rPr>
                <w:rFonts w:ascii="Times New Roman" w:hAnsi="Times New Roman" w:cs="Times New Roman"/>
              </w:rPr>
            </w:pPr>
            <w:r w:rsidRPr="00714398">
              <w:rPr>
                <w:rFonts w:ascii="Times New Roman" w:hAnsi="Times New Roman" w:cs="Times New Roman"/>
              </w:rPr>
              <w:t>Между Оки и Верхней Волге</w:t>
            </w:r>
          </w:p>
        </w:tc>
        <w:tc>
          <w:tcPr>
            <w:tcW w:w="2835" w:type="dxa"/>
          </w:tcPr>
          <w:p w:rsidR="006964C5" w:rsidRPr="005D1FD5" w:rsidRDefault="006964C5" w:rsidP="006964C5"/>
        </w:tc>
      </w:tr>
      <w:tr w:rsidR="006964C5" w:rsidTr="006964C5">
        <w:trPr>
          <w:trHeight w:val="567"/>
        </w:trPr>
        <w:tc>
          <w:tcPr>
            <w:tcW w:w="2830" w:type="dxa"/>
          </w:tcPr>
          <w:p w:rsidR="006964C5" w:rsidRPr="005D1FD5" w:rsidRDefault="006964C5" w:rsidP="0069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ПРИРОДНО-КЛИМАТИЧЕСКИЕ УСЛОВИЯ</w:t>
            </w:r>
          </w:p>
        </w:tc>
        <w:tc>
          <w:tcPr>
            <w:tcW w:w="2694" w:type="dxa"/>
          </w:tcPr>
          <w:p w:rsidR="006964C5" w:rsidRPr="00714398" w:rsidRDefault="00714398" w:rsidP="006964C5">
            <w:pPr>
              <w:rPr>
                <w:rFonts w:ascii="Times New Roman" w:hAnsi="Times New Roman" w:cs="Times New Roman"/>
              </w:rPr>
            </w:pPr>
            <w:r w:rsidRPr="007143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Суровый климат</w:t>
            </w:r>
          </w:p>
        </w:tc>
        <w:tc>
          <w:tcPr>
            <w:tcW w:w="2835" w:type="dxa"/>
          </w:tcPr>
          <w:p w:rsidR="006964C5" w:rsidRPr="005D1FD5" w:rsidRDefault="006964C5" w:rsidP="006964C5"/>
        </w:tc>
      </w:tr>
      <w:tr w:rsidR="006964C5" w:rsidTr="006964C5">
        <w:trPr>
          <w:trHeight w:val="712"/>
        </w:trPr>
        <w:tc>
          <w:tcPr>
            <w:tcW w:w="2830" w:type="dxa"/>
          </w:tcPr>
          <w:p w:rsidR="006964C5" w:rsidRDefault="006964C5" w:rsidP="0069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КРУПНЕЙШИЕ</w:t>
            </w:r>
          </w:p>
          <w:p w:rsidR="006964C5" w:rsidRPr="005D1FD5" w:rsidRDefault="006964C5" w:rsidP="0069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ГОРОДА</w:t>
            </w:r>
          </w:p>
        </w:tc>
        <w:tc>
          <w:tcPr>
            <w:tcW w:w="2694" w:type="dxa"/>
          </w:tcPr>
          <w:p w:rsidR="006964C5" w:rsidRPr="00714398" w:rsidRDefault="00714398" w:rsidP="006964C5">
            <w:pPr>
              <w:rPr>
                <w:rFonts w:ascii="Times New Roman" w:hAnsi="Times New Roman" w:cs="Times New Roman"/>
              </w:rPr>
            </w:pPr>
            <w:proofErr w:type="spellStart"/>
            <w:r w:rsidRPr="007143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Владимир</w:t>
            </w:r>
            <w:proofErr w:type="gramStart"/>
            <w:r w:rsidRPr="007143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,С</w:t>
            </w:r>
            <w:proofErr w:type="gramEnd"/>
            <w:r w:rsidRPr="007143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уздаль,Юрьев-Польский</w:t>
            </w:r>
            <w:proofErr w:type="spellEnd"/>
          </w:p>
        </w:tc>
        <w:tc>
          <w:tcPr>
            <w:tcW w:w="2835" w:type="dxa"/>
          </w:tcPr>
          <w:p w:rsidR="006964C5" w:rsidRPr="005D1FD5" w:rsidRDefault="006964C5" w:rsidP="006964C5"/>
        </w:tc>
      </w:tr>
      <w:tr w:rsidR="006964C5" w:rsidTr="006964C5">
        <w:trPr>
          <w:trHeight w:val="574"/>
        </w:trPr>
        <w:tc>
          <w:tcPr>
            <w:tcW w:w="2830" w:type="dxa"/>
          </w:tcPr>
          <w:p w:rsidR="006964C5" w:rsidRPr="005D1FD5" w:rsidRDefault="006964C5" w:rsidP="0069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М</w:t>
            </w:r>
            <w:r w:rsidR="00D72CD8">
              <w:rPr>
                <w:rFonts w:ascii="Times New Roman" w:hAnsi="Times New Roman" w:cs="Times New Roman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СТНОГО НАСЕЛЕНИЯ</w:t>
            </w:r>
          </w:p>
        </w:tc>
        <w:tc>
          <w:tcPr>
            <w:tcW w:w="2694" w:type="dxa"/>
          </w:tcPr>
          <w:p w:rsidR="006964C5" w:rsidRPr="00714398" w:rsidRDefault="00714398" w:rsidP="006964C5">
            <w:pPr>
              <w:rPr>
                <w:rFonts w:ascii="Times New Roman" w:hAnsi="Times New Roman" w:cs="Times New Roman"/>
              </w:rPr>
            </w:pPr>
            <w:proofErr w:type="spellStart"/>
            <w:r w:rsidRPr="007143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Земледелие</w:t>
            </w:r>
            <w:proofErr w:type="gramStart"/>
            <w:r w:rsidRPr="007143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,с</w:t>
            </w:r>
            <w:proofErr w:type="gramEnd"/>
            <w:r w:rsidRPr="007143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котоводство,охота,рыболовство,торговля,ремесло</w:t>
            </w:r>
            <w:proofErr w:type="spellEnd"/>
          </w:p>
        </w:tc>
        <w:tc>
          <w:tcPr>
            <w:tcW w:w="2835" w:type="dxa"/>
          </w:tcPr>
          <w:p w:rsidR="006964C5" w:rsidRPr="005D1FD5" w:rsidRDefault="006964C5" w:rsidP="006964C5"/>
        </w:tc>
      </w:tr>
      <w:tr w:rsidR="006964C5" w:rsidTr="006964C5">
        <w:trPr>
          <w:trHeight w:val="834"/>
        </w:trPr>
        <w:tc>
          <w:tcPr>
            <w:tcW w:w="2830" w:type="dxa"/>
          </w:tcPr>
          <w:p w:rsidR="006964C5" w:rsidRPr="005D1FD5" w:rsidRDefault="006964C5" w:rsidP="0069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ВЫДАЮЩИЕСЯ КНЯЗЬЯ</w:t>
            </w:r>
          </w:p>
          <w:p w:rsidR="006964C5" w:rsidRPr="005D1FD5" w:rsidRDefault="006964C5" w:rsidP="006964C5">
            <w:pPr>
              <w:rPr>
                <w:rFonts w:ascii="Times New Roman" w:hAnsi="Times New Roman" w:cs="Times New Roman"/>
              </w:rPr>
            </w:pPr>
            <w:r w:rsidRPr="005D1FD5">
              <w:rPr>
                <w:rFonts w:ascii="Times New Roman" w:hAnsi="Times New Roman" w:cs="Times New Roman"/>
              </w:rPr>
              <w:t xml:space="preserve">(перечислить </w:t>
            </w:r>
            <w:r>
              <w:rPr>
                <w:rFonts w:ascii="Times New Roman" w:hAnsi="Times New Roman" w:cs="Times New Roman"/>
              </w:rPr>
              <w:t>важнейшие</w:t>
            </w:r>
            <w:r w:rsidRPr="005D1FD5">
              <w:rPr>
                <w:rFonts w:ascii="Times New Roman" w:hAnsi="Times New Roman" w:cs="Times New Roman"/>
              </w:rPr>
              <w:t xml:space="preserve"> деяния)</w:t>
            </w:r>
          </w:p>
        </w:tc>
        <w:tc>
          <w:tcPr>
            <w:tcW w:w="2694" w:type="dxa"/>
          </w:tcPr>
          <w:p w:rsidR="006964C5" w:rsidRPr="005D1FD5" w:rsidRDefault="006964C5" w:rsidP="006964C5"/>
        </w:tc>
        <w:tc>
          <w:tcPr>
            <w:tcW w:w="2835" w:type="dxa"/>
          </w:tcPr>
          <w:p w:rsidR="006964C5" w:rsidRPr="005D1FD5" w:rsidRDefault="006964C5" w:rsidP="006964C5"/>
        </w:tc>
      </w:tr>
      <w:tr w:rsidR="006964C5" w:rsidTr="006964C5">
        <w:trPr>
          <w:trHeight w:val="56"/>
        </w:trPr>
        <w:tc>
          <w:tcPr>
            <w:tcW w:w="2830" w:type="dxa"/>
          </w:tcPr>
          <w:p w:rsidR="006964C5" w:rsidRPr="005D1FD5" w:rsidRDefault="006964C5" w:rsidP="00696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УПРАВЛЕНИЯ</w:t>
            </w:r>
          </w:p>
        </w:tc>
        <w:tc>
          <w:tcPr>
            <w:tcW w:w="2694" w:type="dxa"/>
          </w:tcPr>
          <w:p w:rsidR="006964C5" w:rsidRPr="005D1FD5" w:rsidRDefault="006964C5" w:rsidP="006964C5"/>
        </w:tc>
        <w:tc>
          <w:tcPr>
            <w:tcW w:w="2835" w:type="dxa"/>
          </w:tcPr>
          <w:p w:rsidR="006964C5" w:rsidRPr="005D1FD5" w:rsidRDefault="006964C5" w:rsidP="006964C5"/>
        </w:tc>
      </w:tr>
    </w:tbl>
    <w:p w:rsidR="00FB785C" w:rsidRDefault="00FB785C" w:rsidP="006964C5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FA7A00" w:rsidRDefault="00FA7A00" w:rsidP="00FA7A00">
      <w:pPr>
        <w:pStyle w:val="a4"/>
      </w:pPr>
    </w:p>
    <w:p w:rsidR="00ED66C8" w:rsidRDefault="00ED66C8" w:rsidP="00AE6C26">
      <w:pPr>
        <w:jc w:val="both"/>
      </w:pPr>
    </w:p>
    <w:p w:rsidR="00FA7A00" w:rsidRPr="00ED66C8" w:rsidRDefault="00ED66C8" w:rsidP="006964C5">
      <w:pPr>
        <w:rPr>
          <w:b/>
        </w:rPr>
      </w:pPr>
      <w:r w:rsidRPr="00ED66C8">
        <w:rPr>
          <w:b/>
        </w:rPr>
        <w:t xml:space="preserve">Важно: </w:t>
      </w:r>
      <w:r>
        <w:rPr>
          <w:b/>
        </w:rPr>
        <w:t>таблицу В</w:t>
      </w:r>
      <w:r w:rsidR="00FA7A00" w:rsidRPr="00ED66C8">
        <w:rPr>
          <w:b/>
        </w:rPr>
        <w:t>ы заполняете ТОЛЬКО ПО МАТЕРИАЛУ УЧЕБНИКА</w:t>
      </w:r>
      <w:r>
        <w:rPr>
          <w:b/>
        </w:rPr>
        <w:t xml:space="preserve"> </w:t>
      </w:r>
      <w:r w:rsidR="00FA7A00" w:rsidRPr="00ED66C8">
        <w:rPr>
          <w:b/>
        </w:rPr>
        <w:t>!!!</w:t>
      </w:r>
    </w:p>
    <w:p w:rsidR="00FA7A00" w:rsidRDefault="00FA7A00" w:rsidP="00ED66C8">
      <w:pPr>
        <w:pStyle w:val="a4"/>
        <w:ind w:left="1080"/>
        <w:jc w:val="both"/>
      </w:pPr>
    </w:p>
    <w:sectPr w:rsidR="00FA7A00" w:rsidSect="005D1FD5">
      <w:pgSz w:w="11906" w:h="16838"/>
      <w:pgMar w:top="28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303"/>
    <w:multiLevelType w:val="hybridMultilevel"/>
    <w:tmpl w:val="5AF6238A"/>
    <w:lvl w:ilvl="0" w:tplc="7ACAF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91515"/>
    <w:multiLevelType w:val="hybridMultilevel"/>
    <w:tmpl w:val="A8F2E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D63E1"/>
    <w:rsid w:val="003460FF"/>
    <w:rsid w:val="003B30D9"/>
    <w:rsid w:val="0049644C"/>
    <w:rsid w:val="005D1FD5"/>
    <w:rsid w:val="006964C5"/>
    <w:rsid w:val="00714398"/>
    <w:rsid w:val="009D63E1"/>
    <w:rsid w:val="00AE6C26"/>
    <w:rsid w:val="00BC74F7"/>
    <w:rsid w:val="00D33695"/>
    <w:rsid w:val="00D36E64"/>
    <w:rsid w:val="00D72CD8"/>
    <w:rsid w:val="00E54FE3"/>
    <w:rsid w:val="00EB24A6"/>
    <w:rsid w:val="00ED66C8"/>
    <w:rsid w:val="00FA7A00"/>
    <w:rsid w:val="00FB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F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irinaparshikova70@outlook.com</cp:lastModifiedBy>
  <cp:revision>2</cp:revision>
  <dcterms:created xsi:type="dcterms:W3CDTF">2020-04-14T16:16:00Z</dcterms:created>
  <dcterms:modified xsi:type="dcterms:W3CDTF">2020-04-14T16:16:00Z</dcterms:modified>
</cp:coreProperties>
</file>