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0B" w:rsidRPr="00B51D39" w:rsidRDefault="00F30C2A">
      <w:pPr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1.Приличье, вкус - все так условно 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2.Шум, брань, мычанье, блеяние, рев - все сливалось в один нестройный говор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Волы, мешки, сено, цыганы, горшки, бабы, пряники, шапки - все </w:t>
      </w:r>
      <w:r w:rsidRPr="00B51D39">
        <w:rPr>
          <w:rFonts w:ascii="Helvetica" w:hAnsi="Helvetica" w:cs="Helvetica"/>
          <w:color w:val="333333"/>
          <w:sz w:val="27"/>
          <w:szCs w:val="27"/>
          <w:u w:val="dotDash"/>
          <w:shd w:val="clear" w:color="auto" w:fill="FFFFFF"/>
        </w:rPr>
        <w:t>ярко, пестро, нестройно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мечется кучами и снует перед глазами.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3 Люди, лошади, сани, кареты - все смешалось.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4.За две три версты можно было, кажется, различить малейший звук: лай собак в отдаленных селах, голоса 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на соседней мельнице, шум доски, 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  <w:lang w:val="en-US"/>
        </w:rPr>
        <w:t>l</w:t>
      </w:r>
      <w:r w:rsidRP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внезапно сброшенной на мерзлую землю</w:t>
      </w:r>
      <w:r w:rsid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  <w:lang w:val="en-US"/>
        </w:rPr>
        <w:t>l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5.Остальное все: опустевшие ряды,</w:t>
      </w:r>
      <w:r w:rsidR="00457A24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амфитеатр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верхние галереи - уходили в темноту, 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  <w:lang w:val="en-US"/>
        </w:rPr>
        <w:t>l</w:t>
      </w:r>
      <w:r w:rsidRPr="00B51D39">
        <w:rPr>
          <w:rFonts w:ascii="Helvetica" w:hAnsi="Helvetica" w:cs="Helvetica"/>
          <w:color w:val="333333"/>
          <w:sz w:val="27"/>
          <w:szCs w:val="27"/>
          <w:u w:val="dotDash"/>
          <w:shd w:val="clear" w:color="auto" w:fill="FFFFFF"/>
        </w:rPr>
        <w:t>местами неопределенно чернея</w:t>
      </w:r>
      <w:r w:rsidR="00B51D39">
        <w:rPr>
          <w:rFonts w:ascii="Helvetica" w:hAnsi="Helvetica" w:cs="Helvetica"/>
          <w:color w:val="333333"/>
          <w:sz w:val="27"/>
          <w:szCs w:val="27"/>
          <w:u w:val="dotDash"/>
          <w:shd w:val="clear" w:color="auto" w:fill="FFFFFF"/>
          <w:lang w:val="en-US"/>
        </w:rPr>
        <w:t>l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  <w:lang w:val="en-US"/>
        </w:rPr>
        <w:t>l</w:t>
      </w:r>
      <w:r w:rsidRPr="00B51D39">
        <w:rPr>
          <w:rFonts w:ascii="Helvetica" w:hAnsi="Helvetica" w:cs="Helvetica"/>
          <w:color w:val="333333"/>
          <w:sz w:val="27"/>
          <w:szCs w:val="27"/>
          <w:u w:val="dotDotDash"/>
          <w:shd w:val="clear" w:color="auto" w:fill="FFFFFF"/>
        </w:rPr>
        <w:t>местами пропадая в туманной мгле</w:t>
      </w:r>
      <w:r w:rsidR="00B51D39">
        <w:rPr>
          <w:rFonts w:ascii="Helvetica" w:hAnsi="Helvetica" w:cs="Helvetica"/>
          <w:color w:val="333333"/>
          <w:sz w:val="27"/>
          <w:szCs w:val="27"/>
          <w:u w:val="dotDotDash"/>
          <w:shd w:val="clear" w:color="auto" w:fill="FFFFFF"/>
          <w:lang w:val="en-US"/>
        </w:rPr>
        <w:t>l</w:t>
      </w:r>
      <w:r w:rsidRP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,</w:t>
      </w:r>
      <w:r w:rsid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  <w:lang w:val="en-US"/>
        </w:rPr>
        <w:t>l</w:t>
      </w:r>
      <w:r w:rsidRP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 xml:space="preserve"> пропитанной кисло-сладким запахом конюшни</w:t>
      </w:r>
      <w:r w:rsid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  <w:lang w:val="en-US"/>
        </w:rPr>
        <w:t>l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6.Верочка настоятельно потребовала, чтобы все присутствующие: и тетя Соня, и мисс Блике, и учительница музыки, кормилица, 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  <w:lang w:val="en-US"/>
        </w:rPr>
        <w:t>l</w:t>
      </w:r>
      <w:r w:rsidRP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вошедшая с младенцем</w:t>
      </w:r>
      <w:r w:rsid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  <w:lang w:val="en-US"/>
        </w:rPr>
        <w:t>l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- решительно уселись вокруг стола.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7.Василиса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 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Дарья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только и делали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что таскали из печи на стол разные </w:t>
      </w:r>
      <w:r w:rsidRPr="00B51D39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яства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: </w:t>
      </w:r>
      <w:r w:rsidRPr="00B51D39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миски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щей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киселя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горохового, </w:t>
      </w:r>
      <w:r w:rsidRP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киселя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овсяного, </w:t>
      </w:r>
      <w:proofErr w:type="spellStart"/>
      <w:r w:rsidRPr="00B51D39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холоднички</w:t>
      </w:r>
      <w:proofErr w:type="spell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B51D39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каши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большущие </w:t>
      </w:r>
      <w:r w:rsidRPr="00B51D39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чашки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  <w:lang w:val="en-US"/>
        </w:rPr>
        <w:t>l</w:t>
      </w:r>
      <w:r w:rsidRP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наполненные доверху пирогами с морковью, пирогами с кашею, ватрушками пресными и сдобными и всякими другими</w:t>
      </w:r>
      <w:r w:rsid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  <w:lang w:val="en-US"/>
        </w:rPr>
        <w:t>l</w:t>
      </w:r>
      <w:r w:rsidRPr="00B51D39">
        <w:rPr>
          <w:rFonts w:ascii="Helvetica" w:hAnsi="Helvetica" w:cs="Helvetica"/>
          <w:color w:val="333333"/>
          <w:sz w:val="27"/>
          <w:szCs w:val="27"/>
          <w:u w:val="wave"/>
          <w:shd w:val="clear" w:color="auto" w:fill="FFFFFF"/>
        </w:rPr>
        <w:t>.</w:t>
      </w:r>
    </w:p>
    <w:p w:rsidR="00F30C2A" w:rsidRPr="00F30C2A" w:rsidRDefault="00F30C2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1. </w:t>
      </w:r>
      <w:r w:rsidRPr="00F30C2A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[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F30C2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 </w:t>
      </w:r>
      <w:r w:rsidRPr="00F30C2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– </w:t>
      </w:r>
      <w:r w:rsidRPr="00F30C2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(с точкой внутри) =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Pr="00F30C2A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]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</w:p>
    <w:p w:rsidR="00F30C2A" w:rsidRDefault="00F30C2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 w:rsidRPr="00F30C2A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2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 </w:t>
      </w:r>
      <w:r w:rsidRPr="00F30C2A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[ </w:t>
      </w:r>
      <w:r w:rsidRPr="00F30C2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F30C2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F30C2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F30C2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F30C2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– </w:t>
      </w:r>
      <w:r w:rsidRPr="00F30C2A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(с точкой внутри) =</w:t>
      </w:r>
      <w:proofErr w:type="gramStart"/>
      <w:r w:rsidRPr="00F30C2A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]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p w:rsidR="00F30C2A" w:rsidRDefault="00F30C2A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  </w:t>
      </w:r>
      <w:r w:rsidR="008A5BB8" w:rsidRP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[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–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(с точкой внутри)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>О</w:t>
      </w:r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и </w:t>
      </w:r>
      <w:r w:rsidR="008A5BB8" w:rsidRPr="008A5BB8">
        <w:rPr>
          <w:rFonts w:ascii="Helvetica" w:hAnsi="Helvetica" w:cs="Helvetica"/>
          <w:color w:val="333333"/>
          <w:sz w:val="27"/>
          <w:szCs w:val="27"/>
          <w:u w:val="double"/>
          <w:shd w:val="clear" w:color="auto" w:fill="FFFFFF"/>
        </w:rPr>
        <w:t>О</w:t>
      </w:r>
      <w:proofErr w:type="gramStart"/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="008A5BB8" w:rsidRP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]</w:t>
      </w:r>
      <w:proofErr w:type="gramEnd"/>
      <w:r w:rsid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. Кроме однородных подлежащих с обобщающим словом и однородных сказуемых, это предложение осложнено однородными </w:t>
      </w:r>
      <w:r w:rsidR="00457A24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обстоятельствами (мечется как? ярко, пестро, нестройно)</w:t>
      </w:r>
    </w:p>
    <w:p w:rsidR="008A5BB8" w:rsidRDefault="008A5BB8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3. </w:t>
      </w:r>
      <w:r w:rsidRP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[</w:t>
      </w:r>
      <w:r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– </w:t>
      </w:r>
      <w:r w:rsidRPr="008A5BB8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(с точкой внутри) =</w:t>
      </w:r>
      <w:r w:rsidRP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]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</w:p>
    <w:p w:rsidR="008A5BB8" w:rsidRDefault="008A5BB8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4. </w:t>
      </w:r>
      <w:r w:rsidRP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[ 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=</w:t>
      </w:r>
      <w:r w:rsidRPr="008A5BB8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 xml:space="preserve"> </w:t>
      </w:r>
      <w:r w:rsidRPr="008A5BB8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]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.Предложение осложнено однородными дополнениями с обобщающим словом. О: О, О, О</w:t>
      </w:r>
      <w:proofErr w:type="gramStart"/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,</w:t>
      </w:r>
      <w:proofErr w:type="gramEnd"/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вводным словом (кажется) и определением, выраженным причастным оборотом.</w:t>
      </w:r>
    </w:p>
    <w:p w:rsidR="00457A24" w:rsidRDefault="00457A24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5. </w:t>
      </w:r>
      <w:r w:rsidRPr="00457A24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[</w:t>
      </w:r>
      <w:r w:rsidRPr="00457A24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(с точкой внутри)</w:t>
      </w:r>
      <w:proofErr w:type="gramStart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Pr="00457A24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,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</w:t>
      </w:r>
      <w:r w:rsidRPr="00457A24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</w:t>
      </w:r>
      <w:r w:rsidRPr="00457A24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–   = </w:t>
      </w:r>
      <w:r w:rsidRPr="00457A24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]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 Кроме однородных подлежащих с обобщающим словом, это предложение осложнено однородными обстоятельствами, выраженными деепричастными оборотами, и определением, выраженным причастным оборотом.</w:t>
      </w:r>
      <w:proofErr w:type="gramEnd"/>
    </w:p>
    <w:p w:rsidR="00457A24" w:rsidRDefault="00457A24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6. </w:t>
      </w:r>
      <w:r w:rsidRPr="00457A24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[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-  = </w:t>
      </w:r>
      <w:r w:rsidRPr="00457A24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]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( чтобы </w:t>
      </w:r>
      <w:r w:rsidRPr="00B51D39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Pr="00B51D3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( с точкой внутри</w:t>
      </w:r>
      <w:r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)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: и </w:t>
      </w:r>
      <w:r w:rsidRPr="00457A24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и </w:t>
      </w:r>
      <w:r w:rsidRPr="00457A24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и </w:t>
      </w:r>
      <w:r w:rsidRPr="00457A24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Pr="00457A24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proofErr w:type="gramStart"/>
      <w:r w:rsidR="00B51D39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– 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=).</w:t>
      </w:r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proofErr w:type="gramEnd"/>
      <w:r w:rsidR="00B51D3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Еще предложение осложнено определением, выраженным причастным оборотом.</w:t>
      </w:r>
    </w:p>
    <w:p w:rsidR="00B51D39" w:rsidRPr="00CD4C59" w:rsidRDefault="00B51D39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lastRenderedPageBreak/>
        <w:t>7.</w:t>
      </w:r>
      <w:r w:rsid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="00CD4C59" w:rsidRP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[</w:t>
      </w:r>
      <w:r w:rsidR="00CD4C59" w:rsidRPr="00CD4C59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, </w:t>
      </w:r>
      <w:r w:rsidR="00CD4C59" w:rsidRPr="00CD4C59">
        <w:rPr>
          <w:rFonts w:ascii="Helvetica" w:hAnsi="Helvetica" w:cs="Helvetica"/>
          <w:color w:val="333333"/>
          <w:sz w:val="27"/>
          <w:szCs w:val="27"/>
          <w:u w:val="single"/>
          <w:shd w:val="clear" w:color="auto" w:fill="FFFFFF"/>
        </w:rPr>
        <w:t>О</w:t>
      </w:r>
      <w:r w:rsid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</w:t>
      </w:r>
      <w:r w:rsidR="00CD4C59" w:rsidRP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= </w:t>
      </w:r>
      <w:r w:rsidR="00CD4C59" w:rsidRP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]  </w:t>
      </w:r>
      <w:r w:rsid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Кроме однородных подлежащих, данное предложение осложнено однородными дополнениями с обобщающим словом</w:t>
      </w:r>
      <w:proofErr w:type="gramStart"/>
      <w:r w:rsid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="00CD4C59" w:rsidRPr="00CD4C59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О</w:t>
      </w:r>
      <w:proofErr w:type="gramEnd"/>
      <w:r w:rsidR="00CD4C59" w:rsidRPr="00CD4C59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 xml:space="preserve"> (с точкой внутри): </w:t>
      </w:r>
      <w:proofErr w:type="gramStart"/>
      <w:r w:rsidR="00CD4C59" w:rsidRPr="00CD4C59">
        <w:rPr>
          <w:rFonts w:ascii="Helvetica" w:hAnsi="Helvetica" w:cs="Helvetica"/>
          <w:color w:val="333333"/>
          <w:sz w:val="27"/>
          <w:szCs w:val="27"/>
          <w:u w:val="dash"/>
          <w:shd w:val="clear" w:color="auto" w:fill="FFFFFF"/>
        </w:rPr>
        <w:t>О, О, О, О</w:t>
      </w:r>
      <w:r w:rsidR="00CD4C59" w:rsidRP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, однородными определениями (щей, киселя, киселя),  определением, в</w:t>
      </w:r>
      <w:r w:rsid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ыраженным причастным оборотом,</w:t>
      </w:r>
      <w:r w:rsidR="00CD4C59" w:rsidRP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 w:rsidR="00CD4C59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которое, в свою очередь, осложнено однородными дополнениями и однородными определениями.</w:t>
      </w:r>
      <w:proofErr w:type="gramEnd"/>
    </w:p>
    <w:p w:rsidR="00B51D39" w:rsidRPr="00457A24" w:rsidRDefault="00CD4C59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sectPr w:rsidR="00B51D39" w:rsidRPr="00457A24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0C2A"/>
    <w:rsid w:val="00182847"/>
    <w:rsid w:val="001E51A0"/>
    <w:rsid w:val="0032376F"/>
    <w:rsid w:val="00324305"/>
    <w:rsid w:val="00403C5D"/>
    <w:rsid w:val="00434642"/>
    <w:rsid w:val="00442AB4"/>
    <w:rsid w:val="00457A24"/>
    <w:rsid w:val="006200B4"/>
    <w:rsid w:val="008A5BB8"/>
    <w:rsid w:val="008F52A5"/>
    <w:rsid w:val="009C009A"/>
    <w:rsid w:val="009D79B9"/>
    <w:rsid w:val="00B00CF6"/>
    <w:rsid w:val="00B51D39"/>
    <w:rsid w:val="00C8232C"/>
    <w:rsid w:val="00CD4C59"/>
    <w:rsid w:val="00E47443"/>
    <w:rsid w:val="00E6331A"/>
    <w:rsid w:val="00E953FA"/>
    <w:rsid w:val="00F0010B"/>
    <w:rsid w:val="00F3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0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2016-01-19T21:13:00Z</dcterms:created>
  <dcterms:modified xsi:type="dcterms:W3CDTF">2016-01-19T22:01:00Z</dcterms:modified>
</cp:coreProperties>
</file>