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BF" w:rsidRPr="009D3AB2" w:rsidRDefault="009D3AB2" w:rsidP="009D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B2">
        <w:rPr>
          <w:rFonts w:ascii="Times New Roman" w:hAnsi="Times New Roman" w:cs="Times New Roman"/>
          <w:b/>
          <w:sz w:val="28"/>
          <w:szCs w:val="28"/>
        </w:rPr>
        <w:t xml:space="preserve">Заполните сравнительную таблицу по теме: «Народы России в </w:t>
      </w:r>
      <w:r w:rsidRPr="009D3AB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9D3AB2">
        <w:rPr>
          <w:rFonts w:ascii="Times New Roman" w:hAnsi="Times New Roman" w:cs="Times New Roman"/>
          <w:b/>
          <w:sz w:val="28"/>
          <w:szCs w:val="28"/>
        </w:rPr>
        <w:t xml:space="preserve"> веке»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3686"/>
      </w:tblGrid>
      <w:tr w:rsidR="009D3AB2" w:rsidTr="009D3AB2">
        <w:tc>
          <w:tcPr>
            <w:tcW w:w="2122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A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народа</w:t>
            </w:r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AB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проживания</w:t>
            </w: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AB2">
              <w:rPr>
                <w:rFonts w:ascii="Times New Roman" w:hAnsi="Times New Roman" w:cs="Times New Roman"/>
                <w:b/>
                <w:sz w:val="24"/>
                <w:szCs w:val="24"/>
              </w:rPr>
              <w:t>Время вхождения в состав России</w:t>
            </w: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AB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занятия и особенности жизненного уклада</w:t>
            </w:r>
          </w:p>
        </w:tc>
      </w:tr>
      <w:tr w:rsidR="009D3AB2" w:rsidTr="009D3AB2">
        <w:tc>
          <w:tcPr>
            <w:tcW w:w="2122" w:type="dxa"/>
          </w:tcPr>
          <w:p w:rsid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  <w:p w:rsidR="009D3AB2" w:rsidRP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2" w:rsidTr="009D3AB2">
        <w:tc>
          <w:tcPr>
            <w:tcW w:w="2122" w:type="dxa"/>
          </w:tcPr>
          <w:p w:rsid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Украинцы </w:t>
            </w:r>
          </w:p>
          <w:p w:rsidR="009D3AB2" w:rsidRP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2" w:rsidTr="009D3AB2">
        <w:tc>
          <w:tcPr>
            <w:tcW w:w="2122" w:type="dxa"/>
          </w:tcPr>
          <w:p w:rsid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Поволжья</w:t>
            </w:r>
          </w:p>
          <w:p w:rsidR="009D3AB2" w:rsidRP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2" w:rsidTr="009D3AB2">
        <w:tc>
          <w:tcPr>
            <w:tcW w:w="2122" w:type="dxa"/>
          </w:tcPr>
          <w:p w:rsid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Кавказа </w:t>
            </w:r>
          </w:p>
          <w:p w:rsidR="009D3AB2" w:rsidRP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2" w:rsidTr="009D3AB2">
        <w:tc>
          <w:tcPr>
            <w:tcW w:w="2122" w:type="dxa"/>
          </w:tcPr>
          <w:p w:rsid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Сибири</w:t>
            </w:r>
          </w:p>
          <w:p w:rsidR="009D3AB2" w:rsidRPr="009D3AB2" w:rsidRDefault="009D3AB2" w:rsidP="009D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3AB2" w:rsidRPr="009D3AB2" w:rsidRDefault="009D3AB2" w:rsidP="009D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AB2" w:rsidRPr="009D3AB2" w:rsidRDefault="009D3AB2" w:rsidP="009D3A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3AB2" w:rsidRPr="009D3AB2" w:rsidSect="009D3A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6F"/>
    <w:rsid w:val="007D0FBF"/>
    <w:rsid w:val="00904C6F"/>
    <w:rsid w:val="009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E1E4-5701-4949-A0DC-2E3EBEC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2</cp:revision>
  <dcterms:created xsi:type="dcterms:W3CDTF">2020-04-07T11:33:00Z</dcterms:created>
  <dcterms:modified xsi:type="dcterms:W3CDTF">2020-04-07T11:37:00Z</dcterms:modified>
</cp:coreProperties>
</file>