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4D" w:rsidRDefault="00FF384D" w:rsidP="00FF384D">
      <w:pPr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</w:pPr>
      <w:r w:rsidRPr="00C23045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>Контрольная работа по теме: « Кровь и кровообращение».</w:t>
      </w:r>
    </w:p>
    <w:p w:rsidR="00FF384D" w:rsidRPr="00C23045" w:rsidRDefault="00FF384D" w:rsidP="00FF384D">
      <w:pPr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</w:pPr>
    </w:p>
    <w:p w:rsidR="00FF384D" w:rsidRPr="00C23045" w:rsidRDefault="00FF384D" w:rsidP="00FF384D">
      <w:pPr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 xml:space="preserve">                               </w:t>
      </w:r>
      <w:r w:rsidRPr="00C23045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>Выберите один правильный ответ.</w:t>
      </w:r>
    </w:p>
    <w:p w:rsidR="00FF384D" w:rsidRPr="00C23045" w:rsidRDefault="00FF384D" w:rsidP="00FF384D">
      <w:pPr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</w:pPr>
      <w:r w:rsidRPr="00C23045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>1. Вены – это сосуды</w:t>
      </w:r>
    </w:p>
    <w:p w:rsidR="00FF384D" w:rsidRPr="00C23045" w:rsidRDefault="00FF384D" w:rsidP="00FF384D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proofErr w:type="gramStart"/>
      <w:r w:rsidRPr="00C23045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А.  несущие кровь от сердца</w:t>
      </w:r>
      <w:proofErr w:type="gramEnd"/>
    </w:p>
    <w:p w:rsidR="00FF384D" w:rsidRPr="00C23045" w:rsidRDefault="00FF384D" w:rsidP="00FF384D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C23045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Б. </w:t>
      </w:r>
      <w:proofErr w:type="gramStart"/>
      <w:r w:rsidRPr="00C23045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Несущие</w:t>
      </w:r>
      <w:proofErr w:type="gramEnd"/>
      <w:r w:rsidRPr="00C23045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кровь к сердцу</w:t>
      </w:r>
    </w:p>
    <w:p w:rsidR="00FF384D" w:rsidRPr="00C23045" w:rsidRDefault="00FF384D" w:rsidP="00FF384D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C23045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В.  Самые мельчайшие сосуды</w:t>
      </w:r>
    </w:p>
    <w:p w:rsidR="00FF384D" w:rsidRPr="00C23045" w:rsidRDefault="00FF384D" w:rsidP="00FF384D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proofErr w:type="gramStart"/>
      <w:r w:rsidRPr="00C23045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Г.</w:t>
      </w:r>
      <w:proofErr w:type="gramEnd"/>
      <w:r w:rsidRPr="00C23045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В которых происходит обмен веществ</w:t>
      </w:r>
    </w:p>
    <w:p w:rsidR="00FF384D" w:rsidRPr="00C23045" w:rsidRDefault="00FF384D" w:rsidP="00FF384D">
      <w:pPr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</w:pPr>
      <w:r w:rsidRPr="00C23045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>2.В состав плазмы крови не входит:</w:t>
      </w:r>
    </w:p>
    <w:p w:rsidR="00FF384D" w:rsidRPr="00C23045" w:rsidRDefault="00FF384D" w:rsidP="00FF384D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C23045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А. ДНК.                             В. глюкоза</w:t>
      </w:r>
    </w:p>
    <w:p w:rsidR="00FF384D" w:rsidRPr="00C23045" w:rsidRDefault="00FF384D" w:rsidP="00FF384D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proofErr w:type="spellStart"/>
      <w:r w:rsidRPr="00C23045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Б.жир</w:t>
      </w:r>
      <w:proofErr w:type="spellEnd"/>
      <w:r w:rsidRPr="00C23045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                                Г. белок</w:t>
      </w:r>
    </w:p>
    <w:p w:rsidR="00FF384D" w:rsidRPr="00C23045" w:rsidRDefault="00FF384D" w:rsidP="00FF384D">
      <w:pPr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</w:pPr>
      <w:r w:rsidRPr="00C23045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>3. Одним из признаков венозного кровотечения является:</w:t>
      </w:r>
    </w:p>
    <w:p w:rsidR="00FF384D" w:rsidRPr="00C23045" w:rsidRDefault="00FF384D" w:rsidP="00FF384D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C23045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А. непрерывность струи крови алого цвета </w:t>
      </w:r>
    </w:p>
    <w:p w:rsidR="00FF384D" w:rsidRPr="00C23045" w:rsidRDefault="00FF384D" w:rsidP="00FF384D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C23045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Б. непрерывность струи крови темного цвета </w:t>
      </w:r>
    </w:p>
    <w:p w:rsidR="00FF384D" w:rsidRPr="00C23045" w:rsidRDefault="00FF384D" w:rsidP="00FF384D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C23045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В. кровь бьёт фонтаном</w:t>
      </w:r>
    </w:p>
    <w:p w:rsidR="00FF384D" w:rsidRPr="00C23045" w:rsidRDefault="00FF384D" w:rsidP="00FF384D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C23045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Г. слабое кровотечение.</w:t>
      </w:r>
    </w:p>
    <w:p w:rsidR="00FF384D" w:rsidRPr="00C23045" w:rsidRDefault="00FF384D" w:rsidP="00FF38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C23045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>4. Среди перечисленных форменных элементов крови безъядерными являются</w:t>
      </w:r>
      <w:proofErr w:type="gramStart"/>
      <w:r w:rsidRPr="00C23045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br/>
      </w:r>
      <w:r w:rsidRPr="00C23045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А</w:t>
      </w:r>
      <w:proofErr w:type="gramEnd"/>
      <w:r w:rsidRPr="00C23045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</w:t>
      </w:r>
      <w:hyperlink r:id="rId5" w:tgtFrame="iframe1" w:history="1">
        <w:r w:rsidRPr="00C23045">
          <w:rPr>
            <w:rFonts w:ascii="Times New Roman" w:eastAsia="Times New Roman" w:hAnsi="Times New Roman" w:cs="Times New Roman"/>
            <w:i w:val="0"/>
            <w:iCs w:val="0"/>
            <w:sz w:val="24"/>
            <w:szCs w:val="24"/>
            <w:lang w:eastAsia="ru-RU"/>
          </w:rPr>
          <w:t>эритроциты.</w:t>
        </w:r>
      </w:hyperlink>
      <w:r w:rsidRPr="00C23045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.</w:t>
      </w:r>
      <w:r w:rsidRPr="00C23045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br/>
        <w:t>Б. лимфоциты.</w:t>
      </w:r>
      <w:r w:rsidRPr="00C23045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br/>
        <w:t>В. фагоциты</w:t>
      </w:r>
      <w:r w:rsidRPr="00C23045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br/>
        <w:t>Г. верны все ответы.</w:t>
      </w:r>
    </w:p>
    <w:p w:rsidR="00FF384D" w:rsidRPr="00C23045" w:rsidRDefault="00FF384D" w:rsidP="00FF384D">
      <w:pPr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</w:pPr>
      <w:r w:rsidRPr="00C23045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>5.  Кровь, каких групп можно перелить человеку с четвёртой группой крови?</w:t>
      </w:r>
    </w:p>
    <w:p w:rsidR="00FF384D" w:rsidRPr="00C23045" w:rsidRDefault="00FF384D" w:rsidP="00FF384D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C23045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А. первой, второй, третьей, четвёртой</w:t>
      </w:r>
    </w:p>
    <w:p w:rsidR="00FF384D" w:rsidRPr="00C23045" w:rsidRDefault="00FF384D" w:rsidP="00FF384D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C23045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Б. первой и третьей</w:t>
      </w:r>
    </w:p>
    <w:p w:rsidR="00FF384D" w:rsidRPr="00C23045" w:rsidRDefault="00FF384D" w:rsidP="00FF384D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C23045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В. первой и второй                                              </w:t>
      </w:r>
    </w:p>
    <w:p w:rsidR="00FF384D" w:rsidRPr="00C23045" w:rsidRDefault="00FF384D" w:rsidP="00FF384D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C23045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Г. первой</w:t>
      </w:r>
    </w:p>
    <w:p w:rsidR="00FF384D" w:rsidRPr="00C23045" w:rsidRDefault="00FF384D" w:rsidP="00FF384D">
      <w:pPr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</w:pPr>
      <w:r w:rsidRPr="00C23045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>6. Основная роль тромбоцитов состоит в</w:t>
      </w:r>
      <w:proofErr w:type="gramStart"/>
      <w:r w:rsidRPr="00C23045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 xml:space="preserve"> :</w:t>
      </w:r>
      <w:proofErr w:type="gramEnd"/>
    </w:p>
    <w:p w:rsidR="00FF384D" w:rsidRPr="00C23045" w:rsidRDefault="00FF384D" w:rsidP="00FF384D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C23045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А. </w:t>
      </w:r>
      <w:proofErr w:type="gramStart"/>
      <w:r w:rsidRPr="00C23045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транспорте</w:t>
      </w:r>
      <w:proofErr w:type="gramEnd"/>
      <w:r w:rsidRPr="00C23045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газов                        В. свёртывании крови</w:t>
      </w:r>
    </w:p>
    <w:p w:rsidR="00FF384D" w:rsidRPr="00C23045" w:rsidRDefault="00FF384D" w:rsidP="00FF384D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C23045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Б. </w:t>
      </w:r>
      <w:proofErr w:type="gramStart"/>
      <w:r w:rsidRPr="00C23045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фагоцитозе</w:t>
      </w:r>
      <w:proofErr w:type="gramEnd"/>
      <w:r w:rsidRPr="00C23045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твёрдых частиц      Г. иммунной защите от чужеродных белков</w:t>
      </w:r>
    </w:p>
    <w:p w:rsidR="00FF384D" w:rsidRPr="00C23045" w:rsidRDefault="00FF384D" w:rsidP="00FF384D">
      <w:pPr>
        <w:tabs>
          <w:tab w:val="left" w:pos="2700"/>
          <w:tab w:val="left" w:pos="30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C23045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>7. Малый круг кровообращения начинается в</w:t>
      </w:r>
      <w:r w:rsidRPr="00C23045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br/>
      </w:r>
      <w:r w:rsidRPr="00C23045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А. правом предсердии.</w:t>
      </w:r>
      <w:r w:rsidRPr="00C23045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br/>
        <w:t>Б. правом желудочке.</w:t>
      </w:r>
      <w:r w:rsidRPr="00C23045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br/>
        <w:t>В. левом предсердии.</w:t>
      </w:r>
      <w:r w:rsidRPr="00C23045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br/>
        <w:t xml:space="preserve">Г. левом желудочке. </w:t>
      </w:r>
    </w:p>
    <w:p w:rsidR="00FF384D" w:rsidRPr="00C23045" w:rsidRDefault="00FF384D" w:rsidP="00FF384D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</w:pPr>
      <w:r w:rsidRPr="00C23045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>8. Образование эритроцитов происходит в</w:t>
      </w:r>
      <w:r w:rsidRPr="00C23045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br/>
      </w:r>
      <w:r w:rsidRPr="00C23045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А. печени.</w:t>
      </w:r>
      <w:r w:rsidRPr="00C23045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br/>
        <w:t>Б. селезенке.</w:t>
      </w:r>
      <w:r w:rsidRPr="00C23045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br/>
        <w:t>В.  желтом костном мозгу</w:t>
      </w:r>
      <w:r w:rsidRPr="00C23045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br/>
        <w:t>Г. красном костном мозгу.</w:t>
      </w:r>
    </w:p>
    <w:p w:rsidR="00FF384D" w:rsidRPr="00C23045" w:rsidRDefault="00FF384D" w:rsidP="00FF384D">
      <w:pPr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</w:pPr>
      <w:r w:rsidRPr="00C23045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>9 .Наименьшая скорость течения крови в</w:t>
      </w:r>
      <w:proofErr w:type="gramStart"/>
      <w:r w:rsidRPr="00C23045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 xml:space="preserve"> :</w:t>
      </w:r>
      <w:proofErr w:type="gramEnd"/>
    </w:p>
    <w:p w:rsidR="00FF384D" w:rsidRPr="00C23045" w:rsidRDefault="00FF384D" w:rsidP="00FF384D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C23045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А. </w:t>
      </w:r>
      <w:proofErr w:type="gramStart"/>
      <w:r w:rsidRPr="00C23045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венах</w:t>
      </w:r>
      <w:proofErr w:type="gramEnd"/>
      <w:r w:rsidRPr="00C23045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                            В. артериях</w:t>
      </w:r>
      <w:bookmarkStart w:id="0" w:name="_GoBack"/>
      <w:bookmarkEnd w:id="0"/>
    </w:p>
    <w:p w:rsidR="00FF384D" w:rsidRPr="00C23045" w:rsidRDefault="00FF384D" w:rsidP="00FF384D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C23045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Б. </w:t>
      </w:r>
      <w:proofErr w:type="gramStart"/>
      <w:r w:rsidRPr="00C23045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капиллярах</w:t>
      </w:r>
      <w:proofErr w:type="gramEnd"/>
      <w:r w:rsidRPr="00C23045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                      Г. аорте</w:t>
      </w:r>
    </w:p>
    <w:p w:rsidR="00FF384D" w:rsidRPr="00C23045" w:rsidRDefault="00FF384D" w:rsidP="00FF384D">
      <w:pPr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</w:pPr>
      <w:r w:rsidRPr="00C23045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>10 .В правое предсердие впадают:</w:t>
      </w:r>
    </w:p>
    <w:p w:rsidR="00FF384D" w:rsidRPr="00C23045" w:rsidRDefault="00FF384D" w:rsidP="00FF384D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C23045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А. лёгочные вены</w:t>
      </w:r>
    </w:p>
    <w:p w:rsidR="00FF384D" w:rsidRPr="00C23045" w:rsidRDefault="00FF384D" w:rsidP="00FF384D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C23045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Б. верхняя и нижняя полые вены</w:t>
      </w:r>
    </w:p>
    <w:p w:rsidR="00FF384D" w:rsidRPr="00C23045" w:rsidRDefault="00FF384D" w:rsidP="00FF384D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C23045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В. аорта</w:t>
      </w:r>
    </w:p>
    <w:p w:rsidR="00FF384D" w:rsidRPr="00C23045" w:rsidRDefault="00FF384D" w:rsidP="00FF384D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C23045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Г.  лёгочные артерии</w:t>
      </w:r>
    </w:p>
    <w:p w:rsidR="00FF384D" w:rsidRPr="00C23045" w:rsidRDefault="00FF384D" w:rsidP="00FF384D">
      <w:pPr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</w:pPr>
      <w:r w:rsidRPr="00C23045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 xml:space="preserve">Допишите предложения.   </w:t>
      </w:r>
    </w:p>
    <w:p w:rsidR="00FF384D" w:rsidRPr="00C23045" w:rsidRDefault="00FF384D" w:rsidP="00FF384D">
      <w:pPr>
        <w:tabs>
          <w:tab w:val="left" w:pos="4060"/>
        </w:tabs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C23045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        1. В лёгочной артерии течёт ………………………… кровь.</w:t>
      </w:r>
    </w:p>
    <w:p w:rsidR="00FF384D" w:rsidRPr="00C23045" w:rsidRDefault="00FF384D" w:rsidP="00FF384D">
      <w:pPr>
        <w:tabs>
          <w:tab w:val="left" w:pos="4060"/>
        </w:tabs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C23045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        2. Кровь, насыщенная кислородом называется  …………………………………</w:t>
      </w:r>
    </w:p>
    <w:p w:rsidR="00FF384D" w:rsidRPr="00C23045" w:rsidRDefault="00FF384D" w:rsidP="00FF384D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C23045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        3. Самая крупная артерия называется ………………………………………</w:t>
      </w:r>
    </w:p>
    <w:p w:rsidR="00384471" w:rsidRDefault="00384471"/>
    <w:sectPr w:rsidR="00384471" w:rsidSect="00FF384D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84D"/>
    <w:rsid w:val="00384471"/>
    <w:rsid w:val="00DD22A4"/>
    <w:rsid w:val="00EA629D"/>
    <w:rsid w:val="00FF38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84D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EA629D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EA629D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629D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629D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629D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629D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629D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629D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629D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629D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EA629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EA629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EA629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629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629D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EA629D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EA629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EA629D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A629D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A629D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EA629D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EA629D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A629D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EA629D"/>
    <w:rPr>
      <w:b/>
      <w:bCs/>
      <w:spacing w:val="0"/>
    </w:rPr>
  </w:style>
  <w:style w:type="character" w:styleId="a9">
    <w:name w:val="Emphasis"/>
    <w:uiPriority w:val="20"/>
    <w:qFormat/>
    <w:rsid w:val="00EA629D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EA629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A629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A629D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EA629D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EA629D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EA629D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EA629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EA629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EA629D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EA629D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EA629D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A629D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84D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EA629D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EA629D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629D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629D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629D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629D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629D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629D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629D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629D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EA629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EA629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EA629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629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629D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EA629D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EA629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EA629D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A629D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A629D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EA629D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EA629D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A629D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EA629D"/>
    <w:rPr>
      <w:b/>
      <w:bCs/>
      <w:spacing w:val="0"/>
    </w:rPr>
  </w:style>
  <w:style w:type="character" w:styleId="a9">
    <w:name w:val="Emphasis"/>
    <w:uiPriority w:val="20"/>
    <w:qFormat/>
    <w:rsid w:val="00EA629D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EA629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A629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A629D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EA629D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EA629D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EA629D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EA629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EA629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EA629D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EA629D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EA629D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A629D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E:\&#1044;&#1086;&#1082;&#1091;&#1084;&#1077;&#1085;&#1090;&#1099;%20&#1084;&#1072;&#1084;&#1072;\&#1082;&#1086;&#1085;&#1090;&#1088;&#1086;&#1083;&#1100;&#1085;&#1099;&#1077;\&#1058;&#1077;&#1089;&#1090;&#1099;\repldisp.asp?sid=2&amp;page=q330000p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Воздушный поток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Воздушный поток">
      <a:majorFont>
        <a:latin typeface="Trebuchet MS"/>
        <a:ea typeface=""/>
        <a:cs typeface=""/>
        <a:font script="Jpan" typeface="HGｺﾞｼｯｸM"/>
        <a:font script="Hang" typeface="HY그래픽B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ｺﾞｼｯｸM"/>
        <a:font script="Hang" typeface="HY그래픽M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Воздушный поток">
      <a:fillStyleLst>
        <a:solidFill>
          <a:schemeClr val="phClr"/>
        </a:solidFill>
        <a:gradFill rotWithShape="1">
          <a:gsLst>
            <a:gs pos="28000">
              <a:schemeClr val="phClr">
                <a:tint val="18000"/>
                <a:satMod val="120000"/>
                <a:lumMod val="88000"/>
              </a:schemeClr>
            </a:gs>
            <a:gs pos="100000">
              <a:schemeClr val="phClr">
                <a:tint val="40000"/>
                <a:satMod val="100000"/>
                <a:lumMod val="7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95000"/>
              </a:schemeClr>
            </a:gs>
            <a:gs pos="100000">
              <a:schemeClr val="phClr">
                <a:shade val="82000"/>
                <a:satMod val="125000"/>
                <a:lumMod val="74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>
              <a:shade val="75000"/>
              <a:satMod val="125000"/>
              <a:lumMod val="7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50800" dir="5400000" sx="98000" sy="98000" rotWithShape="0">
              <a:srgbClr val="000000">
                <a:alpha val="20000"/>
              </a:srgbClr>
            </a:outerShdw>
          </a:effectLst>
        </a:effectStyle>
        <a:effectStyle>
          <a:effectLst>
            <a:outerShdw blurRad="40005" dist="22984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alanced" dir="tr"/>
          </a:scene3d>
          <a:sp3d prstMaterial="matte">
            <a:bevelT w="19050" h="38100"/>
          </a:sp3d>
        </a:effectStyle>
        <a:effectStyle>
          <a:effectLst>
            <a:reflection blurRad="38100" stA="26000" endPos="23000" dist="25400" dir="5400000" sy="-100000" rotWithShape="0"/>
          </a:effectLst>
          <a:scene3d>
            <a:camera prst="orthographicFront">
              <a:rot lat="0" lon="0" rev="0"/>
            </a:camera>
            <a:lightRig rig="balanced" dir="tr"/>
          </a:scene3d>
          <a:sp3d contourW="14605" prstMaterial="plastic">
            <a:bevelT w="50800"/>
            <a:contourClr>
              <a:schemeClr val="phClr">
                <a:shade val="30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shade val="90000"/>
                <a:satMod val="160000"/>
                <a:lumMod val="100000"/>
              </a:schemeClr>
            </a:gs>
            <a:gs pos="60000">
              <a:schemeClr val="phClr">
                <a:tint val="95000"/>
                <a:shade val="100000"/>
                <a:satMod val="130000"/>
                <a:lumMod val="130000"/>
              </a:schemeClr>
            </a:gs>
            <a:gs pos="100000">
              <a:schemeClr val="phClr">
                <a:tint val="97000"/>
                <a:shade val="100000"/>
                <a:hueMod val="100000"/>
                <a:satMod val="140000"/>
                <a:lumMod val="80000"/>
              </a:schemeClr>
            </a:gs>
          </a:gsLst>
          <a:path path="circle">
            <a:fillToRect l="20000" t="10000" r="20000" b="60000"/>
          </a:path>
        </a:gradFill>
        <a:gradFill rotWithShape="1">
          <a:gsLst>
            <a:gs pos="0">
              <a:schemeClr val="phClr">
                <a:tint val="94000"/>
                <a:satMod val="160000"/>
                <a:lumMod val="160000"/>
              </a:schemeClr>
            </a:gs>
            <a:gs pos="42000">
              <a:schemeClr val="phClr">
                <a:tint val="94000"/>
                <a:shade val="94000"/>
                <a:satMod val="160000"/>
                <a:lumMod val="130000"/>
              </a:schemeClr>
            </a:gs>
            <a:gs pos="100000">
              <a:schemeClr val="phClr">
                <a:tint val="97000"/>
                <a:shade val="94000"/>
                <a:satMod val="180000"/>
                <a:lumMod val="84000"/>
              </a:schemeClr>
            </a:gs>
          </a:gsLst>
          <a:path path="circle">
            <a:fillToRect l="24000" t="44000" r="24000" b="12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1626</Characters>
  <Application>Microsoft Office Word</Application>
  <DocSecurity>0</DocSecurity>
  <Lines>13</Lines>
  <Paragraphs>3</Paragraphs>
  <ScaleCrop>false</ScaleCrop>
  <Company>diakov.net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2020-12-14T20:36:00Z</dcterms:created>
  <dcterms:modified xsi:type="dcterms:W3CDTF">2020-12-14T20:37:00Z</dcterms:modified>
</cp:coreProperties>
</file>