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7F4" w:rsidRPr="00531775" w:rsidRDefault="002B77F4" w:rsidP="002B77F4">
      <w:pPr>
        <w:pStyle w:val="Default"/>
        <w:jc w:val="center"/>
        <w:rPr>
          <w:b/>
          <w:bCs/>
          <w:color w:val="A6A6A6" w:themeColor="background1" w:themeShade="A6"/>
          <w:sz w:val="23"/>
          <w:szCs w:val="23"/>
        </w:rPr>
      </w:pPr>
      <w:r w:rsidRPr="00531775">
        <w:rPr>
          <w:b/>
          <w:bCs/>
          <w:color w:val="A6A6A6" w:themeColor="background1" w:themeShade="A6"/>
          <w:sz w:val="23"/>
          <w:szCs w:val="23"/>
        </w:rPr>
        <w:t>КГУ «Токтамысская средняя школа»                    Класс__</w:t>
      </w:r>
      <w:r>
        <w:rPr>
          <w:b/>
          <w:bCs/>
          <w:color w:val="A6A6A6" w:themeColor="background1" w:themeShade="A6"/>
          <w:sz w:val="23"/>
          <w:szCs w:val="23"/>
          <w:lang w:val="kk-KZ"/>
        </w:rPr>
        <w:t>6</w:t>
      </w:r>
      <w:r w:rsidRPr="00531775">
        <w:rPr>
          <w:b/>
          <w:bCs/>
          <w:color w:val="A6A6A6" w:themeColor="background1" w:themeShade="A6"/>
          <w:sz w:val="23"/>
          <w:szCs w:val="23"/>
        </w:rPr>
        <w:t>_                                 Дата_</w:t>
      </w:r>
      <w:r>
        <w:rPr>
          <w:b/>
          <w:bCs/>
          <w:color w:val="A6A6A6" w:themeColor="background1" w:themeShade="A6"/>
          <w:sz w:val="23"/>
          <w:szCs w:val="23"/>
        </w:rPr>
        <w:t>4.05.20</w:t>
      </w:r>
    </w:p>
    <w:p w:rsidR="002B77F4" w:rsidRPr="00531775" w:rsidRDefault="002B77F4" w:rsidP="002B77F4">
      <w:pPr>
        <w:pStyle w:val="Default"/>
        <w:jc w:val="center"/>
        <w:rPr>
          <w:b/>
          <w:bCs/>
          <w:color w:val="A6A6A6" w:themeColor="background1" w:themeShade="A6"/>
          <w:sz w:val="23"/>
          <w:szCs w:val="23"/>
        </w:rPr>
      </w:pPr>
    </w:p>
    <w:p w:rsidR="00565F15" w:rsidRPr="00E31A23" w:rsidRDefault="002B77F4" w:rsidP="00E31A23">
      <w:pPr>
        <w:pStyle w:val="Default"/>
        <w:jc w:val="center"/>
        <w:rPr>
          <w:b/>
          <w:bCs/>
          <w:color w:val="A6A6A6" w:themeColor="background1" w:themeShade="A6"/>
          <w:sz w:val="23"/>
          <w:szCs w:val="23"/>
        </w:rPr>
      </w:pPr>
      <w:r w:rsidRPr="00531775">
        <w:rPr>
          <w:b/>
          <w:bCs/>
          <w:color w:val="A6A6A6" w:themeColor="background1" w:themeShade="A6"/>
          <w:sz w:val="23"/>
          <w:szCs w:val="23"/>
        </w:rPr>
        <w:t>Ф.И. учащихся___________________________________________________</w:t>
      </w:r>
    </w:p>
    <w:p w:rsidR="002B77F4" w:rsidRDefault="002B77F4" w:rsidP="002B77F4">
      <w:pPr>
        <w:jc w:val="center"/>
      </w:pPr>
      <w:r>
        <w:rPr>
          <w:b/>
          <w:bCs/>
          <w:sz w:val="23"/>
          <w:szCs w:val="23"/>
        </w:rPr>
        <w:t>Суммативное оценивание за раздел «Развитие Казахского ханства в XVI – XVII веках»</w:t>
      </w:r>
    </w:p>
    <w:p w:rsidR="002B77F4" w:rsidRPr="002B77F4" w:rsidRDefault="002B77F4" w:rsidP="002B77F4">
      <w:r w:rsidRPr="00E31A23">
        <w:rPr>
          <w:rFonts w:ascii="Times New Roman" w:hAnsi="Times New Roman" w:cs="Times New Roman"/>
          <w:sz w:val="24"/>
          <w:szCs w:val="24"/>
        </w:rPr>
        <w:t>1.Задание</w:t>
      </w:r>
      <w:r w:rsidR="00E31A23">
        <w:rPr>
          <w:noProof/>
          <w:lang w:eastAsia="ru-RU"/>
        </w:rPr>
        <w:drawing>
          <wp:inline distT="0" distB="0" distL="0" distR="0">
            <wp:extent cx="6840855" cy="4294992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4294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7F4" w:rsidRPr="00E31A23" w:rsidRDefault="002B77F4" w:rsidP="002B77F4">
      <w:pPr>
        <w:rPr>
          <w:rFonts w:ascii="Times New Roman" w:hAnsi="Times New Roman" w:cs="Times New Roman"/>
          <w:sz w:val="24"/>
          <w:szCs w:val="24"/>
        </w:rPr>
      </w:pPr>
      <w:r w:rsidRPr="00E31A23">
        <w:rPr>
          <w:rFonts w:ascii="Times New Roman" w:hAnsi="Times New Roman" w:cs="Times New Roman"/>
          <w:sz w:val="24"/>
          <w:szCs w:val="24"/>
        </w:rPr>
        <w:t>2.Задание</w:t>
      </w:r>
    </w:p>
    <w:p w:rsidR="002B77F4" w:rsidRPr="002B77F4" w:rsidRDefault="00565F15" w:rsidP="002B77F4">
      <w:r>
        <w:rPr>
          <w:noProof/>
          <w:lang w:eastAsia="ru-RU"/>
        </w:rPr>
        <w:drawing>
          <wp:inline distT="0" distB="0" distL="0" distR="0">
            <wp:extent cx="6840855" cy="4534069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4534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083" w:rsidRPr="00E31A23" w:rsidRDefault="00542083" w:rsidP="002B77F4">
      <w:pPr>
        <w:rPr>
          <w:rFonts w:ascii="Times New Roman" w:hAnsi="Times New Roman" w:cs="Times New Roman"/>
          <w:sz w:val="28"/>
          <w:szCs w:val="28"/>
        </w:rPr>
      </w:pPr>
      <w:r w:rsidRPr="00E31A23">
        <w:rPr>
          <w:rFonts w:ascii="Times New Roman" w:hAnsi="Times New Roman" w:cs="Times New Roman"/>
          <w:sz w:val="24"/>
          <w:szCs w:val="24"/>
        </w:rPr>
        <w:lastRenderedPageBreak/>
        <w:t>3.Задание</w:t>
      </w:r>
      <w:r w:rsidRPr="00E31A23">
        <w:rPr>
          <w:rFonts w:ascii="Times New Roman" w:hAnsi="Times New Roman" w:cs="Times New Roman"/>
          <w:sz w:val="28"/>
          <w:szCs w:val="28"/>
        </w:rPr>
        <w:t xml:space="preserve"> 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05"/>
      </w:tblGrid>
      <w:tr w:rsidR="00542083" w:rsidRPr="00E31A23" w:rsidTr="00542083">
        <w:trPr>
          <w:trHeight w:val="157"/>
        </w:trPr>
        <w:tc>
          <w:tcPr>
            <w:tcW w:w="9405" w:type="dxa"/>
          </w:tcPr>
          <w:p w:rsidR="00542083" w:rsidRPr="00E31A23" w:rsidRDefault="00542083">
            <w:pPr>
              <w:pStyle w:val="Default"/>
            </w:pPr>
            <w:r w:rsidRPr="00E31A23">
              <w:t xml:space="preserve">Определите верные и неверные утверждения. </w:t>
            </w: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7"/>
        <w:gridCol w:w="5953"/>
        <w:gridCol w:w="3593"/>
      </w:tblGrid>
      <w:tr w:rsidR="00542083" w:rsidTr="00542083">
        <w:tc>
          <w:tcPr>
            <w:tcW w:w="1242" w:type="dxa"/>
          </w:tcPr>
          <w:p w:rsidR="00542083" w:rsidRDefault="00542083" w:rsidP="002B77F4">
            <w:r>
              <w:t>№</w:t>
            </w:r>
          </w:p>
        </w:tc>
        <w:tc>
          <w:tcPr>
            <w:tcW w:w="60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18"/>
            </w:tblGrid>
            <w:tr w:rsidR="00542083">
              <w:trPr>
                <w:trHeight w:val="159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 xml:space="preserve">Утверждение </w:t>
                  </w:r>
                </w:p>
              </w:tc>
            </w:tr>
            <w:tr w:rsidR="00542083">
              <w:trPr>
                <w:trHeight w:val="159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542083" w:rsidRDefault="00542083" w:rsidP="002B77F4"/>
        </w:tc>
        <w:tc>
          <w:tcPr>
            <w:tcW w:w="366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21"/>
            </w:tblGrid>
            <w:tr w:rsidR="00542083">
              <w:trPr>
                <w:trHeight w:val="297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 xml:space="preserve">«Верно» или </w:t>
                  </w:r>
                </w:p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i/>
                      <w:iCs/>
                      <w:sz w:val="23"/>
                      <w:szCs w:val="23"/>
                    </w:rPr>
                    <w:t xml:space="preserve">«неверно» </w:t>
                  </w:r>
                </w:p>
              </w:tc>
            </w:tr>
            <w:tr w:rsidR="00542083">
              <w:trPr>
                <w:trHeight w:val="297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542083" w:rsidRDefault="00542083" w:rsidP="002B77F4"/>
        </w:tc>
      </w:tr>
      <w:tr w:rsidR="00542083" w:rsidTr="00542083">
        <w:tc>
          <w:tcPr>
            <w:tcW w:w="1242" w:type="dxa"/>
          </w:tcPr>
          <w:p w:rsidR="00542083" w:rsidRDefault="00542083" w:rsidP="002B77F4">
            <w:r>
              <w:t>1</w:t>
            </w:r>
          </w:p>
        </w:tc>
        <w:tc>
          <w:tcPr>
            <w:tcW w:w="60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93"/>
            </w:tblGrid>
            <w:tr w:rsidR="00542083">
              <w:trPr>
                <w:trHeight w:val="157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Орбулакская битва состоялась в 1643 году </w:t>
                  </w:r>
                </w:p>
              </w:tc>
            </w:tr>
            <w:tr w:rsidR="00542083">
              <w:trPr>
                <w:trHeight w:val="157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542083" w:rsidRDefault="00542083" w:rsidP="002B77F4"/>
        </w:tc>
        <w:tc>
          <w:tcPr>
            <w:tcW w:w="3663" w:type="dxa"/>
          </w:tcPr>
          <w:p w:rsidR="00542083" w:rsidRDefault="00542083" w:rsidP="002B77F4"/>
        </w:tc>
      </w:tr>
      <w:tr w:rsidR="00542083" w:rsidTr="00542083">
        <w:tc>
          <w:tcPr>
            <w:tcW w:w="1242" w:type="dxa"/>
          </w:tcPr>
          <w:p w:rsidR="00542083" w:rsidRDefault="00542083" w:rsidP="002B77F4">
            <w:r>
              <w:t>2</w:t>
            </w:r>
          </w:p>
        </w:tc>
        <w:tc>
          <w:tcPr>
            <w:tcW w:w="60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23"/>
            </w:tblGrid>
            <w:tr w:rsidR="00542083">
              <w:trPr>
                <w:trHeight w:val="289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В Орбулакской битве сражались казахское </w:t>
                  </w:r>
                </w:p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войско и войско китайского императора </w:t>
                  </w:r>
                </w:p>
              </w:tc>
            </w:tr>
            <w:tr w:rsidR="00542083">
              <w:trPr>
                <w:trHeight w:val="289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542083" w:rsidRDefault="00542083" w:rsidP="002B77F4"/>
        </w:tc>
        <w:tc>
          <w:tcPr>
            <w:tcW w:w="3663" w:type="dxa"/>
          </w:tcPr>
          <w:p w:rsidR="00542083" w:rsidRDefault="00542083" w:rsidP="002B77F4"/>
        </w:tc>
      </w:tr>
      <w:tr w:rsidR="00542083" w:rsidTr="00E31A23">
        <w:trPr>
          <w:trHeight w:val="766"/>
        </w:trPr>
        <w:tc>
          <w:tcPr>
            <w:tcW w:w="1242" w:type="dxa"/>
          </w:tcPr>
          <w:p w:rsidR="00542083" w:rsidRPr="00E31A23" w:rsidRDefault="00542083" w:rsidP="00E31A23">
            <w:r>
              <w:t>3</w:t>
            </w:r>
          </w:p>
        </w:tc>
        <w:tc>
          <w:tcPr>
            <w:tcW w:w="60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82"/>
              <w:gridCol w:w="2582"/>
            </w:tblGrid>
            <w:tr w:rsidR="00542083">
              <w:trPr>
                <w:trHeight w:val="288"/>
              </w:trPr>
              <w:tc>
                <w:tcPr>
                  <w:tcW w:w="0" w:type="auto"/>
                  <w:gridSpan w:val="2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Командующим казахским войском в Орбулакс</w:t>
                  </w:r>
                  <w:r w:rsidR="00E31A23">
                    <w:rPr>
                      <w:sz w:val="23"/>
                      <w:szCs w:val="23"/>
                    </w:rPr>
                    <w:t>к</w:t>
                  </w:r>
                  <w:r>
                    <w:rPr>
                      <w:sz w:val="23"/>
                      <w:szCs w:val="23"/>
                    </w:rPr>
                    <w:t xml:space="preserve">ой </w:t>
                  </w:r>
                </w:p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битве был Джангир хан </w:t>
                  </w:r>
                </w:p>
              </w:tc>
            </w:tr>
            <w:tr w:rsidR="00542083">
              <w:trPr>
                <w:trHeight w:val="295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  <w:tr w:rsidR="00542083">
              <w:trPr>
                <w:trHeight w:val="566"/>
              </w:trPr>
              <w:tc>
                <w:tcPr>
                  <w:tcW w:w="0" w:type="auto"/>
                  <w:gridSpan w:val="2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542083" w:rsidRDefault="00542083" w:rsidP="002B77F4"/>
        </w:tc>
        <w:tc>
          <w:tcPr>
            <w:tcW w:w="3663" w:type="dxa"/>
          </w:tcPr>
          <w:p w:rsidR="00542083" w:rsidRPr="00E31A23" w:rsidRDefault="00542083" w:rsidP="00E31A23"/>
        </w:tc>
      </w:tr>
      <w:tr w:rsidR="00542083" w:rsidTr="00542083">
        <w:tc>
          <w:tcPr>
            <w:tcW w:w="1242" w:type="dxa"/>
          </w:tcPr>
          <w:p w:rsidR="00542083" w:rsidRDefault="00542083" w:rsidP="002B77F4">
            <w:r>
              <w:t>4</w:t>
            </w:r>
          </w:p>
        </w:tc>
        <w:tc>
          <w:tcPr>
            <w:tcW w:w="60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51"/>
            </w:tblGrid>
            <w:tr w:rsidR="00542083">
              <w:trPr>
                <w:trHeight w:val="288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Орбулакское сражение закончилось </w:t>
                  </w:r>
                </w:p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поражением для казахов </w:t>
                  </w:r>
                </w:p>
              </w:tc>
            </w:tr>
            <w:tr w:rsidR="00542083">
              <w:trPr>
                <w:trHeight w:val="288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542083" w:rsidRDefault="00542083" w:rsidP="002B77F4"/>
        </w:tc>
        <w:tc>
          <w:tcPr>
            <w:tcW w:w="3663" w:type="dxa"/>
          </w:tcPr>
          <w:p w:rsidR="00542083" w:rsidRDefault="00542083" w:rsidP="002B77F4"/>
        </w:tc>
      </w:tr>
      <w:tr w:rsidR="00542083" w:rsidTr="00542083">
        <w:tc>
          <w:tcPr>
            <w:tcW w:w="1242" w:type="dxa"/>
          </w:tcPr>
          <w:p w:rsidR="00542083" w:rsidRDefault="00542083" w:rsidP="002B77F4">
            <w:r>
              <w:t>5</w:t>
            </w:r>
          </w:p>
        </w:tc>
        <w:tc>
          <w:tcPr>
            <w:tcW w:w="60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266"/>
            </w:tblGrid>
            <w:tr w:rsidR="00542083">
              <w:trPr>
                <w:trHeight w:val="290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В орбулакском сражении казахами было </w:t>
                  </w:r>
                </w:p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впервые массово применено огнестрельное</w:t>
                  </w:r>
                  <w:r w:rsidR="00E05C8B">
                    <w:rPr>
                      <w:sz w:val="23"/>
                      <w:szCs w:val="23"/>
                    </w:rPr>
                    <w:t xml:space="preserve"> оружие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  <w:tr w:rsidR="00542083">
              <w:trPr>
                <w:trHeight w:val="290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  <w:tr w:rsidR="00542083">
              <w:trPr>
                <w:trHeight w:val="290"/>
              </w:trPr>
              <w:tc>
                <w:tcPr>
                  <w:tcW w:w="0" w:type="auto"/>
                </w:tcPr>
                <w:p w:rsidR="00542083" w:rsidRDefault="0054208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542083" w:rsidRDefault="00542083" w:rsidP="002B77F4"/>
        </w:tc>
        <w:tc>
          <w:tcPr>
            <w:tcW w:w="3663" w:type="dxa"/>
          </w:tcPr>
          <w:p w:rsidR="00542083" w:rsidRDefault="00542083" w:rsidP="002B77F4"/>
        </w:tc>
      </w:tr>
    </w:tbl>
    <w:p w:rsidR="002B77F4" w:rsidRPr="002B77F4" w:rsidRDefault="002B77F4" w:rsidP="002B77F4"/>
    <w:p w:rsidR="002B77F4" w:rsidRPr="002B77F4" w:rsidRDefault="002B77F4" w:rsidP="002B77F4"/>
    <w:p w:rsidR="002B77F4" w:rsidRPr="002B77F4" w:rsidRDefault="002B77F4" w:rsidP="002B77F4"/>
    <w:p w:rsidR="002B77F4" w:rsidRPr="00E05C8B" w:rsidRDefault="00E05C8B" w:rsidP="002B77F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Всего баллов:2</w:t>
      </w:r>
      <w:r w:rsidR="002B77F4" w:rsidRPr="00E05C8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615A5D" w:rsidRPr="002B77F4" w:rsidRDefault="00615A5D" w:rsidP="002B77F4">
      <w:pPr>
        <w:ind w:firstLine="708"/>
      </w:pPr>
    </w:p>
    <w:sectPr w:rsidR="00615A5D" w:rsidRPr="002B77F4" w:rsidSect="00565F15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7F4"/>
    <w:rsid w:val="002B77F4"/>
    <w:rsid w:val="00537DCA"/>
    <w:rsid w:val="00542083"/>
    <w:rsid w:val="00565F15"/>
    <w:rsid w:val="00615A5D"/>
    <w:rsid w:val="007B71E9"/>
    <w:rsid w:val="008C18BD"/>
    <w:rsid w:val="00906C34"/>
    <w:rsid w:val="00CC31A0"/>
    <w:rsid w:val="00E05C8B"/>
    <w:rsid w:val="00E3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897ED-252E-DE49-A2A0-4ADF92D7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7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B7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7F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37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ветлая заливка1"/>
    <w:basedOn w:val="a1"/>
    <w:uiPriority w:val="60"/>
    <w:rsid w:val="0054208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emf" /><Relationship Id="rId4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77778031637</cp:lastModifiedBy>
  <cp:revision>2</cp:revision>
  <dcterms:created xsi:type="dcterms:W3CDTF">2020-05-04T03:47:00Z</dcterms:created>
  <dcterms:modified xsi:type="dcterms:W3CDTF">2020-05-04T03:47:00Z</dcterms:modified>
</cp:coreProperties>
</file>