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E7C" w:rsidRDefault="00733564">
      <w:r w:rsidRPr="00733564">
        <w:t>Приходя в лес даже в самый ненастный день, можно увидеть много прекрасного. Как сказал Эльдар Рязанов:"У природы нет плохой погода". Я полностью с этим согласна. В дождливый день небо становится загадочного серого оттенка с проблесками лучей солнца. Смотря на это небо через кроны деревьев, начинаешь размышлять о чем-то глубоком и важном для тебя. Спустя какое-то время небо начинает светлеть:солнце начинает играть на небе своими золотистыми лучами. Вокруг все мгновенно преображается. Туман после дождя рассеивается,лес открывается совершенно с другой стороны. Вместе с этим и твои мысли начинают светлеть, приобретать легкость и непринужденность, переноситься в мечтательное состояние. В такие моменты появляется надежда, что все можно изменить. И даже самые мрачные и дождливые дни когда-то заканчиваются, принося радость и счастье. </w:t>
      </w:r>
      <w:bookmarkStart w:id="0" w:name="_GoBack"/>
      <w:bookmarkEnd w:id="0"/>
    </w:p>
    <w:sectPr w:rsidR="0086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64"/>
    <w:rsid w:val="00733564"/>
    <w:rsid w:val="0086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1C023-0B96-4640-AA78-54334208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Гена</cp:lastModifiedBy>
  <cp:revision>1</cp:revision>
  <dcterms:created xsi:type="dcterms:W3CDTF">2020-12-06T20:37:00Z</dcterms:created>
  <dcterms:modified xsi:type="dcterms:W3CDTF">2020-12-06T20:37:00Z</dcterms:modified>
</cp:coreProperties>
</file>