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66" w:rsidRPr="00BA31E5" w:rsidRDefault="00DF2666" w:rsidP="00DF26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1E5">
        <w:rPr>
          <w:rFonts w:ascii="Times New Roman" w:hAnsi="Times New Roman" w:cs="Times New Roman"/>
          <w:b/>
          <w:sz w:val="28"/>
          <w:szCs w:val="28"/>
          <w:u w:val="single"/>
        </w:rPr>
        <w:t>13.04 - 17.04</w:t>
      </w:r>
    </w:p>
    <w:p w:rsidR="00DF2666" w:rsidRPr="00BA31E5" w:rsidRDefault="00DF2666" w:rsidP="00DF26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BA31E5">
        <w:rPr>
          <w:rFonts w:ascii="Times New Roman" w:hAnsi="Times New Roman" w:cs="Times New Roman"/>
          <w:b/>
          <w:sz w:val="28"/>
          <w:szCs w:val="28"/>
          <w:u w:val="single"/>
        </w:rPr>
        <w:t>лгебра</w:t>
      </w:r>
    </w:p>
    <w:p w:rsidR="00DF2666" w:rsidRPr="00DF2666" w:rsidRDefault="00DF2666" w:rsidP="00DF2666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F266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Урок 1</w:t>
      </w:r>
    </w:p>
    <w:p w:rsidR="00DF2666" w:rsidRPr="00BA31E5" w:rsidRDefault="00DF2666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1E5">
        <w:rPr>
          <w:rFonts w:ascii="Times New Roman" w:hAnsi="Times New Roman" w:cs="Times New Roman"/>
          <w:sz w:val="28"/>
          <w:szCs w:val="28"/>
        </w:rPr>
        <w:t xml:space="preserve">1) Повторіть </w:t>
      </w:r>
      <w:r>
        <w:rPr>
          <w:rFonts w:ascii="Times New Roman" w:hAnsi="Times New Roman" w:cs="Times New Roman"/>
          <w:sz w:val="28"/>
          <w:szCs w:val="28"/>
        </w:rPr>
        <w:t>§</w:t>
      </w:r>
      <w:r w:rsidRPr="00BA31E5">
        <w:rPr>
          <w:rFonts w:ascii="Times New Roman" w:hAnsi="Times New Roman" w:cs="Times New Roman"/>
          <w:sz w:val="28"/>
          <w:szCs w:val="28"/>
        </w:rPr>
        <w:t xml:space="preserve">10, 11, 17 підручника </w:t>
      </w:r>
    </w:p>
    <w:p w:rsidR="00DF2666" w:rsidRPr="00BA31E5" w:rsidRDefault="00DF2666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1E5">
        <w:rPr>
          <w:rFonts w:ascii="Times New Roman" w:hAnsi="Times New Roman" w:cs="Times New Roman"/>
          <w:sz w:val="28"/>
          <w:szCs w:val="28"/>
        </w:rPr>
        <w:t>2) Перегляньте відео уроки:</w:t>
      </w:r>
    </w:p>
    <w:p w:rsidR="00DF2666" w:rsidRPr="00BA31E5" w:rsidRDefault="00676297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F2666" w:rsidRPr="00BA31E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https://www.youtube.com/watch?v=zaqdKrz1Jjs&amp;t=765s</w:t>
        </w:r>
      </w:hyperlink>
    </w:p>
    <w:p w:rsidR="00DF2666" w:rsidRPr="00BA31E5" w:rsidRDefault="00676297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F2666" w:rsidRPr="00BA31E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https://www.youtube.com/watch?v=u74-lu4tkyA</w:t>
        </w:r>
      </w:hyperlink>
    </w:p>
    <w:p w:rsidR="00DF2666" w:rsidRPr="00BA31E5" w:rsidRDefault="00676297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F2666" w:rsidRPr="00BA31E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https://www.youtube.com/watch?v=DUaqapCI5qE</w:t>
        </w:r>
      </w:hyperlink>
    </w:p>
    <w:p w:rsidR="00DF2666" w:rsidRPr="00BA31E5" w:rsidRDefault="00DF2666" w:rsidP="00DF266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31E5">
        <w:rPr>
          <w:rFonts w:ascii="Times New Roman" w:hAnsi="Times New Roman" w:cs="Times New Roman"/>
          <w:sz w:val="28"/>
          <w:szCs w:val="28"/>
        </w:rPr>
        <w:t xml:space="preserve">3)  Розв’яжіть письмово вправи №№ 354, 572 </w:t>
      </w:r>
    </w:p>
    <w:p w:rsidR="00DF2666" w:rsidRPr="00BA31E5" w:rsidRDefault="00DF2666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1E5">
        <w:rPr>
          <w:rFonts w:ascii="Times New Roman" w:hAnsi="Times New Roman" w:cs="Times New Roman"/>
          <w:sz w:val="28"/>
          <w:szCs w:val="28"/>
        </w:rPr>
        <w:t xml:space="preserve">4)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Додатково </w:t>
      </w:r>
      <w:r w:rsidRPr="00DF266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(за бажанням):</w:t>
      </w:r>
    </w:p>
    <w:p w:rsidR="00DF2666" w:rsidRPr="00BA31E5" w:rsidRDefault="00DF2666" w:rsidP="00DF26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Побудувати графік функції, яка перетворюється на обернену пропорційність шляхом тотожних пере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творень рівняння цієї функції на її області визначення.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Знайдіть область визначення функції і побудуйте її графік: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BA31E5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0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9pt;height:31.9pt" o:ole="">
            <v:imagedata r:id="rId8" o:title=""/>
          </v:shape>
          <o:OLEObject Type="Embed" ProgID="Equation.3" ShapeID="_x0000_i1025" DrawAspect="Content" ObjectID="_1648047749" r:id="rId9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BA31E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960" w:dyaOrig="620">
          <v:shape id="_x0000_i1026" type="#_x0000_t75" style="width:99.85pt;height:31.25pt" o:ole="">
            <v:imagedata r:id="rId10" o:title=""/>
          </v:shape>
          <o:OLEObject Type="Embed" ProgID="Equation.3" ShapeID="_x0000_i1026" DrawAspect="Content" ObjectID="_1648047750" r:id="rId11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BA31E5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180" w:dyaOrig="660">
          <v:shape id="_x0000_i1027" type="#_x0000_t75" style="width:118.2pt;height:34.65pt" o:ole="">
            <v:imagedata r:id="rId12" o:title=""/>
          </v:shape>
          <o:OLEObject Type="Embed" ProgID="Equation.3" ShapeID="_x0000_i1027" DrawAspect="Content" ObjectID="_1648047751" r:id="rId13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BA31E5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299" w:dyaOrig="700">
          <v:shape id="_x0000_i1028" type="#_x0000_t75" style="width:118.2pt;height:35.3pt" o:ole="">
            <v:imagedata r:id="rId14" o:title=""/>
          </v:shape>
          <o:OLEObject Type="Embed" ProgID="Equation.3" ShapeID="_x0000_i1028" DrawAspect="Content" ObjectID="_1648047752" r:id="rId15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Побудуйте графік функції: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r w:rsidRPr="00BA31E5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700" w:dyaOrig="700">
          <v:shape id="_x0000_i1029" type="#_x0000_t75" style="width:37.35pt;height:37.35pt" o:ole="">
            <v:imagedata r:id="rId16" o:title=""/>
          </v:shape>
          <o:OLEObject Type="Embed" ProgID="Equation.3" ShapeID="_x0000_i1029" DrawAspect="Content" ObjectID="_1648047753" r:id="rId17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r w:rsidRPr="00BA31E5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760" w:dyaOrig="700">
          <v:shape id="_x0000_i1030" type="#_x0000_t75" style="width:41.45pt;height:38.05pt" o:ole="">
            <v:imagedata r:id="rId18" o:title=""/>
          </v:shape>
          <o:OLEObject Type="Embed" ProgID="Equation.3" ShapeID="_x0000_i1030" DrawAspect="Content" ObjectID="_1648047754" r:id="rId19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</w:t>
      </w:r>
      <w:r w:rsidRPr="00BA31E5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680" w:dyaOrig="700">
          <v:shape id="_x0000_i1031" type="#_x0000_t75" style="width:34.65pt;height:34.65pt" o:ole="">
            <v:imagedata r:id="rId20" o:title=""/>
          </v:shape>
          <o:OLEObject Type="Embed" ProgID="Equation.3" ShapeID="_x0000_i1031" DrawAspect="Content" ObjectID="_1648047755" r:id="rId21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г) </w:t>
      </w:r>
      <w:r w:rsidRPr="00BA31E5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760" w:dyaOrig="700">
          <v:shape id="_x0000_i1032" type="#_x0000_t75" style="width:37.35pt;height:34.65pt" o:ole="">
            <v:imagedata r:id="rId22" o:title=""/>
          </v:shape>
          <o:OLEObject Type="Embed" ProgID="Equation.3" ShapeID="_x0000_i1032" DrawAspect="Content" ObjectID="_1648047756" r:id="rId23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д) </w:t>
      </w:r>
      <w:r w:rsidRPr="00BA31E5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859" w:dyaOrig="700">
          <v:shape id="_x0000_i1033" type="#_x0000_t75" style="width:45.5pt;height:36pt" o:ole="">
            <v:imagedata r:id="rId24" o:title=""/>
          </v:shape>
          <o:OLEObject Type="Embed" ProgID="Equation.3" ShapeID="_x0000_i1033" DrawAspect="Content" ObjectID="_1648047757" r:id="rId25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є) </w:t>
      </w:r>
      <w:r w:rsidRPr="00BA31E5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780" w:dyaOrig="700">
          <v:shape id="_x0000_i1034" type="#_x0000_t75" style="width:40.75pt;height:36.7pt" o:ole="">
            <v:imagedata r:id="rId26" o:title=""/>
          </v:shape>
          <o:OLEObject Type="Embed" ProgID="Equation.3" ShapeID="_x0000_i1034" DrawAspect="Content" ObjectID="_1648047758" r:id="rId27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Логічні вправи та завдання підвищеного рівня складності для учнів,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які мають достатній та високий рівні знань.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яких значеннях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гіпербола </w:t>
      </w:r>
      <w:r w:rsidRPr="00BA31E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20" w:dyaOrig="620">
          <v:shape id="_x0000_i1035" type="#_x0000_t75" style="width:31.9pt;height:31.9pt" o:ole="">
            <v:imagedata r:id="rId28" o:title=""/>
          </v:shape>
          <o:OLEObject Type="Embed" ProgID="Equation.3" ShapeID="_x0000_i1035" DrawAspect="Content" ObjectID="_1648047759" r:id="rId29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пряма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+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ходять через точку: </w:t>
      </w:r>
      <w:r w:rsidRPr="00BA3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A31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Pr="00BA31E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BA31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(2; 1);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BA31E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(-2;</w:t>
      </w:r>
      <w:r w:rsidRPr="00BA31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3); в) </w:t>
      </w:r>
      <w:r w:rsidRPr="00BA31E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(-1;</w:t>
      </w:r>
      <w:r w:rsidRPr="00BA31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можуть графіки функції </w:t>
      </w:r>
      <w:r w:rsidRPr="00BA31E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20" w:dyaOrig="620">
          <v:shape id="_x0000_i1036" type="#_x0000_t75" style="width:31.9pt;height:31.25pt" o:ole="">
            <v:imagedata r:id="rId28" o:title=""/>
          </v:shape>
          <o:OLEObject Type="Embed" ProgID="Equation.3" ShapeID="_x0000_i1036" DrawAspect="Content" ObjectID="_1648047760" r:id="rId30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ах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перетинатися: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тільки в одній точці; б) тільки у двох точках; в) у трьох точках?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A31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можуть графіки функцій </w:t>
      </w:r>
      <w:r w:rsidRPr="00BA31E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20" w:dyaOrig="620">
          <v:shape id="_x0000_i1037" type="#_x0000_t75" style="width:31.9pt;height:31.25pt" o:ole="">
            <v:imagedata r:id="rId28" o:title=""/>
          </v:shape>
          <o:OLEObject Type="Embed" ProgID="Equation.3" ShapeID="_x0000_i1037" DrawAspect="Content" ObjectID="_1648047761" r:id="rId31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=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перетинатися удвох</w:t>
      </w:r>
      <w:r w:rsidRPr="00BA31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точках, які лежать: 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одній чверті; б) у першій і другій чвертях; в) у першій і третій чвертях?</w:t>
      </w:r>
    </w:p>
    <w:p w:rsidR="00DF2666" w:rsidRDefault="00DF2666" w:rsidP="00DF266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F2666" w:rsidRDefault="00DF2666" w:rsidP="00DF266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F2666" w:rsidRPr="00BA31E5" w:rsidRDefault="00DF2666" w:rsidP="00DF266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F2666" w:rsidRPr="00DF2666" w:rsidRDefault="00DF2666" w:rsidP="00DF2666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F266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Урок 2</w:t>
      </w:r>
    </w:p>
    <w:p w:rsidR="00DF2666" w:rsidRPr="00BA31E5" w:rsidRDefault="00DF2666" w:rsidP="00DF266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1E5">
        <w:rPr>
          <w:rFonts w:ascii="Times New Roman" w:hAnsi="Times New Roman" w:cs="Times New Roman"/>
          <w:sz w:val="28"/>
          <w:szCs w:val="28"/>
        </w:rPr>
        <w:t>Виконайте роботу та надішліть своєму вчителю</w:t>
      </w:r>
    </w:p>
    <w:tbl>
      <w:tblPr>
        <w:tblW w:w="9180" w:type="dxa"/>
        <w:tblInd w:w="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0"/>
        <w:gridCol w:w="4590"/>
      </w:tblGrid>
      <w:tr w:rsidR="00DF2666" w:rsidRPr="00BA31E5" w:rsidTr="007B7453">
        <w:trPr>
          <w:trHeight w:val="56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Варіант 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Варіант 2</w:t>
            </w:r>
          </w:p>
        </w:tc>
      </w:tr>
      <w:tr w:rsidR="00DF2666" w:rsidRPr="00BA31E5" w:rsidTr="007B7453">
        <w:trPr>
          <w:trHeight w:val="56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Функцію задано формулою</w:t>
            </w:r>
          </w:p>
        </w:tc>
      </w:tr>
      <w:tr w:rsidR="00DF2666" w:rsidRPr="00BA31E5" w:rsidTr="007B7453">
        <w:trPr>
          <w:trHeight w:val="498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720" w:dyaOrig="620">
                <v:shape id="_x0000_i1038" type="#_x0000_t75" style="width:31.9pt;height:27.15pt" o:ole="">
                  <v:imagedata r:id="rId32" o:title=""/>
                </v:shape>
                <o:OLEObject Type="Embed" ProgID="Equation.3" ShapeID="_x0000_i1038" DrawAspect="Content" ObjectID="_1648047762" r:id="rId33"/>
              </w:objec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880" w:dyaOrig="620">
                <v:shape id="_x0000_i1039" type="#_x0000_t75" style="width:39.4pt;height:27.85pt" o:ole="">
                  <v:imagedata r:id="rId34" o:title=""/>
                </v:shape>
                <o:OLEObject Type="Embed" ProgID="Equation.3" ShapeID="_x0000_i1039" DrawAspect="Content" ObjectID="_1648047763" r:id="rId35"/>
              </w:object>
            </w:r>
          </w:p>
        </w:tc>
      </w:tr>
      <w:tr w:rsidR="00DF2666" w:rsidRPr="00BA31E5" w:rsidTr="007B7453">
        <w:trPr>
          <w:trHeight w:val="1916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Знайдіть значення функції при значенні аргументу: -2; 4.</w:t>
            </w:r>
          </w:p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При якому значенні аргументу функція дорівнює -4; -16?</w:t>
            </w:r>
          </w:p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Які з точок </w:t>
            </w:r>
            <w:r w:rsidRPr="00BA31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(-0,5; 32); </w:t>
            </w:r>
            <w:r w:rsidRPr="00BA31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(32; 0,5); </w:t>
            </w:r>
            <w:r w:rsidRPr="00BA31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BA31E5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1240" w:dyaOrig="680">
                <v:shape id="_x0000_i1040" type="#_x0000_t75" style="width:51.6pt;height:28.55pt" o:ole="">
                  <v:imagedata r:id="rId36" o:title=""/>
                </v:shape>
                <o:OLEObject Type="Embed" ProgID="Equation.3" ShapeID="_x0000_i1040" DrawAspect="Content" ObjectID="_1648047764" r:id="rId37"/>
              </w:object>
            </w:r>
            <w:r w:rsidRPr="00BA31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  <w:r w:rsidRPr="00BA31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A31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D</w:t>
            </w:r>
            <w:r w:rsidRPr="00BA31E5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1080" w:dyaOrig="680">
                <v:shape id="_x0000_i1041" type="#_x0000_t75" style="width:40.1pt;height:24.45pt" o:ole="">
                  <v:imagedata r:id="rId38" o:title=""/>
                </v:shape>
                <o:OLEObject Type="Embed" ProgID="Equation.3" ShapeID="_x0000_i1041" DrawAspect="Content" ObjectID="_1648047765" r:id="rId39"/>
              </w:object>
            </w: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належать</w:t>
            </w:r>
          </w:p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графіку функції?</w:t>
            </w:r>
          </w:p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Побудуйте графік функції.</w:t>
            </w:r>
          </w:p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За допомогою побудованого графіка розв'яжіть рівняння:</w:t>
            </w:r>
          </w:p>
        </w:tc>
      </w:tr>
      <w:tr w:rsidR="00DF2666" w:rsidRPr="00BA31E5" w:rsidTr="007B7453">
        <w:trPr>
          <w:trHeight w:val="56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700" w:dyaOrig="620">
                <v:shape id="_x0000_i1042" type="#_x0000_t75" style="width:33.3pt;height:29.2pt" o:ole="">
                  <v:imagedata r:id="rId40" o:title=""/>
                </v:shape>
                <o:OLEObject Type="Embed" ProgID="Equation.3" ShapeID="_x0000_i1042" DrawAspect="Content" ObjectID="_1648047766" r:id="rId41"/>
              </w:objec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880" w:dyaOrig="620">
                <v:shape id="_x0000_i1043" type="#_x0000_t75" style="width:42.1pt;height:29.2pt" o:ole="">
                  <v:imagedata r:id="rId42" o:title=""/>
                </v:shape>
                <o:OLEObject Type="Embed" ProgID="Equation.3" ShapeID="_x0000_i1043" DrawAspect="Content" ObjectID="_1648047767" r:id="rId43"/>
              </w:object>
            </w:r>
          </w:p>
        </w:tc>
      </w:tr>
      <w:tr w:rsidR="00DF2666" w:rsidRPr="00BA31E5" w:rsidTr="007B7453">
        <w:trPr>
          <w:trHeight w:val="649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Графічно розв'яжіть рівняння: </w:t>
            </w:r>
          </w:p>
          <w:p w:rsidR="00DF2666" w:rsidRPr="00DF2666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BA31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2</w:t>
            </w:r>
            <w:r w:rsidRPr="00BA31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х </w:t>
            </w: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1; б) </w:t>
            </w:r>
            <w:r w:rsidRPr="00BA31E5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700" w:dyaOrig="620">
                <v:shape id="_x0000_i1044" type="#_x0000_t75" style="width:26.5pt;height:23.75pt" o:ole="">
                  <v:imagedata r:id="rId44" o:title=""/>
                </v:shape>
                <o:OLEObject Type="Embed" ProgID="Equation.3" ShapeID="_x0000_i1044" DrawAspect="Content" ObjectID="_1648047768" r:id="rId45"/>
              </w:object>
            </w: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в)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=x+2</m:t>
              </m:r>
            </m:oMath>
          </w:p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Графічно розв'яжіть рівняння: </w:t>
            </w:r>
          </w:p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BA31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4</w:t>
            </w:r>
            <w:r w:rsidRPr="00BA31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х </w:t>
            </w:r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3; 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BA3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в)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=x</m:t>
              </m:r>
            </m:oMath>
          </w:p>
          <w:p w:rsidR="00DF2666" w:rsidRPr="00BA31E5" w:rsidRDefault="00DF2666" w:rsidP="007B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2666" w:rsidRPr="00BA31E5" w:rsidRDefault="00DF2666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666" w:rsidRPr="00BA31E5" w:rsidRDefault="00DF2666" w:rsidP="00DF26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BA31E5">
        <w:rPr>
          <w:rFonts w:ascii="Times New Roman" w:hAnsi="Times New Roman" w:cs="Times New Roman"/>
          <w:b/>
          <w:sz w:val="28"/>
          <w:szCs w:val="28"/>
          <w:u w:val="single"/>
        </w:rPr>
        <w:t>еометрія</w:t>
      </w:r>
    </w:p>
    <w:p w:rsidR="00DF2666" w:rsidRDefault="00DF2666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66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Урок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1</w:t>
      </w:r>
      <w:bookmarkStart w:id="0" w:name="_GoBack"/>
      <w:bookmarkEnd w:id="0"/>
      <w:r w:rsidRPr="00DF2666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</w:p>
    <w:p w:rsidR="00DF2666" w:rsidRPr="00DF2666" w:rsidRDefault="00DF2666" w:rsidP="00DF2666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DF266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Площа трикутника  </w:t>
      </w:r>
    </w:p>
    <w:p w:rsidR="00DF2666" w:rsidRPr="00BA31E5" w:rsidRDefault="00DF2666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1E5">
        <w:rPr>
          <w:rFonts w:ascii="Times New Roman" w:hAnsi="Times New Roman" w:cs="Times New Roman"/>
          <w:sz w:val="28"/>
          <w:szCs w:val="28"/>
        </w:rPr>
        <w:t>Виконайте роботу</w:t>
      </w:r>
      <w:r w:rsidR="005F1F34">
        <w:rPr>
          <w:rFonts w:ascii="Times New Roman" w:hAnsi="Times New Roman" w:cs="Times New Roman"/>
          <w:sz w:val="28"/>
          <w:szCs w:val="28"/>
        </w:rPr>
        <w:t xml:space="preserve"> на оцінку</w:t>
      </w:r>
      <w:r w:rsidRPr="00BA31E5">
        <w:rPr>
          <w:rFonts w:ascii="Times New Roman" w:hAnsi="Times New Roman" w:cs="Times New Roman"/>
          <w:sz w:val="28"/>
          <w:szCs w:val="28"/>
        </w:rPr>
        <w:t>. Варіант 1 виконують учні, прізвища яких у списку класу стоять під непарними номерами, варіант 2 – під парними. Розв’язання супроводжуйте короткими записами. Надішліть учителю.</w:t>
      </w:r>
    </w:p>
    <w:p w:rsidR="00DF2666" w:rsidRPr="00DF2666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</w:pPr>
      <w:r w:rsidRPr="00DF266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Варіант І</w:t>
      </w:r>
    </w:p>
    <w:p w:rsidR="00DF2666" w:rsidRPr="00BA31E5" w:rsidRDefault="00DF2666" w:rsidP="00DF2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Назвіть формулу площі прямокутника зі сторонами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BA31E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45" type="#_x0000_t75" style="width:16.3pt;height:28.55pt" o:ole="">
            <v:imagedata r:id="rId46" o:title=""/>
          </v:shape>
          <o:OLEObject Type="Embed" ProgID="Equation.3" ShapeID="_x0000_i1045" DrawAspect="Content" ObjectID="_1648047769" r:id="rId47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BA31E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80" w:dyaOrig="620">
          <v:shape id="_x0000_i1046" type="#_x0000_t75" style="width:25.15pt;height:26.5pt" o:ole="">
            <v:imagedata r:id="rId48" o:title=""/>
          </v:shape>
          <o:OLEObject Type="Embed" ProgID="Equation.3" ShapeID="_x0000_i1046" DrawAspect="Content" ObjectID="_1648047770" r:id="rId49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3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BA31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BA31E5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+ </w:t>
      </w:r>
      <w:r w:rsidRPr="00BA31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b</w:t>
      </w:r>
      <w:r w:rsidRPr="00BA31E5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en-US" w:eastAsia="ru-RU"/>
        </w:rPr>
        <w:t>2</w:t>
      </w:r>
      <w:r w:rsidRPr="00BA3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г) </w:t>
      </w:r>
      <w:proofErr w:type="spellStart"/>
      <w:r w:rsidRPr="00BA31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ab</w:t>
      </w:r>
      <w:proofErr w:type="spellEnd"/>
      <w:r w:rsidRPr="00BA31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257175</wp:posOffset>
            </wp:positionV>
            <wp:extent cx="1600200" cy="12363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Знайдіть площу ромба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ABCD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якщо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BA31E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5</w:t>
        </w:r>
        <w:r w:rsidRPr="00BA31E5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/>
          </w:rPr>
          <w:t xml:space="preserve"> </w:t>
        </w:r>
        <w:r w:rsidRPr="00BA31E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см</w:t>
        </w:r>
      </w:smartTag>
      <w:r w:rsidRPr="00BA31E5">
        <w:rPr>
          <w:rFonts w:ascii="Times New Roman" w:eastAsia="Times New Roman" w:hAnsi="Times New Roman" w:cs="Times New Roman"/>
          <w:smallCaps/>
          <w:sz w:val="28"/>
          <w:szCs w:val="28"/>
          <w:lang w:val="ru-RU" w:eastAsia="ru-RU"/>
        </w:rPr>
        <w:t xml:space="preserve">,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BD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BA31E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8 см</w:t>
        </w:r>
      </w:smartTag>
      <w:r w:rsidRPr="00BA31E5">
        <w:rPr>
          <w:rFonts w:ascii="Times New Roman" w:eastAsia="Times New Roman" w:hAnsi="Times New Roman" w:cs="Times New Roman"/>
          <w:smallCaps/>
          <w:sz w:val="28"/>
          <w:szCs w:val="28"/>
          <w:lang w:val="ru-RU" w:eastAsia="ru-RU"/>
        </w:rPr>
        <w:t>.</w:t>
      </w:r>
      <w:r w:rsidRPr="00BA31E5">
        <w:rPr>
          <w:rFonts w:ascii="Times New Roman" w:eastAsia="Times New Roman" w:hAnsi="Times New Roman" w:cs="Times New Roman"/>
          <w:smallCaps/>
          <w:sz w:val="28"/>
          <w:szCs w:val="28"/>
          <w:lang w:val="ru-RU" w:eastAsia="ru-RU"/>
        </w:rPr>
        <w:br/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20 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40 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10 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13 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рисунка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 площу три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кутника </w:t>
      </w:r>
      <w:r w:rsidRPr="00BA31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ABC</w:t>
      </w:r>
      <w:r w:rsidRPr="00BA31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42; 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84;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13;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21.</w:t>
      </w:r>
    </w:p>
    <w:p w:rsidR="00DF2666" w:rsidRPr="00BA31E5" w:rsidRDefault="00DF2666" w:rsidP="00DF2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 площу прямокутника зі сторо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ною </w:t>
      </w:r>
      <w:smartTag w:uri="urn:schemas-microsoft-com:office:smarttags" w:element="metricconverter">
        <w:smartTagPr>
          <w:attr w:name="ProductID" w:val="5 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діагоналлю </w:t>
      </w:r>
      <w:smartTag w:uri="urn:schemas-microsoft-com:office:smarttags" w:element="metricconverter">
        <w:smartTagPr>
          <w:attr w:name="ProductID" w:val="13 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 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60 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smartTag w:uri="urn:schemas-microsoft-com:office:smarttags" w:element="metricconverter">
        <w:smartTagPr>
          <w:attr w:name="ProductID" w:val="60 м2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 м</w:t>
        </w:r>
        <w:r w:rsidRPr="00BA31E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smartTag w:uri="urn:schemas-microsoft-com:office:smarttags" w:element="metricconverter">
        <w:smartTagPr>
          <w:attr w:name="ProductID" w:val="65 м2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65 м</w:t>
        </w:r>
        <w:r w:rsidRPr="00BA31E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smartTag w:uri="urn:schemas-microsoft-com:office:smarttags" w:element="metricconverter">
        <w:smartTagPr>
          <w:attr w:name="ProductID" w:val="156 м2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156 м</w:t>
        </w:r>
        <w:r w:rsidRPr="00BA31E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Дві сторони трикутника дорівнюють </w:t>
      </w:r>
      <w:smartTag w:uri="urn:schemas-microsoft-com:office:smarttags" w:element="metricconverter">
        <w:smartTagPr>
          <w:attr w:name="ProductID" w:val="8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smartTag w:uri="urn:schemas-microsoft-com:office:smarttags" w:element="metricconverter">
        <w:smartTagPr>
          <w:attr w:name="ProductID" w:val="12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висота, прове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дена до меншої з них, — </w:t>
      </w:r>
      <w:smartTag w:uri="urn:schemas-microsoft-com:office:smarttags" w:element="metricconverter">
        <w:smartTagPr>
          <w:attr w:name="ProductID" w:val="3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Знайдіть висоту, проведену до біль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шої сторони.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4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б) </w:t>
      </w:r>
      <w:smartTag w:uri="urn:schemas-microsoft-com:office:smarttags" w:element="metricconverter">
        <w:smartTagPr>
          <w:attr w:name="ProductID" w:val="2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в) </w:t>
      </w:r>
      <w:smartTag w:uri="urn:schemas-microsoft-com:office:smarttags" w:element="metricconverter">
        <w:smartTagPr>
          <w:attr w:name="ProductID" w:val="4.5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4.5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smartTag w:uri="urn:schemas-microsoft-com:office:smarttags" w:element="metricconverter">
        <w:smartTagPr>
          <w:attr w:name="ProductID" w:val="10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Знайдіть площу ромба зі стороною </w:t>
      </w:r>
      <w:smartTag w:uri="urn:schemas-microsoft-com:office:smarttags" w:element="metricconverter">
        <w:smartTagPr>
          <w:attr w:name="ProductID" w:val="12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гострим кутом 30°.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144 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36см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72</w:t>
      </w:r>
      <w:r w:rsidRPr="00BA31E5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360" w:dyaOrig="360">
          <v:shape id="_x0000_i1047" type="#_x0000_t75" style="width:21.05pt;height:21.05pt" o:ole="">
            <v:imagedata r:id="rId51" o:title=""/>
          </v:shape>
          <o:OLEObject Type="Embed" ProgID="Equation.3" ShapeID="_x0000_i1047" DrawAspect="Content" ObjectID="_1648047771" r:id="rId52"/>
        </w:objec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72 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F2666" w:rsidRPr="00DF2666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</w:pPr>
      <w:r w:rsidRPr="00DF266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Варіант 2</w:t>
      </w:r>
    </w:p>
    <w:p w:rsidR="00DF2666" w:rsidRPr="00BA31E5" w:rsidRDefault="00DF2666" w:rsidP="00DF2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Назвіть формулу площі квадрата зі стороною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BA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BA31E5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BA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BA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BA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BA31E5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BA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BA31E5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144145</wp:posOffset>
            </wp:positionV>
            <wp:extent cx="1739265" cy="12204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паралелограмі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ABCD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сторони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AD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висоту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ВК.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Знайдіть площу паралелограма, якщо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 = </w:t>
      </w:r>
      <w:smartTag w:uri="urn:schemas-microsoft-com:office:smarttags" w:element="metricconverter">
        <w:smartTagPr>
          <w:attr w:name="ProductID" w:val="8 см"/>
        </w:smartTagPr>
        <w:r w:rsidRPr="00BA31E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8</w:t>
        </w:r>
        <w:r w:rsidRPr="00BA31E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ВК = </w:t>
      </w:r>
      <w:smartTag w:uri="urn:schemas-microsoft-com:office:smarttags" w:element="metricconverter">
        <w:smartTagPr>
          <w:attr w:name="ProductID" w:val="5 см"/>
        </w:smartTagPr>
        <w:r w:rsidRPr="00BA31E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5</w:t>
        </w:r>
        <w:r w:rsidRPr="00BA31E5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20 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40 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80 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13 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даними рисунка знайдіть площу три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кутника 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ABC</w:t>
      </w:r>
      <w:r w:rsidRPr="00BA31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30;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60;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15;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11.</w:t>
      </w:r>
    </w:p>
    <w:p w:rsidR="00DF2666" w:rsidRPr="00BA31E5" w:rsidRDefault="00DF2666" w:rsidP="00DF2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 площу прямокутного трикутни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з катетом </w:t>
      </w:r>
      <w:smartTag w:uri="urn:schemas-microsoft-com:office:smarttags" w:element="metricconverter">
        <w:smartTagPr>
          <w:attr w:name="ProductID" w:val="15 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гіпотенузою </w:t>
      </w:r>
      <w:smartTag w:uri="urn:schemas-microsoft-com:office:smarttags" w:element="metricconverter">
        <w:smartTagPr>
          <w:attr w:name="ProductID" w:val="17 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 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smartTag w:uri="urn:schemas-microsoft-com:office:smarttags" w:element="metricconverter">
        <w:smartTagPr>
          <w:attr w:name="ProductID" w:val="127,5 м2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127,5 м</w:t>
        </w:r>
        <w:r w:rsidRPr="00BA31E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smartTag w:uri="urn:schemas-microsoft-com:office:smarttags" w:element="metricconverter">
        <w:smartTagPr>
          <w:attr w:name="ProductID" w:val="60 м2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 м</w:t>
        </w:r>
        <w:r w:rsidRPr="00BA31E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smartTag w:uri="urn:schemas-microsoft-com:office:smarttags" w:element="metricconverter">
        <w:smartTagPr>
          <w:attr w:name="ProductID" w:val="120 м2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 м</w:t>
        </w:r>
        <w:r w:rsidRPr="00BA31E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60 см</w:t>
      </w:r>
      <w:r w:rsidRPr="00BA3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Сторони паралелограма дорівнюють </w:t>
      </w:r>
      <w:smartTag w:uri="urn:schemas-microsoft-com:office:smarttags" w:element="metricconverter">
        <w:smartTagPr>
          <w:attr w:name="ProductID" w:val="12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smartTag w:uri="urn:schemas-microsoft-com:office:smarttags" w:element="metricconverter">
        <w:smartTagPr>
          <w:attr w:name="ProductID" w:val="16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менша висота – </w:t>
      </w:r>
      <w:smartTag w:uri="urn:schemas-microsoft-com:office:smarttags" w:element="metricconverter">
        <w:smartTagPr>
          <w:attr w:name="ProductID" w:val="3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Знайдіть більшу висоту паралелограма.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4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б) </w:t>
      </w:r>
      <w:smartTag w:uri="urn:schemas-microsoft-com:office:smarttags" w:element="metricconverter">
        <w:smartTagPr>
          <w:attr w:name="ProductID" w:val="2,25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2,25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в) </w:t>
      </w:r>
      <w:smartTag w:uri="urn:schemas-microsoft-com:office:smarttags" w:element="metricconverter">
        <w:smartTagPr>
          <w:attr w:name="ProductID" w:val="6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smartTag w:uri="urn:schemas-microsoft-com:office:smarttags" w:element="metricconverter">
        <w:smartTagPr>
          <w:attr w:name="ProductID" w:val="14 с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см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666" w:rsidRPr="00BA31E5" w:rsidRDefault="00DF2666" w:rsidP="00DF2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Знайдіть площу паралелограма зі сторонами </w:t>
      </w:r>
      <w:smartTag w:uri="urn:schemas-microsoft-com:office:smarttags" w:element="metricconverter">
        <w:smartTagPr>
          <w:attr w:name="ProductID" w:val="8 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smartTag w:uri="urn:schemas-microsoft-com:office:smarttags" w:element="metricconverter">
        <w:smartTagPr>
          <w:attr w:name="ProductID" w:val="12 м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гострим кутом 30°.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48 м2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48 м</w:t>
        </w:r>
        <w:r w:rsidRPr="00BA31E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б) </w:t>
      </w:r>
      <w:smartTag w:uri="urn:schemas-microsoft-com:office:smarttags" w:element="metricconverter">
        <w:smartTagPr>
          <w:attr w:name="ProductID" w:val="96 м2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96 м</w:t>
        </w:r>
        <w:r w:rsidRPr="00BA31E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smartTag w:uri="urn:schemas-microsoft-com:office:smarttags" w:element="metricconverter">
        <w:smartTagPr>
          <w:attr w:name="ProductID" w:val="24 м2"/>
        </w:smartTagPr>
        <w:r w:rsidRPr="00BA31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 м</w:t>
        </w:r>
        <w:r w:rsidRPr="00BA31E5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A3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г) інша відповідь.</w:t>
      </w: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66" w:rsidRPr="00BA31E5" w:rsidRDefault="00DF2666" w:rsidP="00DF26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2666" w:rsidRDefault="00DF2666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66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Уроки 2, 3</w:t>
      </w:r>
      <w:r w:rsidRPr="00DF2666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</w:p>
    <w:p w:rsidR="00DF2666" w:rsidRPr="00DF2666" w:rsidRDefault="00DF2666" w:rsidP="00DF2666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2666">
        <w:rPr>
          <w:rFonts w:ascii="Times New Roman" w:hAnsi="Times New Roman" w:cs="Times New Roman"/>
          <w:b/>
          <w:color w:val="C00000"/>
          <w:sz w:val="28"/>
          <w:szCs w:val="28"/>
        </w:rPr>
        <w:t>Площа трапеції</w:t>
      </w:r>
    </w:p>
    <w:p w:rsidR="00DF2666" w:rsidRPr="00BA31E5" w:rsidRDefault="00DF2666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1E5">
        <w:rPr>
          <w:rFonts w:ascii="Times New Roman" w:hAnsi="Times New Roman" w:cs="Times New Roman"/>
          <w:sz w:val="28"/>
          <w:szCs w:val="28"/>
        </w:rPr>
        <w:t>1) Опрацюйте п.23 підручника</w:t>
      </w:r>
    </w:p>
    <w:p w:rsidR="00DF2666" w:rsidRPr="00BA31E5" w:rsidRDefault="00DF2666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1E5">
        <w:rPr>
          <w:rFonts w:ascii="Times New Roman" w:hAnsi="Times New Roman" w:cs="Times New Roman"/>
          <w:sz w:val="28"/>
          <w:szCs w:val="28"/>
        </w:rPr>
        <w:t>2) Прогляньте відео уроки</w:t>
      </w:r>
    </w:p>
    <w:p w:rsidR="00DF2666" w:rsidRPr="00BA31E5" w:rsidRDefault="00676297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DF2666" w:rsidRPr="00BA31E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https://www.youtube.com/watch?v=NnX4LIgZju8</w:t>
        </w:r>
      </w:hyperlink>
    </w:p>
    <w:p w:rsidR="00DF2666" w:rsidRPr="00BA31E5" w:rsidRDefault="00676297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DF2666" w:rsidRPr="00BA31E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https://www.youtube.com/watch?v=6mvQL8mjaqs</w:t>
        </w:r>
      </w:hyperlink>
    </w:p>
    <w:p w:rsidR="00DF2666" w:rsidRPr="00BA31E5" w:rsidRDefault="00DF2666" w:rsidP="00DF2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1E5">
        <w:rPr>
          <w:rFonts w:ascii="Times New Roman" w:hAnsi="Times New Roman" w:cs="Times New Roman"/>
          <w:sz w:val="28"/>
          <w:szCs w:val="28"/>
        </w:rPr>
        <w:t>3) Розв’яжіть в зошиті задачі №№ 773, 775, 778;   додатково (за бажанням)  № 794</w:t>
      </w:r>
    </w:p>
    <w:p w:rsidR="00C61975" w:rsidRDefault="00C61975"/>
    <w:sectPr w:rsidR="00C61975" w:rsidSect="006762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4F0"/>
    <w:multiLevelType w:val="hybridMultilevel"/>
    <w:tmpl w:val="91A84D32"/>
    <w:lvl w:ilvl="0" w:tplc="405C6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537E1"/>
    <w:multiLevelType w:val="hybridMultilevel"/>
    <w:tmpl w:val="3B8022D4"/>
    <w:lvl w:ilvl="0" w:tplc="1D083916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47D3F"/>
    <w:multiLevelType w:val="hybridMultilevel"/>
    <w:tmpl w:val="17F8F098"/>
    <w:lvl w:ilvl="0" w:tplc="405C6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F2666"/>
    <w:rsid w:val="005F1F34"/>
    <w:rsid w:val="00676297"/>
    <w:rsid w:val="00C61975"/>
    <w:rsid w:val="00D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png"/><Relationship Id="rId55" Type="http://schemas.openxmlformats.org/officeDocument/2006/relationships/hyperlink" Target="https://www.youtube.com/watch?v=6mvQL8mjaqs" TargetMode="External"/><Relationship Id="rId7" Type="http://schemas.openxmlformats.org/officeDocument/2006/relationships/hyperlink" Target="https://www.youtube.com/watch?v=DUaqapCI5qE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54" Type="http://schemas.openxmlformats.org/officeDocument/2006/relationships/hyperlink" Target="https://www.youtube.com/watch?v=NnX4LIgZju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74-lu4tkyA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3.png"/><Relationship Id="rId58" Type="http://schemas.microsoft.com/office/2007/relationships/stylesWithEffects" Target="stylesWithEffects.xml"/><Relationship Id="rId5" Type="http://schemas.openxmlformats.org/officeDocument/2006/relationships/hyperlink" Target="https://www.youtube.com/watch?v=zaqdKrz1Jjs&amp;t=765s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</dc:creator>
  <cp:lastModifiedBy>Ludmila</cp:lastModifiedBy>
  <cp:revision>3</cp:revision>
  <dcterms:created xsi:type="dcterms:W3CDTF">2020-04-10T09:50:00Z</dcterms:created>
  <dcterms:modified xsi:type="dcterms:W3CDTF">2020-04-10T15:15:00Z</dcterms:modified>
</cp:coreProperties>
</file>