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  <w:t xml:space="preserve">амостійна робота з теми: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  <w:t xml:space="preserve">Соціальна складова здоров’я. Соціальне благополуччя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59"/>
        <w:ind w:right="0" w:left="0" w:firstLine="708"/>
        <w:jc w:val="both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  <w:t xml:space="preserve">Тестові завдання (12 балів; 1 тест </w:t>
      </w: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  <w:t xml:space="preserve"> 0,75 </w:t>
      </w: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  <w:t xml:space="preserve">бал.)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Вибери ознаки гендера: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а)є культурною традицією;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б) можуть змінюватися з часом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в)властиві лише одній статі;     г)ніколи не змінюватися з часом;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д)з’являються самі по собі;       е) є універсальними;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є)суттєво відмінні у різних країнах;   ж)властиві людям різної статі.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Які ознаки має стать?: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а)біологічна ознака, не залежить від країни і культури;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б)є культурною традицією;   в) може змінюватися з часом;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г)ніколи не змінюється з часом;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д) є універсальною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Статева зрілість настає: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із соціальною зрілістю;   б) раніше соціальної зрілості;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в) після настання статевої зрілості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Вибери чинники ризику для репродуктивного здоров’я молоді: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а)протидія тиску й негативному впливу;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б)додержання правил особистої гігієни;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в)утримання від ранніх статевих стосунків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г)поширення шкідливих звичок, уживання психотропних речовин.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Вкажіть вірне твердження: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Психоактивні речовини…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а)сприяють обміну речовин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б)приписують людям, що страждають від анорексії;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в) впливають на роботу мозку.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Продовжіть визначення, зазначивши вірне твердження: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Пияцтво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це…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а)надмірне вживання алкогольних напоїв, що призводить до спяніння, супроводжується порушення норм поведінки;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прогресуюче захворювання, що виникає у разі систематичного вживання спиртних напоїв, специфічно діє на центральну нервову систему і організм в цілому супроводжується психічною і фізичною залежністю від них;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в)це постійне і періодичне усвідомлене або неусвідомлене бажання вживати алкогольні напої для зняття психічного напруження і досягнення психічного комфорту.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Виберіть чинники збереження репродуктивного здоров’я підлітків: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а)спадкові хвороби, хвороби різних органів та систем організму;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б)інфекції, що передаються статевим шляхом (ІПСШ);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в)профілактичні медичні обстеження, утримання від раннього статевого життя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г)порушення правил особистої гігієни.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Яка хвороба передається статевим шляхом: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туберкульоз;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б)гепатит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С;     в)грип;     г)короста.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Зазначте захворювання, що відносяться до венеричних: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)сифіліс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   б)ангіна;    в)сколіоз;   г)гонорея;     д)кандидоз.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Виберіть ознаки інфекцій, що передаються статевим шляхом: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а)нежить, висока температура;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б)незвичні виділення зі статевих органів;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в) свербіння і печія статевих органів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   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)висипання на обличчі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неприємний запах виділень.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Вибери безпечні щодо інфікування ВІЛ рідини: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а)слина;  б)кров;  в)виділення зі статевих органів;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г)материнське молоко.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Вибери шляхи інфікування ВІЛ: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) статевий шлях;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) через укуси комах;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в) через кров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          г)при купанні в басейні;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від інфікованої матері до дитини;     е) при користуванні одним посудом.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Вкажіть кілька вірних тверджень, що відповідають подано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 визначенню:</w:t>
      </w:r>
    </w:p>
    <w:p>
      <w:pPr>
        <w:spacing w:before="0" w:after="0" w:line="259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Віктивна поведінка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це вчинки або дії людини, які так чи інакше провокують заподіяти йому шкоду Як правило, така поведінка людини використовується для того, щоб: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а)спровокувати злочинця на вчинення певних дій;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б)захистити себе від нападу;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в)створити обстановку вигідну для нападу;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г)попередити агресивну поведінку в колективі;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привернути увагу. 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Вибери ситуації, що загрожують сексуальним насиллям: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а)відвідувати дискотеки та вечірки без друзів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б) брати гроші і подарунки від малознайомих людей;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подорожувати разом з батьками;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)ходити вечорами самому, у надто відвертому вбранні;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д) гуляти в місцях, де немає до кого звернутися про допомогу;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е)гуляти з однокласниками у парку.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Вибери ситуації, що загрожують сексуальним насиллям: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а)сідати в автомобіль до маминого брата;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 поїздка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автостопом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в)розмови з нетверезими чи малознайомими людьми в непідходящих місцях;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г) заходити до когось у дім чи квартиру якщо там більше нікого нема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Вибери невербальні ознаки агресивної поведінки: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)відкритий погляд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  б)благальні захисні жести;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в)сердитий, зневажливий голос;  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висловлює повагу розмовляючи з іншими;   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00" w:val="clear"/>
        </w:rPr>
        <w:t xml:space="preserve">)принизливий погляд.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  <w:t xml:space="preserve">Описові питання (12 балів; 1 питання </w:t>
      </w: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28"/>
          <w:shd w:fill="auto" w:val="clear"/>
        </w:rPr>
        <w:t xml:space="preserve">бали)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Які шкідливі звички і чому негативно впливають на здоров’я підлітків?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Чому психологічна травма, отримана під час ранніх статевих відносин, може вплинути на подальше життя підлітка?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Обгрунтуйте фізіологічні та соціально-психологічні наслідки штучного переривання вагітності.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Напишіть основні ознаки венеричних захворювань. Щоб ви порадили однолітку, що відчуває їх?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Поясніть небезпеку віктивної поведінки. Наведіть кілька прикладів віктивної поведінки в колективі ваших друзів. Проаналізуйте одну із них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Складіть алгоритм протидії сексуальним домаганням.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