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DB8" w:rsidRPr="007D779D" w:rsidRDefault="00F85DB8" w:rsidP="00F85D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779D">
        <w:rPr>
          <w:rFonts w:ascii="Times New Roman" w:eastAsia="Calibri" w:hAnsi="Times New Roman" w:cs="Times New Roman"/>
          <w:b/>
          <w:sz w:val="28"/>
          <w:szCs w:val="28"/>
        </w:rPr>
        <w:t xml:space="preserve">План самостоятельной работы учащегося 5 класса </w:t>
      </w:r>
    </w:p>
    <w:p w:rsidR="00F85DB8" w:rsidRPr="007D779D" w:rsidRDefault="00F85DB8" w:rsidP="00F85DB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_GoBack"/>
      <w:bookmarkEnd w:id="0"/>
      <w:r w:rsidRPr="007D779D">
        <w:rPr>
          <w:rFonts w:ascii="Times New Roman" w:eastAsia="Calibri" w:hAnsi="Times New Roman" w:cs="Times New Roman"/>
          <w:b/>
          <w:sz w:val="28"/>
          <w:szCs w:val="28"/>
        </w:rPr>
        <w:t xml:space="preserve">по русской литературе    </w:t>
      </w:r>
      <w:r w:rsidR="007D779D" w:rsidRPr="007D779D">
        <w:rPr>
          <w:rFonts w:ascii="Times New Roman" w:eastAsia="Calibri" w:hAnsi="Times New Roman" w:cs="Times New Roman"/>
          <w:b/>
          <w:sz w:val="28"/>
          <w:szCs w:val="28"/>
        </w:rPr>
        <w:t>на 10.04.20 -пятница</w:t>
      </w:r>
      <w:r w:rsidRPr="007D779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7D779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F85DB8" w:rsidRPr="007D779D" w:rsidRDefault="00F85DB8" w:rsidP="00F85D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5DB8" w:rsidRDefault="00F85DB8" w:rsidP="00F85D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5DB8" w:rsidRPr="00E95EA0" w:rsidRDefault="00F85DB8" w:rsidP="00F85D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5DB8" w:rsidRPr="00E95EA0" w:rsidRDefault="00F85DB8" w:rsidP="00F85D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95EA0">
        <w:rPr>
          <w:rFonts w:ascii="Times New Roman" w:eastAsia="Calibri" w:hAnsi="Times New Roman" w:cs="Times New Roman"/>
          <w:b/>
          <w:sz w:val="28"/>
          <w:szCs w:val="28"/>
        </w:rPr>
        <w:t>Номер урока</w:t>
      </w:r>
      <w:r w:rsidRPr="00E95EA0">
        <w:rPr>
          <w:rFonts w:ascii="Times New Roman" w:eastAsia="Calibri" w:hAnsi="Times New Roman" w:cs="Times New Roman"/>
          <w:sz w:val="28"/>
          <w:szCs w:val="28"/>
        </w:rPr>
        <w:t xml:space="preserve"> № 5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</w:p>
    <w:p w:rsidR="00F85DB8" w:rsidRDefault="00F85DB8" w:rsidP="00F85DB8">
      <w:pPr>
        <w:spacing w:after="0" w:line="240" w:lineRule="auto"/>
        <w:rPr>
          <w:rFonts w:ascii="Times New Roman" w:eastAsia="Calibri" w:hAnsi="Times New Roman" w:cs="Times New Roman"/>
          <w:i/>
          <w:sz w:val="28"/>
          <w:u w:val="single"/>
        </w:rPr>
      </w:pPr>
      <w:r w:rsidRPr="00E95EA0">
        <w:rPr>
          <w:rFonts w:ascii="Times New Roman" w:eastAsia="Calibri" w:hAnsi="Times New Roman" w:cs="Times New Roman"/>
          <w:b/>
          <w:sz w:val="28"/>
          <w:szCs w:val="28"/>
        </w:rPr>
        <w:t>Тема урока:</w:t>
      </w:r>
      <w:r w:rsidRPr="00E95EA0">
        <w:rPr>
          <w:rFonts w:ascii="Times New Roman" w:eastAsia="Calibri" w:hAnsi="Times New Roman" w:cs="Times New Roman"/>
        </w:rPr>
        <w:t xml:space="preserve"> </w:t>
      </w:r>
      <w:r w:rsidRPr="00586CDF">
        <w:rPr>
          <w:rFonts w:ascii="Times New Roman" w:eastAsia="Calibri" w:hAnsi="Times New Roman" w:cs="Times New Roman"/>
          <w:i/>
          <w:sz w:val="28"/>
          <w:u w:val="single"/>
        </w:rPr>
        <w:t>Поиски Людмилы (песнь вторая)</w:t>
      </w:r>
      <w:r>
        <w:rPr>
          <w:rFonts w:ascii="Times New Roman" w:eastAsia="Calibri" w:hAnsi="Times New Roman" w:cs="Times New Roman"/>
          <w:i/>
          <w:sz w:val="28"/>
          <w:u w:val="single"/>
        </w:rPr>
        <w:t>.</w:t>
      </w:r>
    </w:p>
    <w:p w:rsidR="00F85DB8" w:rsidRDefault="00F85DB8" w:rsidP="00F85DB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F85DB8" w:rsidRPr="00E95EA0" w:rsidRDefault="00F85DB8" w:rsidP="00F85DB8">
      <w:pPr>
        <w:spacing w:after="0" w:line="240" w:lineRule="atLeast"/>
        <w:contextualSpacing/>
        <w:rPr>
          <w:rFonts w:ascii="Times New Roman" w:eastAsia="Calibri" w:hAnsi="Times New Roman" w:cs="Times New Roman"/>
          <w:sz w:val="28"/>
        </w:rPr>
      </w:pPr>
      <w:r w:rsidRPr="00EC6D41">
        <w:rPr>
          <w:rFonts w:ascii="Times New Roman" w:eastAsia="Calibri" w:hAnsi="Times New Roman" w:cs="Times New Roman"/>
          <w:b/>
          <w:sz w:val="28"/>
        </w:rPr>
        <w:t>1</w:t>
      </w:r>
      <w:r>
        <w:rPr>
          <w:rFonts w:ascii="Times New Roman" w:eastAsia="Calibri" w:hAnsi="Times New Roman" w:cs="Times New Roman"/>
          <w:sz w:val="28"/>
        </w:rPr>
        <w:t>. Д</w:t>
      </w:r>
      <w:r w:rsidRPr="00785A88">
        <w:rPr>
          <w:rFonts w:ascii="Times New Roman" w:eastAsia="Calibri" w:hAnsi="Times New Roman" w:cs="Times New Roman"/>
          <w:sz w:val="28"/>
        </w:rPr>
        <w:t>альнейшее знакомство с поэмой Пушкина;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785A88">
        <w:rPr>
          <w:rFonts w:ascii="Times New Roman" w:eastAsia="Calibri" w:hAnsi="Times New Roman" w:cs="Times New Roman"/>
          <w:sz w:val="28"/>
        </w:rPr>
        <w:t>развитие умения выразительного чтения наи</w:t>
      </w:r>
      <w:r>
        <w:rPr>
          <w:rFonts w:ascii="Times New Roman" w:eastAsia="Calibri" w:hAnsi="Times New Roman" w:cs="Times New Roman"/>
          <w:sz w:val="28"/>
        </w:rPr>
        <w:t xml:space="preserve">зусть, творческого воображения; </w:t>
      </w:r>
      <w:r w:rsidRPr="00785A88">
        <w:rPr>
          <w:rFonts w:ascii="Times New Roman" w:eastAsia="Calibri" w:hAnsi="Times New Roman" w:cs="Times New Roman"/>
          <w:sz w:val="28"/>
        </w:rPr>
        <w:t>воспитание на примере истинного рыцарства, благородства героев Пушкина.</w:t>
      </w:r>
    </w:p>
    <w:p w:rsidR="00F85DB8" w:rsidRPr="00E95EA0" w:rsidRDefault="00F85DB8" w:rsidP="00F85DB8">
      <w:pPr>
        <w:spacing w:after="200" w:line="240" w:lineRule="atLeast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85DB8" w:rsidRPr="00D36105" w:rsidRDefault="00F85DB8" w:rsidP="00F85DB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D41">
        <w:rPr>
          <w:rFonts w:ascii="Times New Roman" w:eastAsia="Times New Roman" w:hAnsi="Times New Roman" w:cs="Times New Roman"/>
          <w:b/>
          <w:color w:val="000000"/>
          <w:sz w:val="28"/>
          <w:szCs w:val="17"/>
          <w:lang w:eastAsia="ru-RU"/>
        </w:rPr>
        <w:t>2</w:t>
      </w:r>
      <w:r w:rsidRPr="00785A88">
        <w:rPr>
          <w:rFonts w:ascii="Times New Roman" w:eastAsia="Times New Roman" w:hAnsi="Times New Roman" w:cs="Times New Roman"/>
          <w:color w:val="000000"/>
          <w:sz w:val="28"/>
          <w:szCs w:val="17"/>
          <w:lang w:eastAsia="ru-RU"/>
        </w:rPr>
        <w:t xml:space="preserve">. </w:t>
      </w:r>
      <w:r w:rsidRPr="00264595">
        <w:rPr>
          <w:rFonts w:ascii="Times New Roman" w:eastAsia="Calibri" w:hAnsi="Times New Roman" w:cs="Times New Roman"/>
          <w:sz w:val="28"/>
          <w:szCs w:val="28"/>
        </w:rPr>
        <w:t xml:space="preserve">На протяжении нескольких уроков мы будем </w:t>
      </w:r>
      <w:proofErr w:type="gramStart"/>
      <w:r w:rsidRPr="00264595">
        <w:rPr>
          <w:rFonts w:ascii="Times New Roman" w:eastAsia="Calibri" w:hAnsi="Times New Roman" w:cs="Times New Roman"/>
          <w:sz w:val="28"/>
          <w:szCs w:val="28"/>
        </w:rPr>
        <w:t>читать</w:t>
      </w:r>
      <w:proofErr w:type="gramEnd"/>
      <w:r w:rsidRPr="00264595">
        <w:rPr>
          <w:rFonts w:ascii="Times New Roman" w:eastAsia="Calibri" w:hAnsi="Times New Roman" w:cs="Times New Roman"/>
          <w:sz w:val="28"/>
          <w:szCs w:val="28"/>
        </w:rPr>
        <w:t xml:space="preserve"> и анализировать сказки и стихи одного из самых гениальных писателей русской литературы А.С. Пушкина. Постарайтесь вслушаться в звучание его речи, ощутить настроение поэта, понаблюдать за тем, как он относится к своим героям, как передает чувства и переживания.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Обратим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внимание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какие</w:t>
      </w:r>
      <w:r w:rsidRPr="003B75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тропы использует А.С. Пушкин, для придания выра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зительности своему произведению. Найти ответы на все эти вопросы тебе поможет видеоматериал.</w:t>
      </w:r>
    </w:p>
    <w:p w:rsidR="00F85DB8" w:rsidRDefault="00F85DB8" w:rsidP="00F85DB8">
      <w:pPr>
        <w:spacing w:after="0" w:line="240" w:lineRule="atLeast"/>
        <w:contextualSpacing/>
        <w:rPr>
          <w:sz w:val="28"/>
          <w:szCs w:val="28"/>
        </w:rPr>
      </w:pPr>
      <w:r w:rsidRPr="00D36105">
        <w:rPr>
          <w:rFonts w:ascii="Times New Roman" w:eastAsia="Times New Roman" w:hAnsi="Times New Roman" w:cs="Times New Roman"/>
          <w:b/>
          <w:color w:val="000000"/>
          <w:sz w:val="28"/>
          <w:szCs w:val="17"/>
          <w:lang w:eastAsia="ru-RU"/>
        </w:rPr>
        <w:t>3</w:t>
      </w:r>
      <w:r w:rsidRPr="00D36105">
        <w:rPr>
          <w:rFonts w:ascii="Times New Roman" w:eastAsia="Times New Roman" w:hAnsi="Times New Roman" w:cs="Times New Roman"/>
          <w:b/>
          <w:i/>
          <w:color w:val="000000"/>
          <w:sz w:val="28"/>
          <w:szCs w:val="17"/>
          <w:lang w:eastAsia="ru-RU"/>
        </w:rPr>
        <w:t xml:space="preserve">. </w:t>
      </w:r>
      <w:r w:rsidRPr="00D36105">
        <w:rPr>
          <w:rFonts w:ascii="Times New Roman" w:eastAsia="Times New Roman" w:hAnsi="Times New Roman" w:cs="Times New Roman"/>
          <w:color w:val="000000"/>
          <w:sz w:val="28"/>
          <w:szCs w:val="17"/>
          <w:lang w:eastAsia="ru-RU"/>
        </w:rPr>
        <w:t>Теперь</w:t>
      </w:r>
      <w:r w:rsidRPr="00E50766">
        <w:rPr>
          <w:rFonts w:ascii="Times New Roman" w:eastAsia="Calibri" w:hAnsi="Times New Roman" w:cs="Times New Roman"/>
          <w:sz w:val="28"/>
          <w:szCs w:val="28"/>
        </w:rPr>
        <w:t xml:space="preserve"> тебе предстоит просмотреть видео материал и сделать выводы. Для этого тебе нужно пройти по ссылке:  </w:t>
      </w:r>
      <w:hyperlink r:id="rId4" w:tgtFrame="_blank" w:tooltip="Поделиться ссылкой" w:history="1">
        <w:r w:rsidRPr="00386105">
          <w:rPr>
            <w:rStyle w:val="a3"/>
            <w:rFonts w:ascii="Arial" w:hAnsi="Arial" w:cs="Arial"/>
            <w:spacing w:val="15"/>
            <w:sz w:val="28"/>
            <w:szCs w:val="28"/>
          </w:rPr>
          <w:t>https://youtu.be/TbMG7o0aFUQ</w:t>
        </w:r>
      </w:hyperlink>
      <w:r>
        <w:rPr>
          <w:sz w:val="28"/>
          <w:szCs w:val="28"/>
        </w:rPr>
        <w:t>.</w:t>
      </w:r>
    </w:p>
    <w:p w:rsidR="00F85DB8" w:rsidRPr="00EC6D41" w:rsidRDefault="00074B63" w:rsidP="00F85DB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hyperlink r:id="rId5" w:history="1">
        <w:r w:rsidR="00F85DB8" w:rsidRPr="000C630F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https://youtu.be/JwvQwU8CGl0</w:t>
        </w:r>
      </w:hyperlink>
      <w:r w:rsidR="00F85DB8">
        <w:rPr>
          <w:rFonts w:ascii="Times New Roman" w:eastAsia="Calibri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F85DB8">
        <w:rPr>
          <w:rFonts w:ascii="Times New Roman" w:eastAsia="Calibri" w:hAnsi="Times New Roman" w:cs="Times New Roman"/>
          <w:sz w:val="28"/>
          <w:szCs w:val="28"/>
        </w:rPr>
        <w:t>Дополнительно</w:t>
      </w:r>
      <w:r w:rsidR="00F85DB8" w:rsidRPr="00EC6D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5DB8">
        <w:rPr>
          <w:rFonts w:ascii="Times New Roman" w:eastAsia="Calibri" w:hAnsi="Times New Roman" w:cs="Times New Roman"/>
          <w:sz w:val="28"/>
          <w:szCs w:val="28"/>
        </w:rPr>
        <w:t>учебник русской литературы (Выучить</w:t>
      </w:r>
      <w:r w:rsidR="007D779D">
        <w:rPr>
          <w:rFonts w:ascii="Times New Roman" w:eastAsia="Calibri" w:hAnsi="Times New Roman" w:cs="Times New Roman"/>
          <w:sz w:val="28"/>
          <w:szCs w:val="28"/>
        </w:rPr>
        <w:t xml:space="preserve"> наизусть пролог, чтение 2 песни  </w:t>
      </w:r>
      <w:proofErr w:type="spellStart"/>
      <w:proofErr w:type="gramStart"/>
      <w:r w:rsidR="007D779D"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proofErr w:type="gramEnd"/>
      <w:r w:rsidR="007D779D">
        <w:rPr>
          <w:rFonts w:ascii="Times New Roman" w:eastAsia="Calibri" w:hAnsi="Times New Roman" w:cs="Times New Roman"/>
          <w:sz w:val="28"/>
          <w:szCs w:val="28"/>
        </w:rPr>
        <w:t xml:space="preserve"> 191-198</w:t>
      </w:r>
      <w:r w:rsidR="00F85DB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85DB8" w:rsidRDefault="00F85DB8" w:rsidP="00F85DB8">
      <w:pPr>
        <w:spacing w:line="240" w:lineRule="atLeast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C6D41">
        <w:rPr>
          <w:rFonts w:ascii="Times New Roman" w:eastAsia="Calibri" w:hAnsi="Times New Roman" w:cs="Times New Roman"/>
          <w:b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Выполни: </w:t>
      </w:r>
    </w:p>
    <w:p w:rsidR="00F85DB8" w:rsidRPr="00386105" w:rsidRDefault="00F85DB8" w:rsidP="00F85DB8">
      <w:pPr>
        <w:spacing w:line="240" w:lineRule="atLeast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A5CD7">
        <w:rPr>
          <w:rFonts w:ascii="Times New Roman" w:eastAsia="Calibri" w:hAnsi="Times New Roman" w:cs="Times New Roman"/>
          <w:b/>
          <w:i/>
          <w:sz w:val="28"/>
          <w:szCs w:val="28"/>
        </w:rPr>
        <w:t>Задание 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6105">
        <w:rPr>
          <w:rFonts w:ascii="Times New Roman" w:eastAsia="Calibri" w:hAnsi="Times New Roman" w:cs="Times New Roman"/>
          <w:sz w:val="28"/>
          <w:szCs w:val="28"/>
        </w:rPr>
        <w:t xml:space="preserve">Поделись, и ты своими впечатлениями. Какие картины предстают в твоем воображении? Что в </w:t>
      </w:r>
      <w:r>
        <w:rPr>
          <w:rFonts w:ascii="Times New Roman" w:eastAsia="Calibri" w:hAnsi="Times New Roman" w:cs="Times New Roman"/>
          <w:sz w:val="28"/>
          <w:szCs w:val="28"/>
        </w:rPr>
        <w:t>поэме</w:t>
      </w:r>
      <w:r w:rsidRPr="00386105">
        <w:rPr>
          <w:rFonts w:ascii="Times New Roman" w:eastAsia="Calibri" w:hAnsi="Times New Roman" w:cs="Times New Roman"/>
          <w:sz w:val="28"/>
          <w:szCs w:val="28"/>
        </w:rPr>
        <w:t xml:space="preserve"> “Руслан и Людмила</w:t>
      </w:r>
      <w:r>
        <w:rPr>
          <w:rFonts w:ascii="Times New Roman" w:eastAsia="Calibri" w:hAnsi="Times New Roman" w:cs="Times New Roman"/>
          <w:sz w:val="28"/>
          <w:szCs w:val="28"/>
        </w:rPr>
        <w:t>” оказалось близким и понятным?</w:t>
      </w:r>
    </w:p>
    <w:p w:rsidR="00F85DB8" w:rsidRPr="00386105" w:rsidRDefault="00F85DB8" w:rsidP="00F85DB8">
      <w:pPr>
        <w:spacing w:line="240" w:lineRule="atLeast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105">
        <w:rPr>
          <w:rFonts w:ascii="Times New Roman" w:eastAsia="Calibri" w:hAnsi="Times New Roman" w:cs="Times New Roman"/>
          <w:sz w:val="28"/>
          <w:szCs w:val="28"/>
        </w:rPr>
        <w:t>• Вступление к поэме (“Пролог”) часто воспринимается как самостоятельное, законченное произведение. Почему?</w:t>
      </w:r>
      <w:r w:rsidR="007D77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7D779D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="007D779D">
        <w:rPr>
          <w:rFonts w:ascii="Times New Roman" w:eastAsia="Calibri" w:hAnsi="Times New Roman" w:cs="Times New Roman"/>
          <w:sz w:val="28"/>
          <w:szCs w:val="28"/>
        </w:rPr>
        <w:t>устно ответить на ?)</w:t>
      </w:r>
    </w:p>
    <w:p w:rsidR="00F85DB8" w:rsidRPr="00FA5CD7" w:rsidRDefault="00F85DB8" w:rsidP="00F85DB8">
      <w:pPr>
        <w:spacing w:line="240" w:lineRule="atLeast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A5CD7">
        <w:rPr>
          <w:rFonts w:ascii="Times New Roman" w:eastAsia="Calibri" w:hAnsi="Times New Roman" w:cs="Times New Roman"/>
          <w:b/>
          <w:i/>
          <w:sz w:val="28"/>
          <w:szCs w:val="28"/>
        </w:rPr>
        <w:t>Задание 2.</w:t>
      </w:r>
      <w:proofErr w:type="gramStart"/>
      <w:r w:rsidR="007D779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( </w:t>
      </w:r>
      <w:proofErr w:type="gramEnd"/>
      <w:r w:rsidR="007D779D">
        <w:rPr>
          <w:rFonts w:ascii="Times New Roman" w:eastAsia="Calibri" w:hAnsi="Times New Roman" w:cs="Times New Roman"/>
          <w:b/>
          <w:i/>
          <w:sz w:val="28"/>
          <w:szCs w:val="28"/>
        </w:rPr>
        <w:t>Можно устно рассказать родителям)</w:t>
      </w:r>
    </w:p>
    <w:p w:rsidR="00F85DB8" w:rsidRPr="00386105" w:rsidRDefault="00F85DB8" w:rsidP="00F85DB8">
      <w:pPr>
        <w:spacing w:line="240" w:lineRule="atLeast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105">
        <w:rPr>
          <w:rFonts w:ascii="Times New Roman" w:eastAsia="Calibri" w:hAnsi="Times New Roman" w:cs="Times New Roman"/>
          <w:sz w:val="28"/>
          <w:szCs w:val="28"/>
        </w:rPr>
        <w:t xml:space="preserve">1.Рассказать о поединке </w:t>
      </w:r>
      <w:proofErr w:type="spellStart"/>
      <w:r w:rsidRPr="00386105">
        <w:rPr>
          <w:rFonts w:ascii="Times New Roman" w:eastAsia="Calibri" w:hAnsi="Times New Roman" w:cs="Times New Roman"/>
          <w:sz w:val="28"/>
          <w:szCs w:val="28"/>
        </w:rPr>
        <w:t>Рогдая</w:t>
      </w:r>
      <w:proofErr w:type="spellEnd"/>
      <w:r w:rsidRPr="00386105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Руслана.</w:t>
      </w:r>
    </w:p>
    <w:p w:rsidR="00F85DB8" w:rsidRPr="00386105" w:rsidRDefault="00F85DB8" w:rsidP="00F85DB8">
      <w:pPr>
        <w:spacing w:line="240" w:lineRule="atLeast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105">
        <w:rPr>
          <w:rFonts w:ascii="Times New Roman" w:eastAsia="Calibri" w:hAnsi="Times New Roman" w:cs="Times New Roman"/>
          <w:sz w:val="28"/>
          <w:szCs w:val="28"/>
        </w:rPr>
        <w:t>2.Описать жизн</w:t>
      </w:r>
      <w:r>
        <w:rPr>
          <w:rFonts w:ascii="Times New Roman" w:eastAsia="Calibri" w:hAnsi="Times New Roman" w:cs="Times New Roman"/>
          <w:sz w:val="28"/>
          <w:szCs w:val="28"/>
        </w:rPr>
        <w:t>ь Людмилы в замке у волшебника.</w:t>
      </w:r>
    </w:p>
    <w:p w:rsidR="00F85DB8" w:rsidRDefault="00F85DB8" w:rsidP="00F85DB8">
      <w:pPr>
        <w:spacing w:line="240" w:lineRule="atLeast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105">
        <w:rPr>
          <w:rFonts w:ascii="Times New Roman" w:eastAsia="Calibri" w:hAnsi="Times New Roman" w:cs="Times New Roman"/>
          <w:sz w:val="28"/>
          <w:szCs w:val="28"/>
        </w:rPr>
        <w:t>3.Подробно охар</w:t>
      </w:r>
      <w:r>
        <w:rPr>
          <w:rFonts w:ascii="Times New Roman" w:eastAsia="Calibri" w:hAnsi="Times New Roman" w:cs="Times New Roman"/>
          <w:sz w:val="28"/>
          <w:szCs w:val="28"/>
        </w:rPr>
        <w:t>актеризовать одного из рыцарей.</w:t>
      </w:r>
    </w:p>
    <w:p w:rsidR="007D779D" w:rsidRPr="00386105" w:rsidRDefault="007D779D" w:rsidP="00F85DB8">
      <w:pPr>
        <w:spacing w:line="240" w:lineRule="atLeast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85DB8" w:rsidRDefault="00F85DB8" w:rsidP="00F85DB8">
      <w:pPr>
        <w:spacing w:line="240" w:lineRule="atLeast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A5CD7">
        <w:rPr>
          <w:rFonts w:ascii="Times New Roman" w:eastAsia="Calibri" w:hAnsi="Times New Roman" w:cs="Times New Roman"/>
          <w:b/>
          <w:i/>
          <w:sz w:val="28"/>
          <w:szCs w:val="28"/>
        </w:rPr>
        <w:t>Задание 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779D">
        <w:rPr>
          <w:rFonts w:ascii="Times New Roman" w:eastAsia="Calibri" w:hAnsi="Times New Roman" w:cs="Times New Roman"/>
          <w:sz w:val="28"/>
          <w:szCs w:val="28"/>
        </w:rPr>
        <w:t xml:space="preserve">( </w:t>
      </w:r>
      <w:r w:rsidR="007D779D" w:rsidRPr="007D779D">
        <w:rPr>
          <w:rFonts w:ascii="Times New Roman" w:eastAsia="Calibri" w:hAnsi="Times New Roman" w:cs="Times New Roman"/>
          <w:b/>
          <w:sz w:val="28"/>
          <w:szCs w:val="28"/>
        </w:rPr>
        <w:t>Письменно в тетради</w:t>
      </w:r>
      <w:r w:rsidR="007D779D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386105">
        <w:rPr>
          <w:rFonts w:ascii="Times New Roman" w:eastAsia="Calibri" w:hAnsi="Times New Roman" w:cs="Times New Roman"/>
          <w:sz w:val="28"/>
          <w:szCs w:val="28"/>
        </w:rPr>
        <w:t>Перечитай строки “Прол</w:t>
      </w:r>
      <w:r w:rsidR="007D779D">
        <w:rPr>
          <w:rFonts w:ascii="Times New Roman" w:eastAsia="Calibri" w:hAnsi="Times New Roman" w:cs="Times New Roman"/>
          <w:sz w:val="28"/>
          <w:szCs w:val="28"/>
        </w:rPr>
        <w:t>ога” к поэме, в которых говорит</w:t>
      </w:r>
      <w:r w:rsidRPr="00386105">
        <w:rPr>
          <w:rFonts w:ascii="Times New Roman" w:eastAsia="Calibri" w:hAnsi="Times New Roman" w:cs="Times New Roman"/>
          <w:sz w:val="28"/>
          <w:szCs w:val="28"/>
        </w:rPr>
        <w:t>ся о добрых героях и злых силах. Перенеси таблицу в тетрадь. Напиши названия русских народных сказок, в которых ты встречал этих героев.</w:t>
      </w:r>
    </w:p>
    <w:tbl>
      <w:tblPr>
        <w:tblStyle w:val="a4"/>
        <w:tblW w:w="0" w:type="auto"/>
        <w:tblLook w:val="04A0"/>
      </w:tblPr>
      <w:tblGrid>
        <w:gridCol w:w="4802"/>
        <w:gridCol w:w="4769"/>
      </w:tblGrid>
      <w:tr w:rsidR="00F85DB8" w:rsidTr="00A51B82">
        <w:tc>
          <w:tcPr>
            <w:tcW w:w="5228" w:type="dxa"/>
          </w:tcPr>
          <w:p w:rsidR="00F85DB8" w:rsidRDefault="00F85DB8" w:rsidP="00A51B82">
            <w:pPr>
              <w:spacing w:line="240" w:lineRule="atLeast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5CD7">
              <w:rPr>
                <w:rFonts w:ascii="Times New Roman" w:eastAsia="Calibri" w:hAnsi="Times New Roman" w:cs="Times New Roman"/>
                <w:sz w:val="28"/>
                <w:szCs w:val="28"/>
              </w:rPr>
              <w:t>Ге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рои “Пролога” пушкинской сказки</w:t>
            </w:r>
          </w:p>
        </w:tc>
        <w:tc>
          <w:tcPr>
            <w:tcW w:w="5228" w:type="dxa"/>
          </w:tcPr>
          <w:p w:rsidR="00F85DB8" w:rsidRDefault="00F85DB8" w:rsidP="00A51B82">
            <w:pPr>
              <w:spacing w:line="240" w:lineRule="atLeast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Русские народные сказки</w:t>
            </w:r>
          </w:p>
        </w:tc>
      </w:tr>
      <w:tr w:rsidR="00F85DB8" w:rsidTr="00A51B82">
        <w:tc>
          <w:tcPr>
            <w:tcW w:w="5228" w:type="dxa"/>
          </w:tcPr>
          <w:p w:rsidR="00F85DB8" w:rsidRDefault="00F85DB8" w:rsidP="00A51B82">
            <w:pPr>
              <w:spacing w:line="240" w:lineRule="atLeast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Царь Кощей</w:t>
            </w:r>
          </w:p>
        </w:tc>
        <w:tc>
          <w:tcPr>
            <w:tcW w:w="5228" w:type="dxa"/>
          </w:tcPr>
          <w:p w:rsidR="00F85DB8" w:rsidRDefault="00F85DB8" w:rsidP="00A51B82">
            <w:pPr>
              <w:spacing w:line="240" w:lineRule="atLeast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5CD7">
              <w:rPr>
                <w:rFonts w:ascii="Times New Roman" w:eastAsia="Calibri" w:hAnsi="Times New Roman" w:cs="Times New Roman"/>
                <w:sz w:val="28"/>
                <w:szCs w:val="28"/>
              </w:rPr>
              <w:t>“Царевна-лягушка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:rsidR="00F85DB8" w:rsidRPr="00FA5CD7" w:rsidRDefault="00F85DB8" w:rsidP="00F85DB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6CDF">
        <w:rPr>
          <w:rFonts w:ascii="Times New Roman" w:eastAsia="Calibri" w:hAnsi="Times New Roman" w:cs="Times New Roman"/>
          <w:b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86CDF">
        <w:rPr>
          <w:rFonts w:ascii="Times New Roman" w:eastAsia="Calibri" w:hAnsi="Times New Roman" w:cs="Times New Roman"/>
          <w:sz w:val="28"/>
          <w:szCs w:val="28"/>
        </w:rPr>
        <w:t>Выполненное задание вы отправляете по электронной почте или через мобильное приложение «</w:t>
      </w:r>
      <w:r w:rsidRPr="00586CDF">
        <w:rPr>
          <w:rFonts w:ascii="Times New Roman" w:eastAsia="Calibri" w:hAnsi="Times New Roman" w:cs="Times New Roman"/>
          <w:sz w:val="28"/>
          <w:szCs w:val="28"/>
          <w:lang w:val="en-US"/>
        </w:rPr>
        <w:t>WhatsApp</w:t>
      </w:r>
      <w:r w:rsidRPr="00586CDF">
        <w:rPr>
          <w:rFonts w:ascii="Times New Roman" w:eastAsia="Calibri" w:hAnsi="Times New Roman" w:cs="Times New Roman"/>
          <w:sz w:val="28"/>
          <w:szCs w:val="28"/>
        </w:rPr>
        <w:t>». ().</w:t>
      </w:r>
    </w:p>
    <w:p w:rsidR="00F85DB8" w:rsidRDefault="00F85DB8" w:rsidP="00F85D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5DB8" w:rsidRDefault="00F85DB8" w:rsidP="00F85DB8"/>
    <w:p w:rsidR="0047580B" w:rsidRDefault="007D779D"/>
    <w:sectPr w:rsidR="0047580B" w:rsidSect="00662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DB8"/>
    <w:rsid w:val="00074B63"/>
    <w:rsid w:val="001C167A"/>
    <w:rsid w:val="002E406B"/>
    <w:rsid w:val="007D779D"/>
    <w:rsid w:val="00F45783"/>
    <w:rsid w:val="00F85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DB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DB8"/>
    <w:rPr>
      <w:color w:val="0000FF"/>
      <w:u w:val="single"/>
    </w:rPr>
  </w:style>
  <w:style w:type="table" w:styleId="a4">
    <w:name w:val="Table Grid"/>
    <w:basedOn w:val="a1"/>
    <w:uiPriority w:val="39"/>
    <w:rsid w:val="00F85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JwvQwU8CGl0" TargetMode="External"/><Relationship Id="rId4" Type="http://schemas.openxmlformats.org/officeDocument/2006/relationships/hyperlink" Target="https://youtu.be/TbMG7o0aFU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1917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</dc:creator>
  <cp:keywords/>
  <dc:description/>
  <cp:lastModifiedBy>Асель</cp:lastModifiedBy>
  <cp:revision>4</cp:revision>
  <dcterms:created xsi:type="dcterms:W3CDTF">2020-04-08T15:43:00Z</dcterms:created>
  <dcterms:modified xsi:type="dcterms:W3CDTF">2020-04-08T15:50:00Z</dcterms:modified>
</cp:coreProperties>
</file>