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0D2A" w14:textId="77777777" w:rsidR="004E66FF" w:rsidRPr="00297DEF" w:rsidRDefault="008703B6" w:rsidP="0044370D">
      <w:pPr>
        <w:pStyle w:val="Bodytext20"/>
        <w:shd w:val="clear" w:color="auto" w:fill="auto"/>
        <w:jc w:val="center"/>
        <w:rPr>
          <w:b/>
          <w:bCs/>
        </w:rPr>
      </w:pPr>
      <w:r w:rsidRPr="00297DEF">
        <w:rPr>
          <w:b/>
          <w:bCs/>
        </w:rPr>
        <w:t>Отгадай загадки:</w:t>
      </w:r>
    </w:p>
    <w:p w14:paraId="61F5CDE9" w14:textId="77777777" w:rsidR="004E66FF" w:rsidRDefault="008703B6">
      <w:pPr>
        <w:pStyle w:val="Bodytext20"/>
        <w:numPr>
          <w:ilvl w:val="0"/>
          <w:numId w:val="1"/>
        </w:numPr>
        <w:shd w:val="clear" w:color="auto" w:fill="auto"/>
        <w:tabs>
          <w:tab w:val="left" w:pos="760"/>
        </w:tabs>
        <w:ind w:left="400"/>
        <w:jc w:val="both"/>
      </w:pPr>
      <w:r>
        <w:t>Печь не топиться, дрова не курятся, а тепло заводится.</w:t>
      </w:r>
    </w:p>
    <w:p w14:paraId="2DE952B1" w14:textId="77777777" w:rsidR="004E66FF" w:rsidRDefault="008703B6">
      <w:pPr>
        <w:pStyle w:val="Bodytext20"/>
        <w:numPr>
          <w:ilvl w:val="0"/>
          <w:numId w:val="1"/>
        </w:numPr>
        <w:shd w:val="clear" w:color="auto" w:fill="auto"/>
        <w:tabs>
          <w:tab w:val="left" w:pos="760"/>
        </w:tabs>
        <w:ind w:left="400"/>
        <w:jc w:val="both"/>
      </w:pPr>
      <w:r>
        <w:t>Летит - молчит, сядет - молчит, как умрет да сгинет, так и заревёт.</w:t>
      </w:r>
    </w:p>
    <w:p w14:paraId="6B160B1E" w14:textId="77777777" w:rsidR="004E66FF" w:rsidRDefault="008703B6">
      <w:pPr>
        <w:pStyle w:val="Bodytext20"/>
        <w:numPr>
          <w:ilvl w:val="0"/>
          <w:numId w:val="1"/>
        </w:numPr>
        <w:shd w:val="clear" w:color="auto" w:fill="auto"/>
        <w:tabs>
          <w:tab w:val="left" w:pos="760"/>
        </w:tabs>
        <w:ind w:left="400"/>
        <w:jc w:val="both"/>
      </w:pPr>
      <w:r>
        <w:t xml:space="preserve">Воронок бежит, а </w:t>
      </w:r>
      <w:proofErr w:type="spellStart"/>
      <w:r>
        <w:t>оглобельки</w:t>
      </w:r>
      <w:proofErr w:type="spellEnd"/>
      <w:r>
        <w:t xml:space="preserve"> стоят.</w:t>
      </w:r>
    </w:p>
    <w:p w14:paraId="47B56E4A" w14:textId="77777777" w:rsidR="004E66FF" w:rsidRDefault="008703B6">
      <w:pPr>
        <w:pStyle w:val="Bodytext20"/>
        <w:numPr>
          <w:ilvl w:val="0"/>
          <w:numId w:val="1"/>
        </w:numPr>
        <w:shd w:val="clear" w:color="auto" w:fill="auto"/>
        <w:tabs>
          <w:tab w:val="left" w:pos="765"/>
        </w:tabs>
        <w:ind w:left="400"/>
        <w:jc w:val="both"/>
      </w:pPr>
      <w:r>
        <w:t xml:space="preserve">Матушкой-зимой в белом саване, а </w:t>
      </w:r>
      <w:r>
        <w:t>матушкой-весной в цветном платьице.</w:t>
      </w:r>
    </w:p>
    <w:p w14:paraId="1654F868" w14:textId="77777777" w:rsidR="004E66FF" w:rsidRDefault="008703B6">
      <w:pPr>
        <w:pStyle w:val="Bodytext20"/>
        <w:numPr>
          <w:ilvl w:val="0"/>
          <w:numId w:val="1"/>
        </w:numPr>
        <w:shd w:val="clear" w:color="auto" w:fill="auto"/>
        <w:tabs>
          <w:tab w:val="left" w:pos="765"/>
        </w:tabs>
        <w:spacing w:after="234"/>
        <w:ind w:left="400"/>
        <w:jc w:val="both"/>
      </w:pPr>
      <w:r>
        <w:t>Зимою греет, весною тлеет, летом умирает, осенью оживает.</w:t>
      </w:r>
    </w:p>
    <w:p w14:paraId="54CA7A5B" w14:textId="77777777" w:rsidR="004E66FF" w:rsidRPr="00297DEF" w:rsidRDefault="008703B6" w:rsidP="0044370D">
      <w:pPr>
        <w:pStyle w:val="Bodytext30"/>
        <w:shd w:val="clear" w:color="auto" w:fill="auto"/>
        <w:spacing w:line="285" w:lineRule="exact"/>
        <w:jc w:val="center"/>
        <w:rPr>
          <w:b/>
          <w:bCs/>
        </w:rPr>
      </w:pPr>
      <w:r w:rsidRPr="00297DEF">
        <w:rPr>
          <w:b/>
          <w:bCs/>
        </w:rPr>
        <w:t>Уличная жизнь</w:t>
      </w:r>
    </w:p>
    <w:p w14:paraId="76C4E752" w14:textId="77777777" w:rsidR="004E66FF" w:rsidRDefault="008703B6">
      <w:pPr>
        <w:pStyle w:val="Bodytext20"/>
        <w:shd w:val="clear" w:color="auto" w:fill="auto"/>
        <w:spacing w:line="285" w:lineRule="exact"/>
      </w:pPr>
      <w:r>
        <w:t>Прилетели ласточки. Их у нас три вида:</w:t>
      </w:r>
    </w:p>
    <w:p w14:paraId="7AEB3510" w14:textId="77777777" w:rsidR="004E66FF" w:rsidRDefault="008703B6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line="285" w:lineRule="exact"/>
        <w:ind w:left="400"/>
        <w:jc w:val="both"/>
      </w:pPr>
      <w:r>
        <w:rPr>
          <w:rStyle w:val="Bodytext2Italic"/>
        </w:rPr>
        <w:t>касатки -</w:t>
      </w:r>
      <w:r>
        <w:t xml:space="preserve"> с длинным хвостом вилочкой и рыжеватым пятном на горле,</w:t>
      </w:r>
    </w:p>
    <w:p w14:paraId="2C5FA5D1" w14:textId="77777777" w:rsidR="004E66FF" w:rsidRDefault="008703B6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exact"/>
        <w:ind w:left="400"/>
        <w:jc w:val="both"/>
      </w:pPr>
      <w:r>
        <w:rPr>
          <w:rStyle w:val="Bodytext2Italic"/>
        </w:rPr>
        <w:t>воронок -</w:t>
      </w:r>
      <w:r>
        <w:t xml:space="preserve"> с коротким хвостом и белым горлом,</w:t>
      </w:r>
    </w:p>
    <w:p w14:paraId="6C691844" w14:textId="77777777" w:rsidR="004E66FF" w:rsidRDefault="008703B6">
      <w:pPr>
        <w:pStyle w:val="Bodytext20"/>
        <w:numPr>
          <w:ilvl w:val="0"/>
          <w:numId w:val="2"/>
        </w:numPr>
        <w:shd w:val="clear" w:color="auto" w:fill="auto"/>
        <w:tabs>
          <w:tab w:val="left" w:pos="760"/>
        </w:tabs>
        <w:spacing w:line="240" w:lineRule="exact"/>
        <w:ind w:left="400"/>
        <w:jc w:val="both"/>
      </w:pPr>
      <w:r>
        <w:rPr>
          <w:rStyle w:val="Bodytext2Italic"/>
        </w:rPr>
        <w:t>береговушка -</w:t>
      </w:r>
      <w:r>
        <w:t xml:space="preserve"> маленькая, серовато-бурая, с белой грудью.</w:t>
      </w:r>
    </w:p>
    <w:sectPr w:rsidR="004E66FF" w:rsidSect="00F76719">
      <w:pgSz w:w="11906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D3FD6" w14:textId="77777777" w:rsidR="008703B6" w:rsidRDefault="008703B6">
      <w:r>
        <w:separator/>
      </w:r>
    </w:p>
  </w:endnote>
  <w:endnote w:type="continuationSeparator" w:id="0">
    <w:p w14:paraId="5FD2A5C2" w14:textId="77777777" w:rsidR="008703B6" w:rsidRDefault="008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1EDD4" w14:textId="77777777" w:rsidR="008703B6" w:rsidRDefault="008703B6"/>
  </w:footnote>
  <w:footnote w:type="continuationSeparator" w:id="0">
    <w:p w14:paraId="7C88784B" w14:textId="77777777" w:rsidR="008703B6" w:rsidRDefault="008703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D6F36"/>
    <w:multiLevelType w:val="multilevel"/>
    <w:tmpl w:val="8A30E6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C61D2E"/>
    <w:multiLevelType w:val="multilevel"/>
    <w:tmpl w:val="6144E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FF"/>
    <w:rsid w:val="00297DEF"/>
    <w:rsid w:val="003E5BD1"/>
    <w:rsid w:val="0044370D"/>
    <w:rsid w:val="004E66FF"/>
    <w:rsid w:val="008703B6"/>
    <w:rsid w:val="00F7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EBB0"/>
  <w15:docId w15:val="{C1B3B149-8B57-48BC-AB88-C9BD520C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 Коныспаев</dc:creator>
  <cp:lastModifiedBy>Диас Коныспаев</cp:lastModifiedBy>
  <cp:revision>4</cp:revision>
  <dcterms:created xsi:type="dcterms:W3CDTF">2020-10-22T12:11:00Z</dcterms:created>
  <dcterms:modified xsi:type="dcterms:W3CDTF">2020-10-22T12:12:00Z</dcterms:modified>
</cp:coreProperties>
</file>