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B0" w:rsidRDefault="004D5334" w:rsidP="004D5334"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Мне было уже невмоготу находиться у себя в палате. Мне не сразу разреш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или выходить, а как только врач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 xml:space="preserve"> прописал мне прогулки, я стал проводить на улице все свободное от процедур и лечения время. Я вставал не очень рано, быстро надевал вязаные брюки, где-то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 xml:space="preserve"> раздобытые для меня моими при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ятелями, белую рубашку и направлялся в город. Я шел через больничный городок, держась в тени под навесом густо разросшихся каштанов, по булыжным, камнем мощеным аллеям, шел к воротам, всегда почему-то раскрытым, никем и никогда неохраняемым. Затем не спеша выбирался на дорогу, высокую, бетонированную и то же загороженную от солнца стоящими по бокам деревьями. Но залитое черно-серым гудроном шоссе непрестанно гудело, по нему то и дело проносились машины, мотоциклы и мотороллеры. Я спускался на неширокую боковую до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рожку, посыпанную мелким кирпичо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м. Справа от меня не слишком яркими красками сверкало озеро, а на другой стороне, за мощным столбом тени, сквозь деревья были видны озаренные солнцем поля, желто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-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зеленые холмистые дали.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br/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br/>
        <w:t>До города было ещ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е далеко, и, пока я до него доби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рался, я успевал послушать повисшего на веточке, самозабвенно, как будто не всерьез, славящего день жаворонка и показать дорогу издалека возвращающейся откуда-то, тянущей за собой тачку немецкой семье. 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br/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br/>
        <w:t>На дороге, которую мне надо было перейти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,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 xml:space="preserve"> во что бы то ни стало, стоял заброшенн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ый немецкий танк, хитроумный, с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 xml:space="preserve"> множеством люков, со свернутой влево башней и сорванной, лежащей в траве гусеницей, и в нем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 xml:space="preserve"> играли 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белоголовые немецкие дети. 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br/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br/>
        <w:t>Когда бы я ни шел, они всегда тут лазили, высовывали головы из многочисленных люков, твердо уже зная, что мы их не тронем и никуда ниоткуда не прогоним. Странно только то, что не было слышно ни одного крика, что дети, играя внутри танка, не шумели, не кричали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, не визжали и даже не разговари</w:t>
      </w:r>
      <w:r w:rsidRPr="004D533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вали, как, казалось бы, должны были. Как будто смотришь не что иное, как пьесу, исполняемую глухонемыми. </w:t>
      </w:r>
      <w:bookmarkStart w:id="0" w:name="_GoBack"/>
      <w:bookmarkEnd w:id="0"/>
    </w:p>
    <w:sectPr w:rsidR="00122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334"/>
    <w:rsid w:val="00122EB0"/>
    <w:rsid w:val="004D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53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53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intquestioncontenttext">
    <w:name w:val="mint_question__content_text"/>
    <w:basedOn w:val="a0"/>
    <w:rsid w:val="004D5334"/>
  </w:style>
  <w:style w:type="character" w:customStyle="1" w:styleId="apple-converted-space">
    <w:name w:val="apple-converted-space"/>
    <w:basedOn w:val="a0"/>
    <w:rsid w:val="004D5334"/>
  </w:style>
  <w:style w:type="character" w:styleId="a3">
    <w:name w:val="Hyperlink"/>
    <w:basedOn w:val="a0"/>
    <w:uiPriority w:val="99"/>
    <w:semiHidden/>
    <w:unhideWhenUsed/>
    <w:rsid w:val="004D53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53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53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intquestioncontenttext">
    <w:name w:val="mint_question__content_text"/>
    <w:basedOn w:val="a0"/>
    <w:rsid w:val="004D5334"/>
  </w:style>
  <w:style w:type="character" w:customStyle="1" w:styleId="apple-converted-space">
    <w:name w:val="apple-converted-space"/>
    <w:basedOn w:val="a0"/>
    <w:rsid w:val="004D5334"/>
  </w:style>
  <w:style w:type="character" w:styleId="a3">
    <w:name w:val="Hyperlink"/>
    <w:basedOn w:val="a0"/>
    <w:uiPriority w:val="99"/>
    <w:semiHidden/>
    <w:unhideWhenUsed/>
    <w:rsid w:val="004D53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6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2015-09-12T13:10:00Z</dcterms:created>
  <dcterms:modified xsi:type="dcterms:W3CDTF">2015-09-12T13:13:00Z</dcterms:modified>
</cp:coreProperties>
</file>