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09" w:rsidRPr="00EC6FD1" w:rsidRDefault="00227186" w:rsidP="00EC6FD1">
      <w:pPr>
        <w:ind w:left="-1134" w:right="-284"/>
        <w:jc w:val="center"/>
        <w:rPr>
          <w:sz w:val="36"/>
          <w:szCs w:val="36"/>
        </w:rPr>
      </w:pPr>
      <w:proofErr w:type="gramStart"/>
      <w:r w:rsidRPr="00EC6FD1">
        <w:rPr>
          <w:sz w:val="36"/>
          <w:szCs w:val="36"/>
          <w:lang w:val="en-US"/>
        </w:rPr>
        <w:t xml:space="preserve">8 </w:t>
      </w:r>
      <w:r w:rsidRPr="00EC6FD1">
        <w:rPr>
          <w:sz w:val="36"/>
          <w:szCs w:val="36"/>
        </w:rPr>
        <w:t>класс.</w:t>
      </w:r>
      <w:proofErr w:type="gramEnd"/>
    </w:p>
    <w:p w:rsidR="00227186" w:rsidRPr="00EC6FD1" w:rsidRDefault="00227186" w:rsidP="00227186">
      <w:pPr>
        <w:ind w:left="-1134" w:right="-284"/>
        <w:rPr>
          <w:sz w:val="36"/>
          <w:szCs w:val="36"/>
        </w:rPr>
      </w:pPr>
      <w:r w:rsidRPr="00EC6FD1">
        <w:rPr>
          <w:sz w:val="36"/>
          <w:szCs w:val="36"/>
        </w:rPr>
        <w:t>Впишите в таблицу виды искусства. Кратко поясните особенности различных видов искусства.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3190"/>
        <w:gridCol w:w="4148"/>
        <w:gridCol w:w="3543"/>
      </w:tblGrid>
      <w:tr w:rsidR="00227186" w:rsidTr="00227186">
        <w:tc>
          <w:tcPr>
            <w:tcW w:w="3190" w:type="dxa"/>
          </w:tcPr>
          <w:p w:rsidR="00227186" w:rsidRPr="00EC6FD1" w:rsidRDefault="00227186" w:rsidP="00227186">
            <w:pPr>
              <w:ind w:right="-284"/>
              <w:rPr>
                <w:b/>
                <w:bCs/>
                <w:sz w:val="32"/>
                <w:szCs w:val="32"/>
              </w:rPr>
            </w:pPr>
            <w:r w:rsidRPr="00EC6FD1">
              <w:rPr>
                <w:b/>
                <w:bCs/>
                <w:sz w:val="32"/>
                <w:szCs w:val="32"/>
              </w:rPr>
              <w:t>Временные виды искусства</w:t>
            </w:r>
          </w:p>
        </w:tc>
        <w:tc>
          <w:tcPr>
            <w:tcW w:w="4148" w:type="dxa"/>
          </w:tcPr>
          <w:p w:rsidR="00227186" w:rsidRPr="00EC6FD1" w:rsidRDefault="00227186" w:rsidP="00227186">
            <w:pPr>
              <w:ind w:right="-284"/>
              <w:rPr>
                <w:b/>
                <w:bCs/>
                <w:sz w:val="32"/>
                <w:szCs w:val="32"/>
              </w:rPr>
            </w:pPr>
            <w:r w:rsidRPr="00EC6FD1">
              <w:rPr>
                <w:b/>
                <w:bCs/>
                <w:sz w:val="32"/>
                <w:szCs w:val="32"/>
              </w:rPr>
              <w:t xml:space="preserve">Пластические, или пространственные </w:t>
            </w:r>
          </w:p>
          <w:p w:rsidR="00227186" w:rsidRPr="00EC6FD1" w:rsidRDefault="00227186" w:rsidP="00227186">
            <w:pPr>
              <w:ind w:right="-284"/>
              <w:rPr>
                <w:sz w:val="32"/>
                <w:szCs w:val="32"/>
              </w:rPr>
            </w:pPr>
            <w:r w:rsidRPr="00EC6FD1">
              <w:rPr>
                <w:b/>
                <w:bCs/>
                <w:sz w:val="32"/>
                <w:szCs w:val="32"/>
              </w:rPr>
              <w:t>виды искусства</w:t>
            </w:r>
          </w:p>
        </w:tc>
        <w:tc>
          <w:tcPr>
            <w:tcW w:w="3543" w:type="dxa"/>
          </w:tcPr>
          <w:p w:rsidR="00227186" w:rsidRPr="00EC6FD1" w:rsidRDefault="00227186" w:rsidP="00227186">
            <w:pPr>
              <w:ind w:right="-284"/>
              <w:rPr>
                <w:b/>
                <w:bCs/>
                <w:sz w:val="32"/>
                <w:szCs w:val="32"/>
              </w:rPr>
            </w:pPr>
            <w:r w:rsidRPr="00EC6FD1">
              <w:rPr>
                <w:b/>
                <w:bCs/>
                <w:sz w:val="32"/>
                <w:szCs w:val="32"/>
              </w:rPr>
              <w:t>Пространственно-временные виды искусства</w:t>
            </w:r>
          </w:p>
        </w:tc>
      </w:tr>
      <w:tr w:rsidR="00227186" w:rsidTr="00227186">
        <w:tc>
          <w:tcPr>
            <w:tcW w:w="3190" w:type="dxa"/>
          </w:tcPr>
          <w:p w:rsidR="00227186" w:rsidRPr="00EC6FD1" w:rsidRDefault="00227186" w:rsidP="00227186">
            <w:pPr>
              <w:ind w:right="-284"/>
              <w:rPr>
                <w:sz w:val="32"/>
                <w:szCs w:val="32"/>
              </w:rPr>
            </w:pPr>
            <w:r w:rsidRPr="00EC6FD1">
              <w:rPr>
                <w:sz w:val="32"/>
                <w:szCs w:val="32"/>
              </w:rPr>
              <w:t>Определение</w:t>
            </w:r>
            <w:r w:rsidRPr="00EC6FD1">
              <w:rPr>
                <w:sz w:val="32"/>
                <w:szCs w:val="32"/>
                <w:lang w:val="en-US"/>
              </w:rPr>
              <w:t>:</w:t>
            </w:r>
            <w:r w:rsidRPr="00EC6FD1">
              <w:rPr>
                <w:sz w:val="32"/>
                <w:szCs w:val="32"/>
              </w:rPr>
              <w:t xml:space="preserve"> во временных искусствах содержание раскрывается с помощью музыкальных интонаций, слова.</w:t>
            </w:r>
          </w:p>
        </w:tc>
        <w:tc>
          <w:tcPr>
            <w:tcW w:w="4148" w:type="dxa"/>
          </w:tcPr>
          <w:p w:rsidR="00EC6FD1" w:rsidRPr="00EC6FD1" w:rsidRDefault="00227186" w:rsidP="00227186">
            <w:pPr>
              <w:ind w:right="-284"/>
              <w:rPr>
                <w:sz w:val="32"/>
                <w:szCs w:val="32"/>
              </w:rPr>
            </w:pPr>
            <w:r w:rsidRPr="00EC6FD1">
              <w:rPr>
                <w:sz w:val="32"/>
                <w:szCs w:val="32"/>
              </w:rPr>
              <w:t>Определение</w:t>
            </w:r>
            <w:r w:rsidRPr="00EC6FD1">
              <w:rPr>
                <w:sz w:val="32"/>
                <w:szCs w:val="32"/>
                <w:lang w:val="en-US"/>
              </w:rPr>
              <w:t>:</w:t>
            </w:r>
            <w:r w:rsidRPr="00EC6FD1">
              <w:rPr>
                <w:sz w:val="32"/>
                <w:szCs w:val="32"/>
              </w:rPr>
              <w:t xml:space="preserve"> в пространственных искусствах содержание раскрывается через </w:t>
            </w:r>
            <w:r w:rsidR="00EC6FD1" w:rsidRPr="00EC6FD1">
              <w:rPr>
                <w:sz w:val="32"/>
                <w:szCs w:val="32"/>
              </w:rPr>
              <w:t xml:space="preserve">цвета, линий, светотени, пластические </w:t>
            </w:r>
          </w:p>
          <w:p w:rsidR="00227186" w:rsidRPr="00EC6FD1" w:rsidRDefault="00EC6FD1" w:rsidP="00227186">
            <w:pPr>
              <w:ind w:right="-284"/>
              <w:rPr>
                <w:sz w:val="32"/>
                <w:szCs w:val="32"/>
              </w:rPr>
            </w:pPr>
            <w:r w:rsidRPr="00EC6FD1">
              <w:rPr>
                <w:sz w:val="32"/>
                <w:szCs w:val="32"/>
              </w:rPr>
              <w:t xml:space="preserve">или объёмно-пространственные формы. </w:t>
            </w:r>
          </w:p>
        </w:tc>
        <w:tc>
          <w:tcPr>
            <w:tcW w:w="3543" w:type="dxa"/>
          </w:tcPr>
          <w:p w:rsidR="00227186" w:rsidRPr="00EC6FD1" w:rsidRDefault="00EC6FD1" w:rsidP="00EC6FD1">
            <w:pPr>
              <w:ind w:right="-284"/>
              <w:rPr>
                <w:sz w:val="32"/>
                <w:szCs w:val="32"/>
              </w:rPr>
            </w:pPr>
            <w:r w:rsidRPr="00EC6FD1">
              <w:rPr>
                <w:sz w:val="32"/>
                <w:szCs w:val="32"/>
              </w:rPr>
              <w:t>Определение</w:t>
            </w:r>
            <w:r w:rsidRPr="00EC6FD1">
              <w:rPr>
                <w:sz w:val="32"/>
                <w:szCs w:val="32"/>
                <w:lang w:val="en-US"/>
              </w:rPr>
              <w:t>:</w:t>
            </w:r>
            <w:r w:rsidRPr="00EC6FD1">
              <w:rPr>
                <w:sz w:val="32"/>
                <w:szCs w:val="32"/>
              </w:rPr>
              <w:t xml:space="preserve"> в пространственно-временных искусствах содержание раскрывается через воплощение актёрами каких-либо действий героев, событий, происходящих с ними.</w:t>
            </w:r>
          </w:p>
        </w:tc>
      </w:tr>
      <w:tr w:rsidR="00227186" w:rsidTr="00227186">
        <w:tc>
          <w:tcPr>
            <w:tcW w:w="3190" w:type="dxa"/>
          </w:tcPr>
          <w:p w:rsidR="00227186" w:rsidRDefault="00227186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</w:p>
          <w:p w:rsidR="00EC6FD1" w:rsidRDefault="00EC6FD1" w:rsidP="00227186">
            <w:pPr>
              <w:ind w:right="-284"/>
            </w:pPr>
            <w:bookmarkStart w:id="0" w:name="_GoBack"/>
            <w:bookmarkEnd w:id="0"/>
          </w:p>
          <w:p w:rsidR="00EC6FD1" w:rsidRDefault="00EC6FD1" w:rsidP="00227186">
            <w:pPr>
              <w:ind w:right="-284"/>
            </w:pPr>
          </w:p>
        </w:tc>
        <w:tc>
          <w:tcPr>
            <w:tcW w:w="4148" w:type="dxa"/>
          </w:tcPr>
          <w:p w:rsidR="00227186" w:rsidRDefault="00227186" w:rsidP="00227186">
            <w:pPr>
              <w:ind w:right="-284"/>
            </w:pPr>
          </w:p>
        </w:tc>
        <w:tc>
          <w:tcPr>
            <w:tcW w:w="3543" w:type="dxa"/>
          </w:tcPr>
          <w:p w:rsidR="00227186" w:rsidRDefault="00227186" w:rsidP="00227186">
            <w:pPr>
              <w:ind w:right="-284"/>
            </w:pPr>
          </w:p>
        </w:tc>
      </w:tr>
    </w:tbl>
    <w:p w:rsidR="00EC6FD1" w:rsidRPr="004844D4" w:rsidRDefault="00EC6FD1" w:rsidP="00EC6FD1">
      <w:pPr>
        <w:ind w:left="-851" w:right="-284"/>
        <w:rPr>
          <w:sz w:val="36"/>
          <w:szCs w:val="36"/>
        </w:rPr>
      </w:pPr>
      <w:r>
        <w:rPr>
          <w:sz w:val="36"/>
          <w:szCs w:val="36"/>
        </w:rPr>
        <w:t>Задание сдать до следующего урока (книга для занятий-библиотека содержани</w:t>
      </w:r>
      <w:proofErr w:type="gramStart"/>
      <w:r>
        <w:rPr>
          <w:sz w:val="36"/>
          <w:szCs w:val="36"/>
        </w:rPr>
        <w:t>я-</w:t>
      </w:r>
      <w:proofErr w:type="gramEnd"/>
      <w:r>
        <w:rPr>
          <w:sz w:val="36"/>
          <w:szCs w:val="36"/>
        </w:rPr>
        <w:t xml:space="preserve"> в </w:t>
      </w:r>
      <w:proofErr w:type="spellStart"/>
      <w:r>
        <w:rPr>
          <w:sz w:val="36"/>
          <w:szCs w:val="36"/>
        </w:rPr>
        <w:t>личку</w:t>
      </w:r>
      <w:proofErr w:type="spellEnd"/>
      <w:r>
        <w:rPr>
          <w:sz w:val="36"/>
          <w:szCs w:val="36"/>
        </w:rPr>
        <w:t>-домашнее задание). Невыполнение задания влечёт за собой отрицательную оценку.</w:t>
      </w:r>
    </w:p>
    <w:p w:rsidR="00227186" w:rsidRPr="00227186" w:rsidRDefault="00227186" w:rsidP="00227186">
      <w:pPr>
        <w:ind w:left="-1134" w:right="-284"/>
      </w:pPr>
    </w:p>
    <w:sectPr w:rsidR="00227186" w:rsidRPr="00227186" w:rsidSect="00EC6F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86"/>
    <w:rsid w:val="00227186"/>
    <w:rsid w:val="004D6409"/>
    <w:rsid w:val="00E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2020-04-06T09:42:00Z</dcterms:created>
  <dcterms:modified xsi:type="dcterms:W3CDTF">2020-04-06T10:00:00Z</dcterms:modified>
</cp:coreProperties>
</file>