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7ED" w:rsidRDefault="002F27ED" w:rsidP="00575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F27ED">
        <w:rPr>
          <w:rFonts w:ascii="Times New Roman" w:hAnsi="Times New Roman" w:cs="Times New Roman"/>
          <w:b/>
          <w:bCs/>
          <w:sz w:val="24"/>
          <w:szCs w:val="24"/>
        </w:rPr>
        <w:t>Суммативное</w:t>
      </w:r>
      <w:proofErr w:type="spellEnd"/>
      <w:r w:rsidRPr="002F27ED">
        <w:rPr>
          <w:rFonts w:ascii="Times New Roman" w:hAnsi="Times New Roman" w:cs="Times New Roman"/>
          <w:b/>
          <w:bCs/>
          <w:sz w:val="24"/>
          <w:szCs w:val="24"/>
        </w:rPr>
        <w:t xml:space="preserve"> оценивание за раздел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  <w:r w:rsidRPr="002F27ED">
        <w:rPr>
          <w:rFonts w:ascii="Times New Roman" w:hAnsi="Times New Roman" w:cs="Times New Roman"/>
          <w:b/>
          <w:bCs/>
          <w:sz w:val="24"/>
          <w:szCs w:val="24"/>
        </w:rPr>
        <w:t xml:space="preserve"> «Гунны»</w:t>
      </w:r>
    </w:p>
    <w:p w:rsidR="002F27ED" w:rsidRPr="002F27ED" w:rsidRDefault="002F27ED" w:rsidP="00575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27ED" w:rsidRP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7ED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 w:rsidRPr="002F27ED">
        <w:rPr>
          <w:rFonts w:ascii="Times New Roman" w:hAnsi="Times New Roman" w:cs="Times New Roman"/>
          <w:sz w:val="24"/>
          <w:szCs w:val="24"/>
        </w:rPr>
        <w:t>Объединение гуннских племен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7ED">
        <w:rPr>
          <w:rFonts w:ascii="Times New Roman" w:hAnsi="Times New Roman" w:cs="Times New Roman"/>
          <w:sz w:val="24"/>
          <w:szCs w:val="24"/>
        </w:rPr>
        <w:t>Взаимоотношения гуннов с соседними государствами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F27ED">
        <w:rPr>
          <w:rFonts w:ascii="Times New Roman" w:hAnsi="Times New Roman" w:cs="Times New Roman"/>
          <w:sz w:val="24"/>
          <w:szCs w:val="24"/>
        </w:rPr>
        <w:t>Переселение гуннов на Запад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F27ED">
        <w:rPr>
          <w:rFonts w:ascii="Times New Roman" w:hAnsi="Times New Roman" w:cs="Times New Roman"/>
          <w:sz w:val="24"/>
          <w:szCs w:val="24"/>
        </w:rPr>
        <w:t>Аттила и его завоевательные походы</w:t>
      </w: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27ED">
        <w:rPr>
          <w:rFonts w:ascii="Times New Roman" w:hAnsi="Times New Roman" w:cs="Times New Roman"/>
          <w:b/>
          <w:bCs/>
          <w:sz w:val="24"/>
          <w:szCs w:val="24"/>
        </w:rPr>
        <w:t>Цель обучения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F27ED" w:rsidRP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27ED">
        <w:rPr>
          <w:rFonts w:ascii="Times New Roman" w:hAnsi="Times New Roman" w:cs="Times New Roman"/>
          <w:sz w:val="24"/>
          <w:szCs w:val="24"/>
        </w:rPr>
        <w:t>5.3.1.2</w:t>
      </w:r>
      <w:proofErr w:type="gramStart"/>
      <w:r w:rsidRPr="002F27ED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2F27ED">
        <w:rPr>
          <w:rFonts w:ascii="Times New Roman" w:hAnsi="Times New Roman" w:cs="Times New Roman"/>
          <w:sz w:val="24"/>
          <w:szCs w:val="24"/>
        </w:rPr>
        <w:t>бъяснять формирование древних государственных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F27ED">
        <w:rPr>
          <w:rFonts w:ascii="Times New Roman" w:hAnsi="Times New Roman" w:cs="Times New Roman"/>
          <w:sz w:val="24"/>
          <w:szCs w:val="24"/>
        </w:rPr>
        <w:t>объединений</w:t>
      </w:r>
    </w:p>
    <w:p w:rsidR="002F27ED" w:rsidRP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7ED">
        <w:rPr>
          <w:rFonts w:ascii="Times New Roman" w:hAnsi="Times New Roman" w:cs="Times New Roman"/>
          <w:sz w:val="24"/>
          <w:szCs w:val="24"/>
        </w:rPr>
        <w:t>5.3.2.2</w:t>
      </w:r>
      <w:proofErr w:type="gramStart"/>
      <w:r w:rsidRPr="002F27ED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2F27ED">
        <w:rPr>
          <w:rFonts w:ascii="Times New Roman" w:hAnsi="Times New Roman" w:cs="Times New Roman"/>
          <w:sz w:val="24"/>
          <w:szCs w:val="24"/>
        </w:rPr>
        <w:t>пределять взаимоотношения первых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7ED">
        <w:rPr>
          <w:rFonts w:ascii="Times New Roman" w:hAnsi="Times New Roman" w:cs="Times New Roman"/>
          <w:sz w:val="24"/>
          <w:szCs w:val="24"/>
        </w:rPr>
        <w:t>государственных объединений на территории Казахстана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7ED">
        <w:rPr>
          <w:rFonts w:ascii="Times New Roman" w:hAnsi="Times New Roman" w:cs="Times New Roman"/>
          <w:sz w:val="24"/>
          <w:szCs w:val="24"/>
        </w:rPr>
        <w:t>соседними странами</w:t>
      </w: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27ED" w:rsidRP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27ED">
        <w:rPr>
          <w:rFonts w:ascii="Times New Roman" w:hAnsi="Times New Roman" w:cs="Times New Roman"/>
          <w:b/>
          <w:bCs/>
          <w:sz w:val="24"/>
          <w:szCs w:val="24"/>
        </w:rPr>
        <w:t>Уровень мыслительных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27ED">
        <w:rPr>
          <w:rFonts w:ascii="Times New Roman" w:hAnsi="Times New Roman" w:cs="Times New Roman"/>
          <w:b/>
          <w:bCs/>
          <w:sz w:val="24"/>
          <w:szCs w:val="24"/>
        </w:rPr>
        <w:t>навыков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Pr="002F27ED">
        <w:rPr>
          <w:rFonts w:ascii="Times New Roman" w:hAnsi="Times New Roman" w:cs="Times New Roman"/>
          <w:sz w:val="24"/>
          <w:szCs w:val="24"/>
        </w:rPr>
        <w:t>Знание и понимание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F27ED">
        <w:rPr>
          <w:rFonts w:ascii="Times New Roman" w:hAnsi="Times New Roman" w:cs="Times New Roman"/>
          <w:sz w:val="24"/>
          <w:szCs w:val="24"/>
        </w:rPr>
        <w:t>Применение</w:t>
      </w: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27ED" w:rsidRP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F27ED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оценивания </w:t>
      </w:r>
      <w:proofErr w:type="gramStart"/>
      <w:r w:rsidRPr="002F27ED">
        <w:rPr>
          <w:rFonts w:ascii="Times New Roman" w:hAnsi="Times New Roman" w:cs="Times New Roman"/>
          <w:i/>
          <w:iCs/>
          <w:sz w:val="24"/>
          <w:szCs w:val="24"/>
        </w:rPr>
        <w:t>Обучающийся</w:t>
      </w:r>
      <w:proofErr w:type="gramEnd"/>
    </w:p>
    <w:p w:rsidR="002F27ED" w:rsidRPr="002F27ED" w:rsidRDefault="002F27ED" w:rsidP="00575FF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7ED">
        <w:rPr>
          <w:rFonts w:ascii="Times New Roman" w:hAnsi="Times New Roman" w:cs="Times New Roman"/>
          <w:sz w:val="24"/>
          <w:szCs w:val="24"/>
        </w:rPr>
        <w:t xml:space="preserve"> Определяет отношения гуннов с соседними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7ED">
        <w:rPr>
          <w:rFonts w:ascii="Times New Roman" w:hAnsi="Times New Roman" w:cs="Times New Roman"/>
          <w:sz w:val="24"/>
          <w:szCs w:val="24"/>
        </w:rPr>
        <w:t>странами</w:t>
      </w:r>
    </w:p>
    <w:p w:rsidR="002F27ED" w:rsidRPr="003846A9" w:rsidRDefault="002F27ED" w:rsidP="00575FF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7ED">
        <w:rPr>
          <w:rFonts w:ascii="Times New Roman" w:hAnsi="Times New Roman" w:cs="Times New Roman"/>
          <w:sz w:val="24"/>
          <w:szCs w:val="24"/>
        </w:rPr>
        <w:t>Определяет предпосылки образования древних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7ED">
        <w:rPr>
          <w:rFonts w:ascii="Times New Roman" w:hAnsi="Times New Roman" w:cs="Times New Roman"/>
          <w:sz w:val="24"/>
          <w:szCs w:val="24"/>
        </w:rPr>
        <w:t>государственных объединений</w:t>
      </w:r>
    </w:p>
    <w:p w:rsidR="00575FFC" w:rsidRPr="003846A9" w:rsidRDefault="002F27ED" w:rsidP="00575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27ED">
        <w:rPr>
          <w:rFonts w:ascii="Times New Roman" w:hAnsi="Times New Roman" w:cs="Times New Roman"/>
          <w:b/>
          <w:bCs/>
          <w:sz w:val="24"/>
          <w:szCs w:val="24"/>
        </w:rPr>
        <w:t xml:space="preserve">Время выполнения </w:t>
      </w:r>
      <w:r w:rsidRPr="002F27ED">
        <w:rPr>
          <w:rFonts w:ascii="Times New Roman" w:hAnsi="Times New Roman" w:cs="Times New Roman"/>
          <w:sz w:val="24"/>
          <w:szCs w:val="24"/>
        </w:rPr>
        <w:t>20 минут</w:t>
      </w:r>
    </w:p>
    <w:tbl>
      <w:tblPr>
        <w:tblStyle w:val="a4"/>
        <w:tblW w:w="0" w:type="auto"/>
        <w:tblLook w:val="04A0"/>
      </w:tblPr>
      <w:tblGrid>
        <w:gridCol w:w="2802"/>
        <w:gridCol w:w="5528"/>
        <w:gridCol w:w="1241"/>
      </w:tblGrid>
      <w:tr w:rsidR="00492048" w:rsidTr="004F14E2">
        <w:tc>
          <w:tcPr>
            <w:tcW w:w="2802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5528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Дескрипторы</w:t>
            </w:r>
          </w:p>
        </w:tc>
        <w:tc>
          <w:tcPr>
            <w:tcW w:w="1241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балл</w:t>
            </w:r>
          </w:p>
        </w:tc>
      </w:tr>
      <w:tr w:rsidR="00492048" w:rsidTr="004F14E2">
        <w:tc>
          <w:tcPr>
            <w:tcW w:w="2802" w:type="dxa"/>
            <w:vMerge w:val="restart"/>
          </w:tcPr>
          <w:p w:rsidR="00492048" w:rsidRPr="003846A9" w:rsidRDefault="00492048" w:rsidP="00492048">
            <w:pPr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  <w:b/>
              </w:rPr>
              <w:t xml:space="preserve">1. </w:t>
            </w:r>
            <w:r w:rsidRPr="003846A9">
              <w:rPr>
                <w:rFonts w:ascii="Times New Roman" w:hAnsi="Times New Roman" w:cs="Times New Roman"/>
              </w:rPr>
              <w:t>Определяют важные события из истории гуннов</w:t>
            </w:r>
          </w:p>
        </w:tc>
        <w:tc>
          <w:tcPr>
            <w:tcW w:w="5528" w:type="dxa"/>
          </w:tcPr>
          <w:p w:rsidR="00492048" w:rsidRPr="003846A9" w:rsidRDefault="004F14E2" w:rsidP="00575FFC">
            <w:pPr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 xml:space="preserve">определяют </w:t>
            </w:r>
            <w:r w:rsidR="00492048" w:rsidRPr="003846A9">
              <w:rPr>
                <w:rFonts w:ascii="Times New Roman" w:hAnsi="Times New Roman" w:cs="Times New Roman"/>
              </w:rPr>
              <w:t xml:space="preserve">племя, </w:t>
            </w:r>
            <w:proofErr w:type="gramStart"/>
            <w:r w:rsidR="00492048" w:rsidRPr="003846A9">
              <w:rPr>
                <w:rFonts w:ascii="Times New Roman" w:hAnsi="Times New Roman" w:cs="Times New Roman"/>
              </w:rPr>
              <w:t>начавшие</w:t>
            </w:r>
            <w:r w:rsidR="003846A9" w:rsidRPr="003846A9">
              <w:rPr>
                <w:rFonts w:ascii="Times New Roman" w:hAnsi="Times New Roman" w:cs="Times New Roman"/>
              </w:rPr>
              <w:t>ся</w:t>
            </w:r>
            <w:proofErr w:type="gramEnd"/>
            <w:r w:rsidR="00492048" w:rsidRPr="003846A9">
              <w:rPr>
                <w:rFonts w:ascii="Times New Roman" w:hAnsi="Times New Roman" w:cs="Times New Roman"/>
              </w:rPr>
              <w:t xml:space="preserve"> ВПН</w:t>
            </w:r>
          </w:p>
        </w:tc>
        <w:tc>
          <w:tcPr>
            <w:tcW w:w="1241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92048" w:rsidTr="004F14E2">
        <w:tc>
          <w:tcPr>
            <w:tcW w:w="2802" w:type="dxa"/>
            <w:vMerge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92048" w:rsidRPr="003846A9" w:rsidRDefault="004F14E2" w:rsidP="00575FFC">
            <w:pPr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 xml:space="preserve">определяют </w:t>
            </w:r>
            <w:r w:rsidR="00492048" w:rsidRPr="003846A9">
              <w:rPr>
                <w:rFonts w:ascii="Times New Roman" w:hAnsi="Times New Roman" w:cs="Times New Roman"/>
              </w:rPr>
              <w:t>титул правителя гуннов</w:t>
            </w:r>
          </w:p>
        </w:tc>
        <w:tc>
          <w:tcPr>
            <w:tcW w:w="1241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92048" w:rsidTr="004F14E2">
        <w:tc>
          <w:tcPr>
            <w:tcW w:w="2802" w:type="dxa"/>
            <w:vMerge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92048" w:rsidRPr="003846A9" w:rsidRDefault="004F14E2" w:rsidP="00575FFC">
            <w:pPr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 xml:space="preserve">определяют </w:t>
            </w:r>
            <w:r w:rsidR="00492048" w:rsidRPr="003846A9">
              <w:rPr>
                <w:rFonts w:ascii="Times New Roman" w:hAnsi="Times New Roman" w:cs="Times New Roman"/>
              </w:rPr>
              <w:t>характерный признак для гуннов</w:t>
            </w:r>
          </w:p>
        </w:tc>
        <w:tc>
          <w:tcPr>
            <w:tcW w:w="1241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92048" w:rsidTr="004F14E2">
        <w:tc>
          <w:tcPr>
            <w:tcW w:w="2802" w:type="dxa"/>
            <w:vMerge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92048" w:rsidRPr="003846A9" w:rsidRDefault="004F14E2" w:rsidP="00575FFC">
            <w:pPr>
              <w:rPr>
                <w:rFonts w:ascii="Times New Roman" w:hAnsi="Times New Roman" w:cs="Times New Roman"/>
              </w:rPr>
            </w:pPr>
            <w:proofErr w:type="gramStart"/>
            <w:r w:rsidRPr="003846A9">
              <w:rPr>
                <w:rFonts w:ascii="Times New Roman" w:hAnsi="Times New Roman" w:cs="Times New Roman"/>
              </w:rPr>
              <w:t>определяют</w:t>
            </w:r>
            <w:proofErr w:type="gramEnd"/>
            <w:r w:rsidRPr="003846A9">
              <w:rPr>
                <w:rFonts w:ascii="Times New Roman" w:hAnsi="Times New Roman" w:cs="Times New Roman"/>
              </w:rPr>
              <w:t xml:space="preserve"> </w:t>
            </w:r>
            <w:r w:rsidR="00492048" w:rsidRPr="003846A9">
              <w:rPr>
                <w:rFonts w:ascii="Times New Roman" w:hAnsi="Times New Roman" w:cs="Times New Roman"/>
              </w:rPr>
              <w:t>кто возглавил поход гуннов в Европу</w:t>
            </w:r>
          </w:p>
        </w:tc>
        <w:tc>
          <w:tcPr>
            <w:tcW w:w="1241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92048" w:rsidTr="004F14E2">
        <w:tc>
          <w:tcPr>
            <w:tcW w:w="2802" w:type="dxa"/>
            <w:vMerge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92048" w:rsidRPr="003846A9" w:rsidRDefault="00492048" w:rsidP="00492048">
            <w:pPr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 xml:space="preserve">определяют дату </w:t>
            </w:r>
            <w:proofErr w:type="spellStart"/>
            <w:r w:rsidRPr="003846A9">
              <w:rPr>
                <w:rFonts w:ascii="Times New Roman" w:hAnsi="Times New Roman" w:cs="Times New Roman"/>
              </w:rPr>
              <w:t>Каталаунской</w:t>
            </w:r>
            <w:proofErr w:type="spellEnd"/>
            <w:r w:rsidRPr="003846A9">
              <w:rPr>
                <w:rFonts w:ascii="Times New Roman" w:hAnsi="Times New Roman" w:cs="Times New Roman"/>
              </w:rPr>
              <w:t xml:space="preserve">  битвы</w:t>
            </w:r>
          </w:p>
        </w:tc>
        <w:tc>
          <w:tcPr>
            <w:tcW w:w="1241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92048" w:rsidTr="004F14E2">
        <w:tc>
          <w:tcPr>
            <w:tcW w:w="2802" w:type="dxa"/>
            <w:vMerge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92048" w:rsidRPr="003846A9" w:rsidRDefault="004F14E2" w:rsidP="00575FFC">
            <w:pPr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 xml:space="preserve">определяют </w:t>
            </w:r>
            <w:r w:rsidR="00492048" w:rsidRPr="003846A9">
              <w:rPr>
                <w:rFonts w:ascii="Times New Roman" w:hAnsi="Times New Roman" w:cs="Times New Roman"/>
              </w:rPr>
              <w:t>автора, который писал об Аттиле</w:t>
            </w:r>
          </w:p>
        </w:tc>
        <w:tc>
          <w:tcPr>
            <w:tcW w:w="1241" w:type="dxa"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92048" w:rsidTr="004F14E2">
        <w:tc>
          <w:tcPr>
            <w:tcW w:w="2802" w:type="dxa"/>
            <w:vMerge/>
          </w:tcPr>
          <w:p w:rsidR="00492048" w:rsidRPr="003846A9" w:rsidRDefault="00492048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92048" w:rsidRPr="003846A9" w:rsidRDefault="004F14E2" w:rsidP="00575FFC">
            <w:pPr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>определяют время начала передвижения гуннов</w:t>
            </w:r>
          </w:p>
        </w:tc>
        <w:tc>
          <w:tcPr>
            <w:tcW w:w="1241" w:type="dxa"/>
          </w:tcPr>
          <w:p w:rsidR="00492048" w:rsidRPr="003846A9" w:rsidRDefault="004F14E2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F14E2" w:rsidTr="004F14E2">
        <w:tc>
          <w:tcPr>
            <w:tcW w:w="2802" w:type="dxa"/>
            <w:vMerge w:val="restart"/>
          </w:tcPr>
          <w:p w:rsidR="004F14E2" w:rsidRPr="003846A9" w:rsidRDefault="004F14E2" w:rsidP="004F1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>Определяет</w:t>
            </w:r>
          </w:p>
          <w:p w:rsidR="004F14E2" w:rsidRPr="003846A9" w:rsidRDefault="004F14E2" w:rsidP="004F1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>предпосылки</w:t>
            </w:r>
          </w:p>
          <w:p w:rsidR="004F14E2" w:rsidRPr="003846A9" w:rsidRDefault="004F14E2" w:rsidP="004F1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>образования</w:t>
            </w:r>
          </w:p>
          <w:p w:rsidR="004F14E2" w:rsidRPr="003846A9" w:rsidRDefault="004F14E2" w:rsidP="004F1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>древних</w:t>
            </w:r>
          </w:p>
          <w:p w:rsidR="004F14E2" w:rsidRPr="003846A9" w:rsidRDefault="004F14E2" w:rsidP="004F1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>государственных</w:t>
            </w:r>
          </w:p>
          <w:p w:rsidR="004F14E2" w:rsidRPr="003846A9" w:rsidRDefault="004F14E2" w:rsidP="004F14E2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</w:rPr>
              <w:t>объединений</w:t>
            </w:r>
          </w:p>
        </w:tc>
        <w:tc>
          <w:tcPr>
            <w:tcW w:w="5528" w:type="dxa"/>
          </w:tcPr>
          <w:p w:rsidR="004F14E2" w:rsidRPr="003846A9" w:rsidRDefault="004F14E2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</w:rPr>
              <w:t>составляет небольшой рассказ;</w:t>
            </w:r>
          </w:p>
        </w:tc>
        <w:tc>
          <w:tcPr>
            <w:tcW w:w="1241" w:type="dxa"/>
          </w:tcPr>
          <w:p w:rsidR="004F14E2" w:rsidRPr="003846A9" w:rsidRDefault="004F14E2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F14E2" w:rsidTr="004F14E2">
        <w:tc>
          <w:tcPr>
            <w:tcW w:w="2802" w:type="dxa"/>
            <w:vMerge/>
          </w:tcPr>
          <w:p w:rsidR="004F14E2" w:rsidRPr="003846A9" w:rsidRDefault="004F14E2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F14E2" w:rsidRPr="003846A9" w:rsidRDefault="004F14E2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</w:rPr>
              <w:t>использует ключевые слова;</w:t>
            </w:r>
          </w:p>
        </w:tc>
        <w:tc>
          <w:tcPr>
            <w:tcW w:w="1241" w:type="dxa"/>
          </w:tcPr>
          <w:p w:rsidR="004F14E2" w:rsidRPr="003846A9" w:rsidRDefault="004F14E2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3846A9" w:rsidTr="00323A8B">
        <w:trPr>
          <w:trHeight w:val="940"/>
        </w:trPr>
        <w:tc>
          <w:tcPr>
            <w:tcW w:w="2802" w:type="dxa"/>
            <w:vMerge/>
          </w:tcPr>
          <w:p w:rsidR="003846A9" w:rsidRPr="003846A9" w:rsidRDefault="003846A9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3846A9" w:rsidRPr="003846A9" w:rsidRDefault="003846A9" w:rsidP="004F14E2">
            <w:pPr>
              <w:rPr>
                <w:rFonts w:ascii="Times New Roman" w:hAnsi="Times New Roman" w:cs="Times New Roman"/>
              </w:rPr>
            </w:pPr>
            <w:r w:rsidRPr="003846A9">
              <w:rPr>
                <w:rFonts w:ascii="Times New Roman" w:hAnsi="Times New Roman" w:cs="Times New Roman"/>
              </w:rPr>
              <w:t>делает вывод</w:t>
            </w:r>
          </w:p>
        </w:tc>
        <w:tc>
          <w:tcPr>
            <w:tcW w:w="1241" w:type="dxa"/>
          </w:tcPr>
          <w:p w:rsidR="003846A9" w:rsidRPr="003846A9" w:rsidRDefault="003846A9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F14E2" w:rsidTr="004F14E2">
        <w:tc>
          <w:tcPr>
            <w:tcW w:w="2802" w:type="dxa"/>
          </w:tcPr>
          <w:p w:rsidR="004F14E2" w:rsidRPr="003846A9" w:rsidRDefault="004F14E2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5528" w:type="dxa"/>
          </w:tcPr>
          <w:p w:rsidR="004F14E2" w:rsidRPr="003846A9" w:rsidRDefault="004F14E2" w:rsidP="00575F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1" w:type="dxa"/>
          </w:tcPr>
          <w:p w:rsidR="004F14E2" w:rsidRPr="003846A9" w:rsidRDefault="003846A9" w:rsidP="00575FFC">
            <w:pPr>
              <w:rPr>
                <w:rFonts w:ascii="Times New Roman" w:hAnsi="Times New Roman" w:cs="Times New Roman"/>
                <w:b/>
              </w:rPr>
            </w:pPr>
            <w:r w:rsidRPr="003846A9">
              <w:rPr>
                <w:rFonts w:ascii="Times New Roman" w:hAnsi="Times New Roman" w:cs="Times New Roman"/>
                <w:b/>
              </w:rPr>
              <w:t>10</w:t>
            </w:r>
          </w:p>
        </w:tc>
      </w:tr>
    </w:tbl>
    <w:p w:rsidR="00575FFC" w:rsidRDefault="00575FFC" w:rsidP="00575F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75FFC" w:rsidRDefault="00575FFC" w:rsidP="004920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F27ED">
        <w:rPr>
          <w:rFonts w:ascii="Times New Roman" w:hAnsi="Times New Roman" w:cs="Times New Roman"/>
          <w:b/>
          <w:bCs/>
          <w:sz w:val="24"/>
          <w:szCs w:val="24"/>
        </w:rPr>
        <w:t>Суммативное</w:t>
      </w:r>
      <w:proofErr w:type="spellEnd"/>
      <w:r w:rsidRPr="002F27ED">
        <w:rPr>
          <w:rFonts w:ascii="Times New Roman" w:hAnsi="Times New Roman" w:cs="Times New Roman"/>
          <w:b/>
          <w:bCs/>
          <w:sz w:val="24"/>
          <w:szCs w:val="24"/>
        </w:rPr>
        <w:t xml:space="preserve"> оценивание за раздел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  <w:r w:rsidRPr="002F27ED">
        <w:rPr>
          <w:rFonts w:ascii="Times New Roman" w:hAnsi="Times New Roman" w:cs="Times New Roman"/>
          <w:b/>
          <w:bCs/>
          <w:sz w:val="24"/>
          <w:szCs w:val="24"/>
        </w:rPr>
        <w:t xml:space="preserve"> «Гунны»</w:t>
      </w:r>
    </w:p>
    <w:p w:rsidR="00575FFC" w:rsidRPr="00575FFC" w:rsidRDefault="00575FFC" w:rsidP="00575F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5FFC">
        <w:rPr>
          <w:rFonts w:ascii="Times New Roman" w:hAnsi="Times New Roman" w:cs="Times New Roman"/>
          <w:b/>
          <w:sz w:val="24"/>
          <w:szCs w:val="24"/>
        </w:rPr>
        <w:t xml:space="preserve">Задание № 1 . </w:t>
      </w:r>
      <w:r w:rsidRPr="00575FFC">
        <w:rPr>
          <w:rFonts w:ascii="Times New Roman" w:hAnsi="Times New Roman" w:cs="Times New Roman"/>
          <w:sz w:val="24"/>
          <w:szCs w:val="24"/>
        </w:rPr>
        <w:t>Решите тест.</w:t>
      </w:r>
    </w:p>
    <w:p w:rsidR="00C86287" w:rsidRPr="00575FFC" w:rsidRDefault="008C14E6" w:rsidP="00575FFC">
      <w:pPr>
        <w:pStyle w:val="a7"/>
        <w:shd w:val="clear" w:color="auto" w:fill="FFFFFF"/>
        <w:spacing w:before="0" w:beforeAutospacing="0" w:after="0" w:afterAutospacing="0"/>
        <w:rPr>
          <w:u w:val="single"/>
        </w:rPr>
      </w:pPr>
      <w:r w:rsidRPr="00575FFC">
        <w:rPr>
          <w:u w:val="single"/>
        </w:rPr>
        <w:t xml:space="preserve">1. </w:t>
      </w:r>
      <w:proofErr w:type="gramStart"/>
      <w:r w:rsidR="00C86287" w:rsidRPr="00575FFC">
        <w:rPr>
          <w:u w:val="single"/>
        </w:rPr>
        <w:t>Передвижение</w:t>
      </w:r>
      <w:proofErr w:type="gramEnd"/>
      <w:r w:rsidR="00C86287" w:rsidRPr="00575FFC">
        <w:rPr>
          <w:u w:val="single"/>
        </w:rPr>
        <w:t xml:space="preserve"> каких племен положило начало «Великому переселению народов»?</w:t>
      </w:r>
    </w:p>
    <w:p w:rsidR="00C86287" w:rsidRPr="008C14E6" w:rsidRDefault="00C86287" w:rsidP="00575FFC">
      <w:pPr>
        <w:pStyle w:val="a7"/>
        <w:shd w:val="clear" w:color="auto" w:fill="FFFFFF"/>
        <w:spacing w:before="0" w:beforeAutospacing="0" w:after="0" w:afterAutospacing="0"/>
      </w:pPr>
      <w:r w:rsidRPr="008C14E6">
        <w:t>А) саки</w:t>
      </w:r>
      <w:r w:rsidR="008C14E6" w:rsidRPr="008C14E6">
        <w:t xml:space="preserve">             </w:t>
      </w:r>
      <w:r w:rsidRPr="008C14E6">
        <w:t>Б) гунны</w:t>
      </w:r>
      <w:r w:rsidR="008C14E6" w:rsidRPr="008C14E6">
        <w:t xml:space="preserve">                   </w:t>
      </w:r>
      <w:r w:rsidRPr="008C14E6">
        <w:t xml:space="preserve">В) </w:t>
      </w:r>
      <w:proofErr w:type="spellStart"/>
      <w:r w:rsidRPr="008C14E6">
        <w:t>андроновцы</w:t>
      </w:r>
      <w:proofErr w:type="spellEnd"/>
    </w:p>
    <w:p w:rsidR="008C14E6" w:rsidRPr="00492048" w:rsidRDefault="008C14E6" w:rsidP="00575FFC">
      <w:pPr>
        <w:pStyle w:val="a7"/>
        <w:shd w:val="clear" w:color="auto" w:fill="FFFFFF"/>
        <w:spacing w:before="0" w:beforeAutospacing="0" w:after="0" w:afterAutospacing="0"/>
        <w:rPr>
          <w:u w:val="single"/>
        </w:rPr>
      </w:pPr>
      <w:r w:rsidRPr="00575FFC">
        <w:rPr>
          <w:u w:val="single"/>
        </w:rPr>
        <w:t>2. Правителя  гуннов называли:</w:t>
      </w:r>
      <w:r w:rsidR="00492048">
        <w:rPr>
          <w:u w:val="single"/>
        </w:rPr>
        <w:t xml:space="preserve">       </w:t>
      </w:r>
      <w:r w:rsidRPr="008C14E6">
        <w:t xml:space="preserve">А) царь              Б) </w:t>
      </w:r>
      <w:proofErr w:type="spellStart"/>
      <w:r w:rsidRPr="008C14E6">
        <w:t>шаньюй</w:t>
      </w:r>
      <w:proofErr w:type="spellEnd"/>
      <w:r w:rsidRPr="008C14E6">
        <w:t xml:space="preserve">                В) император</w:t>
      </w:r>
    </w:p>
    <w:p w:rsidR="008C14E6" w:rsidRPr="00575FFC" w:rsidRDefault="008C14E6" w:rsidP="00575FFC">
      <w:pPr>
        <w:pStyle w:val="a7"/>
        <w:shd w:val="clear" w:color="auto" w:fill="FFFFFF"/>
        <w:spacing w:before="0" w:beforeAutospacing="0" w:after="0" w:afterAutospacing="0"/>
        <w:rPr>
          <w:u w:val="single"/>
        </w:rPr>
      </w:pPr>
      <w:r w:rsidRPr="00575FFC">
        <w:rPr>
          <w:iCs/>
          <w:u w:val="single"/>
        </w:rPr>
        <w:t>3. Для гуннского общества характерно</w:t>
      </w:r>
      <w:r w:rsidRPr="00575FFC">
        <w:rPr>
          <w:i/>
          <w:iCs/>
          <w:u w:val="single"/>
        </w:rPr>
        <w:t>:</w:t>
      </w:r>
    </w:p>
    <w:p w:rsidR="008C14E6" w:rsidRPr="008C14E6" w:rsidRDefault="008C14E6" w:rsidP="00575FFC">
      <w:pPr>
        <w:pStyle w:val="a7"/>
        <w:shd w:val="clear" w:color="auto" w:fill="FFFFFF"/>
        <w:spacing w:before="0" w:beforeAutospacing="0" w:after="0" w:afterAutospacing="0"/>
      </w:pPr>
      <w:r w:rsidRPr="008C14E6">
        <w:t xml:space="preserve">А) гунны делились на 24 рода     </w:t>
      </w:r>
      <w:r>
        <w:t xml:space="preserve">                  </w:t>
      </w:r>
      <w:r w:rsidRPr="008C14E6">
        <w:t xml:space="preserve"> Б) каждым родом руководил старейшина</w:t>
      </w:r>
    </w:p>
    <w:p w:rsidR="008C14E6" w:rsidRPr="008C14E6" w:rsidRDefault="008C14E6" w:rsidP="00575FFC">
      <w:pPr>
        <w:pStyle w:val="a7"/>
        <w:shd w:val="clear" w:color="auto" w:fill="FFFFFF"/>
        <w:spacing w:before="0" w:beforeAutospacing="0" w:after="0" w:afterAutospacing="0"/>
      </w:pPr>
      <w:r w:rsidRPr="008C14E6">
        <w:t>В) рабы составляли основу войска гуннов    Г) во главе государства гуннов был царь</w:t>
      </w:r>
    </w:p>
    <w:p w:rsidR="008C14E6" w:rsidRPr="00575FFC" w:rsidRDefault="008C14E6" w:rsidP="00575FFC">
      <w:pPr>
        <w:pStyle w:val="a7"/>
        <w:shd w:val="clear" w:color="auto" w:fill="FFFFFF"/>
        <w:spacing w:before="0" w:beforeAutospacing="0" w:after="0" w:afterAutospacing="0"/>
        <w:rPr>
          <w:u w:val="single"/>
        </w:rPr>
      </w:pPr>
      <w:r w:rsidRPr="00575FFC">
        <w:rPr>
          <w:u w:val="single"/>
        </w:rPr>
        <w:t>4. Кто возглавлял гуннов во время опустошительных набегов на европейские страны?</w:t>
      </w:r>
    </w:p>
    <w:p w:rsidR="008C14E6" w:rsidRPr="008C14E6" w:rsidRDefault="008C14E6" w:rsidP="00575FFC">
      <w:pPr>
        <w:pStyle w:val="a7"/>
        <w:shd w:val="clear" w:color="auto" w:fill="FFFFFF"/>
        <w:spacing w:before="0" w:beforeAutospacing="0" w:after="0" w:afterAutospacing="0"/>
      </w:pPr>
      <w:r w:rsidRPr="008C14E6">
        <w:t xml:space="preserve">А) </w:t>
      </w:r>
      <w:proofErr w:type="spellStart"/>
      <w:r w:rsidRPr="008C14E6">
        <w:t>Модэ</w:t>
      </w:r>
      <w:proofErr w:type="spellEnd"/>
      <w:r w:rsidRPr="008C14E6">
        <w:t xml:space="preserve">          Б) </w:t>
      </w:r>
      <w:proofErr w:type="spellStart"/>
      <w:r w:rsidRPr="008C14E6">
        <w:t>Атилла</w:t>
      </w:r>
      <w:proofErr w:type="spellEnd"/>
      <w:r w:rsidRPr="008C14E6">
        <w:t xml:space="preserve">     </w:t>
      </w:r>
      <w:r>
        <w:t xml:space="preserve">          </w:t>
      </w:r>
      <w:r w:rsidRPr="008C14E6">
        <w:t xml:space="preserve"> В) </w:t>
      </w:r>
      <w:proofErr w:type="spellStart"/>
      <w:r w:rsidRPr="008C14E6">
        <w:t>Чжичжи</w:t>
      </w:r>
      <w:proofErr w:type="spellEnd"/>
      <w:r w:rsidRPr="008C14E6">
        <w:t xml:space="preserve">       </w:t>
      </w:r>
      <w:r>
        <w:t xml:space="preserve">        </w:t>
      </w:r>
      <w:r w:rsidRPr="008C14E6">
        <w:t xml:space="preserve">Д) </w:t>
      </w:r>
      <w:proofErr w:type="spellStart"/>
      <w:r w:rsidRPr="008C14E6">
        <w:t>Баламбер</w:t>
      </w:r>
      <w:proofErr w:type="spellEnd"/>
    </w:p>
    <w:p w:rsidR="008C14E6" w:rsidRPr="00575FFC" w:rsidRDefault="008C14E6" w:rsidP="00575FFC">
      <w:pPr>
        <w:pStyle w:val="a7"/>
        <w:shd w:val="clear" w:color="auto" w:fill="FFFFFF"/>
        <w:spacing w:before="0" w:beforeAutospacing="0" w:after="0" w:afterAutospacing="0"/>
        <w:jc w:val="both"/>
        <w:rPr>
          <w:u w:val="single"/>
        </w:rPr>
      </w:pPr>
      <w:r w:rsidRPr="00575FFC">
        <w:rPr>
          <w:u w:val="single"/>
        </w:rPr>
        <w:t xml:space="preserve">5. В каком году произошла </w:t>
      </w:r>
      <w:proofErr w:type="spellStart"/>
      <w:r w:rsidRPr="00575FFC">
        <w:rPr>
          <w:u w:val="single"/>
        </w:rPr>
        <w:t>Каталаунская</w:t>
      </w:r>
      <w:proofErr w:type="spellEnd"/>
      <w:r w:rsidRPr="00575FFC">
        <w:rPr>
          <w:u w:val="single"/>
        </w:rPr>
        <w:t xml:space="preserve"> битва?</w:t>
      </w:r>
    </w:p>
    <w:p w:rsidR="008C14E6" w:rsidRPr="008C14E6" w:rsidRDefault="008C14E6" w:rsidP="00575FFC">
      <w:pPr>
        <w:pStyle w:val="a7"/>
        <w:shd w:val="clear" w:color="auto" w:fill="FFFFFF"/>
        <w:spacing w:before="0" w:beforeAutospacing="0" w:after="0" w:afterAutospacing="0"/>
        <w:jc w:val="both"/>
      </w:pPr>
      <w:r w:rsidRPr="008C14E6">
        <w:t>А) в 375 г.</w:t>
      </w:r>
      <w:r>
        <w:t xml:space="preserve">    </w:t>
      </w:r>
      <w:r w:rsidRPr="008C14E6">
        <w:t xml:space="preserve"> В) в 395 г.</w:t>
      </w:r>
      <w:r>
        <w:t xml:space="preserve">            </w:t>
      </w:r>
      <w:r w:rsidRPr="008C14E6">
        <w:t xml:space="preserve"> С) в 445 г.</w:t>
      </w:r>
      <w:r>
        <w:t xml:space="preserve">          </w:t>
      </w:r>
      <w:r w:rsidRPr="008C14E6">
        <w:t xml:space="preserve"> Д) в 437 г. </w:t>
      </w:r>
      <w:r>
        <w:t xml:space="preserve">           </w:t>
      </w:r>
      <w:r w:rsidRPr="008C14E6">
        <w:t>Е) в 451 г.</w:t>
      </w:r>
    </w:p>
    <w:p w:rsidR="008C14E6" w:rsidRPr="00575FFC" w:rsidRDefault="008C14E6" w:rsidP="00575FFC">
      <w:pPr>
        <w:pStyle w:val="a7"/>
        <w:shd w:val="clear" w:color="auto" w:fill="FFFFFF"/>
        <w:spacing w:before="0" w:beforeAutospacing="0" w:after="0" w:afterAutospacing="0"/>
        <w:jc w:val="both"/>
        <w:rPr>
          <w:u w:val="single"/>
        </w:rPr>
      </w:pPr>
      <w:r w:rsidRPr="00575FFC">
        <w:rPr>
          <w:u w:val="single"/>
        </w:rPr>
        <w:t xml:space="preserve">6. Кто из историков писал об </w:t>
      </w:r>
      <w:proofErr w:type="spellStart"/>
      <w:r w:rsidRPr="00575FFC">
        <w:rPr>
          <w:u w:val="single"/>
        </w:rPr>
        <w:t>Атилле</w:t>
      </w:r>
      <w:proofErr w:type="spellEnd"/>
      <w:r w:rsidRPr="00575FFC">
        <w:rPr>
          <w:u w:val="single"/>
        </w:rPr>
        <w:t>?</w:t>
      </w:r>
    </w:p>
    <w:p w:rsidR="008C14E6" w:rsidRPr="008C14E6" w:rsidRDefault="008C14E6" w:rsidP="00575FFC">
      <w:pPr>
        <w:pStyle w:val="a7"/>
        <w:shd w:val="clear" w:color="auto" w:fill="FFFFFF"/>
        <w:spacing w:before="0" w:beforeAutospacing="0" w:after="0" w:afterAutospacing="0"/>
        <w:jc w:val="both"/>
      </w:pPr>
      <w:r w:rsidRPr="008C14E6">
        <w:t xml:space="preserve">А) Геродот </w:t>
      </w:r>
      <w:r>
        <w:t xml:space="preserve">              </w:t>
      </w:r>
      <w:r w:rsidRPr="008C14E6">
        <w:t xml:space="preserve">В) Плиний </w:t>
      </w:r>
      <w:r>
        <w:t xml:space="preserve">            </w:t>
      </w:r>
      <w:r w:rsidRPr="008C14E6">
        <w:t xml:space="preserve">С) </w:t>
      </w:r>
      <w:proofErr w:type="spellStart"/>
      <w:r w:rsidRPr="008C14E6">
        <w:t>Страбон</w:t>
      </w:r>
      <w:proofErr w:type="spellEnd"/>
      <w:r w:rsidRPr="008C14E6">
        <w:t xml:space="preserve"> </w:t>
      </w:r>
      <w:r>
        <w:t xml:space="preserve">      </w:t>
      </w:r>
      <w:r w:rsidRPr="008C14E6">
        <w:t xml:space="preserve">Д) Прииск </w:t>
      </w:r>
      <w:r>
        <w:t xml:space="preserve">  </w:t>
      </w:r>
      <w:r w:rsidRPr="008C14E6">
        <w:t xml:space="preserve">Е) </w:t>
      </w:r>
      <w:proofErr w:type="spellStart"/>
      <w:r w:rsidRPr="008C14E6">
        <w:t>Ксенофонт</w:t>
      </w:r>
      <w:proofErr w:type="spellEnd"/>
    </w:p>
    <w:p w:rsidR="008C14E6" w:rsidRPr="00575FFC" w:rsidRDefault="008C14E6" w:rsidP="00575FFC">
      <w:pPr>
        <w:pStyle w:val="a7"/>
        <w:shd w:val="clear" w:color="auto" w:fill="FFFFFF"/>
        <w:spacing w:before="0" w:beforeAutospacing="0" w:after="0" w:afterAutospacing="0"/>
        <w:jc w:val="both"/>
        <w:rPr>
          <w:u w:val="single"/>
        </w:rPr>
      </w:pPr>
      <w:r w:rsidRPr="00575FFC">
        <w:rPr>
          <w:u w:val="single"/>
        </w:rPr>
        <w:t>7. Когда началось движение гуннских племен на запад</w:t>
      </w:r>
      <w:r w:rsidR="00575FFC">
        <w:rPr>
          <w:u w:val="single"/>
        </w:rPr>
        <w:t>?</w:t>
      </w:r>
    </w:p>
    <w:p w:rsidR="002F27ED" w:rsidRDefault="008C14E6" w:rsidP="003846A9">
      <w:pPr>
        <w:pStyle w:val="a7"/>
        <w:shd w:val="clear" w:color="auto" w:fill="FFFFFF"/>
        <w:spacing w:before="0" w:beforeAutospacing="0" w:after="0" w:afterAutospacing="0"/>
        <w:jc w:val="both"/>
      </w:pPr>
      <w:r w:rsidRPr="008C14E6">
        <w:t xml:space="preserve">А) в 1 в н.э. </w:t>
      </w:r>
      <w:r>
        <w:t xml:space="preserve">    </w:t>
      </w:r>
      <w:r w:rsidRPr="008C14E6">
        <w:t xml:space="preserve">В) в 3 в. до н.э. </w:t>
      </w:r>
      <w:r>
        <w:t xml:space="preserve">    </w:t>
      </w:r>
      <w:r w:rsidRPr="008C14E6">
        <w:t xml:space="preserve">С) в 1 в. до н.э. </w:t>
      </w:r>
      <w:r>
        <w:t xml:space="preserve">   </w:t>
      </w:r>
      <w:r w:rsidRPr="008C14E6">
        <w:t>Д) в во 2 в. н.э.</w:t>
      </w:r>
      <w:r>
        <w:t xml:space="preserve">   </w:t>
      </w:r>
      <w:r w:rsidRPr="008C14E6">
        <w:t xml:space="preserve"> Е) 5 в до н.э.</w:t>
      </w:r>
    </w:p>
    <w:p w:rsidR="00492048" w:rsidRDefault="003846A9" w:rsidP="004920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="00575FFC" w:rsidRPr="00575FFC">
        <w:rPr>
          <w:rFonts w:ascii="Times New Roman" w:hAnsi="Times New Roman" w:cs="Times New Roman"/>
          <w:b/>
          <w:sz w:val="24"/>
          <w:szCs w:val="24"/>
        </w:rPr>
        <w:t>.</w:t>
      </w:r>
      <w:r w:rsidR="00575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5FFC">
        <w:rPr>
          <w:rFonts w:ascii="Times New Roman" w:hAnsi="Times New Roman" w:cs="Times New Roman"/>
          <w:sz w:val="24"/>
          <w:szCs w:val="24"/>
        </w:rPr>
        <w:t>Используя ключевые слова, составьте рассказ о государственном устройстве гуннов.</w:t>
      </w:r>
      <w:r w:rsidR="00575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5FFC" w:rsidRPr="00575FFC">
        <w:rPr>
          <w:rFonts w:ascii="Times New Roman" w:hAnsi="Times New Roman" w:cs="Times New Roman"/>
          <w:b/>
          <w:sz w:val="24"/>
          <w:szCs w:val="24"/>
        </w:rPr>
        <w:t xml:space="preserve">(Гунны, конец ІІІ </w:t>
      </w:r>
      <w:proofErr w:type="gramStart"/>
      <w:r w:rsidR="00575FFC" w:rsidRPr="00575FFC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575FFC" w:rsidRPr="00575FF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575FFC" w:rsidRPr="00575FFC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="00575FFC" w:rsidRPr="00575FFC">
        <w:rPr>
          <w:rFonts w:ascii="Times New Roman" w:hAnsi="Times New Roman" w:cs="Times New Roman"/>
          <w:b/>
          <w:sz w:val="24"/>
          <w:szCs w:val="24"/>
        </w:rPr>
        <w:t xml:space="preserve"> н.э., </w:t>
      </w:r>
      <w:proofErr w:type="spellStart"/>
      <w:r w:rsidR="00575FFC" w:rsidRPr="00575FFC">
        <w:rPr>
          <w:rFonts w:ascii="Times New Roman" w:hAnsi="Times New Roman" w:cs="Times New Roman"/>
          <w:b/>
          <w:sz w:val="24"/>
          <w:szCs w:val="24"/>
        </w:rPr>
        <w:t>Модэ</w:t>
      </w:r>
      <w:proofErr w:type="spellEnd"/>
      <w:r w:rsidR="00575FFC" w:rsidRPr="00575F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FFC" w:rsidRPr="00575FFC">
        <w:rPr>
          <w:rFonts w:ascii="Times New Roman" w:hAnsi="Times New Roman" w:cs="Times New Roman"/>
          <w:b/>
          <w:sz w:val="24"/>
          <w:szCs w:val="24"/>
        </w:rPr>
        <w:t>шаньюй</w:t>
      </w:r>
      <w:proofErr w:type="spellEnd"/>
      <w:r w:rsidR="00575FFC" w:rsidRPr="00575FFC">
        <w:rPr>
          <w:rFonts w:ascii="Times New Roman" w:hAnsi="Times New Roman" w:cs="Times New Roman"/>
          <w:b/>
          <w:sz w:val="24"/>
          <w:szCs w:val="24"/>
        </w:rPr>
        <w:t>, «</w:t>
      </w:r>
      <w:proofErr w:type="spellStart"/>
      <w:r w:rsidR="00575FFC" w:rsidRPr="00575FFC">
        <w:rPr>
          <w:rFonts w:ascii="Times New Roman" w:hAnsi="Times New Roman" w:cs="Times New Roman"/>
          <w:b/>
          <w:sz w:val="24"/>
          <w:szCs w:val="24"/>
        </w:rPr>
        <w:t>шаньюй</w:t>
      </w:r>
      <w:proofErr w:type="spellEnd"/>
      <w:r w:rsidR="00575FFC" w:rsidRPr="00575FFC">
        <w:rPr>
          <w:rFonts w:ascii="Times New Roman" w:hAnsi="Times New Roman" w:cs="Times New Roman"/>
          <w:b/>
          <w:sz w:val="24"/>
          <w:szCs w:val="24"/>
        </w:rPr>
        <w:t>», левый и правый крылья, два</w:t>
      </w:r>
      <w:r w:rsidR="00575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5FFC" w:rsidRPr="00575FFC">
        <w:rPr>
          <w:rFonts w:ascii="Times New Roman" w:hAnsi="Times New Roman" w:cs="Times New Roman"/>
          <w:b/>
          <w:sz w:val="24"/>
          <w:szCs w:val="24"/>
        </w:rPr>
        <w:t>«мудрых князя», «темники», 24 темника, вожди племен и родовые старейшины,</w:t>
      </w:r>
      <w:r w:rsidR="00575FF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75FFC" w:rsidRPr="00575FFC">
        <w:rPr>
          <w:rFonts w:ascii="Times New Roman" w:hAnsi="Times New Roman" w:cs="Times New Roman"/>
          <w:b/>
          <w:sz w:val="24"/>
          <w:szCs w:val="24"/>
        </w:rPr>
        <w:t>наследственная система власти, сбор податей, от Байкала до Тибета)</w:t>
      </w:r>
    </w:p>
    <w:p w:rsidR="002F27ED" w:rsidRDefault="002F27ED" w:rsidP="00575F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27ED" w:rsidRDefault="002F27ED" w:rsidP="00575F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27ED" w:rsidRDefault="002F27ED" w:rsidP="00575F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27ED" w:rsidRDefault="002F27ED" w:rsidP="00575F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27ED" w:rsidRDefault="002F27ED" w:rsidP="00575F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27ED" w:rsidRDefault="002F27ED" w:rsidP="00575F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27ED" w:rsidRDefault="002F27ED" w:rsidP="00575FF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F27ED" w:rsidRDefault="002F27ED" w:rsidP="00575FF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D94CAD" w:rsidRPr="002F27ED" w:rsidRDefault="00D94CAD" w:rsidP="00575FF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94CAD" w:rsidRPr="002F27ED" w:rsidSect="00575FF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F1FDC"/>
    <w:multiLevelType w:val="hybridMultilevel"/>
    <w:tmpl w:val="2B828510"/>
    <w:lvl w:ilvl="0" w:tplc="94AAC14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6E64AC"/>
    <w:multiLevelType w:val="multilevel"/>
    <w:tmpl w:val="C55A9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F27ED"/>
    <w:rsid w:val="002F27ED"/>
    <w:rsid w:val="003846A9"/>
    <w:rsid w:val="003F5128"/>
    <w:rsid w:val="00451303"/>
    <w:rsid w:val="00492048"/>
    <w:rsid w:val="004F14E2"/>
    <w:rsid w:val="00575FFC"/>
    <w:rsid w:val="005D282D"/>
    <w:rsid w:val="00732FBB"/>
    <w:rsid w:val="007F597F"/>
    <w:rsid w:val="008C14E6"/>
    <w:rsid w:val="008E6E95"/>
    <w:rsid w:val="00C86287"/>
    <w:rsid w:val="00C94168"/>
    <w:rsid w:val="00D9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7ED"/>
    <w:pPr>
      <w:ind w:left="720"/>
      <w:contextualSpacing/>
    </w:pPr>
  </w:style>
  <w:style w:type="table" w:styleId="a4">
    <w:name w:val="Table Grid"/>
    <w:basedOn w:val="a1"/>
    <w:uiPriority w:val="59"/>
    <w:rsid w:val="002F27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51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30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8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Адия</dc:creator>
  <cp:lastModifiedBy>Адия</cp:lastModifiedBy>
  <cp:revision>4</cp:revision>
  <cp:lastPrinted>2018-04-26T16:17:00Z</cp:lastPrinted>
  <dcterms:created xsi:type="dcterms:W3CDTF">2018-04-22T10:08:00Z</dcterms:created>
  <dcterms:modified xsi:type="dcterms:W3CDTF">2020-04-30T03:36:00Z</dcterms:modified>
</cp:coreProperties>
</file>