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8FB" w:rsidRDefault="00FA310F" w:rsidP="00A23E76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Самостоятельная работа  </w:t>
      </w:r>
    </w:p>
    <w:p w:rsidR="00A23E76" w:rsidRPr="006528FB" w:rsidRDefault="00FA310F" w:rsidP="00A23E76">
      <w:pPr>
        <w:rPr>
          <w:sz w:val="40"/>
          <w:szCs w:val="40"/>
        </w:rPr>
      </w:pPr>
      <w:r>
        <w:rPr>
          <w:sz w:val="40"/>
          <w:szCs w:val="40"/>
        </w:rPr>
        <w:t xml:space="preserve">   </w:t>
      </w:r>
      <w:r w:rsidR="006528FB">
        <w:rPr>
          <w:sz w:val="40"/>
          <w:szCs w:val="40"/>
        </w:rPr>
        <w:t xml:space="preserve">                                      </w:t>
      </w:r>
      <w:r w:rsidR="006528FB">
        <w:rPr>
          <w:sz w:val="40"/>
          <w:szCs w:val="40"/>
          <w:lang w:val="en-US"/>
        </w:rPr>
        <w:t>II</w:t>
      </w:r>
      <w:r w:rsidR="006528FB">
        <w:rPr>
          <w:sz w:val="40"/>
          <w:szCs w:val="40"/>
        </w:rPr>
        <w:t>-вариант</w:t>
      </w:r>
      <w:bookmarkStart w:id="0" w:name="_GoBack"/>
      <w:bookmarkEnd w:id="0"/>
    </w:p>
    <w:p w:rsidR="00FA310F" w:rsidRPr="002C531C" w:rsidRDefault="00FA310F" w:rsidP="00A23E76">
      <w:pPr>
        <w:rPr>
          <w:sz w:val="40"/>
          <w:szCs w:val="40"/>
        </w:rPr>
      </w:pPr>
    </w:p>
    <w:p w:rsidR="00A23E76" w:rsidRDefault="00A23E76" w:rsidP="00A23E76">
      <w:pPr>
        <w:pStyle w:val="a3"/>
        <w:numPr>
          <w:ilvl w:val="0"/>
          <w:numId w:val="1"/>
        </w:numPr>
        <w:rPr>
          <w:sz w:val="40"/>
          <w:szCs w:val="40"/>
        </w:rPr>
      </w:pPr>
      <w:r w:rsidRPr="002C531C">
        <w:rPr>
          <w:sz w:val="40"/>
          <w:szCs w:val="40"/>
        </w:rPr>
        <w:t>На какое расстояние свет распространится в вакууме за 20 минут?</w:t>
      </w:r>
    </w:p>
    <w:p w:rsidR="00FA310F" w:rsidRPr="002C531C" w:rsidRDefault="00FA310F" w:rsidP="00FA310F">
      <w:pPr>
        <w:pStyle w:val="a3"/>
        <w:rPr>
          <w:sz w:val="40"/>
          <w:szCs w:val="40"/>
        </w:rPr>
      </w:pPr>
    </w:p>
    <w:p w:rsidR="00FA310F" w:rsidRDefault="00A23E76" w:rsidP="00A23E76">
      <w:pPr>
        <w:pStyle w:val="a3"/>
        <w:numPr>
          <w:ilvl w:val="0"/>
          <w:numId w:val="1"/>
        </w:numPr>
        <w:rPr>
          <w:sz w:val="40"/>
          <w:szCs w:val="40"/>
        </w:rPr>
      </w:pPr>
      <w:r w:rsidRPr="00FA310F">
        <w:rPr>
          <w:sz w:val="40"/>
          <w:szCs w:val="40"/>
        </w:rPr>
        <w:t xml:space="preserve">Оптическая сила линзы 10 </w:t>
      </w:r>
      <w:proofErr w:type="spellStart"/>
      <w:r w:rsidRPr="00FA310F">
        <w:rPr>
          <w:sz w:val="40"/>
          <w:szCs w:val="40"/>
        </w:rPr>
        <w:t>дптр</w:t>
      </w:r>
      <w:proofErr w:type="spellEnd"/>
      <w:r w:rsidRPr="00FA310F">
        <w:rPr>
          <w:sz w:val="40"/>
          <w:szCs w:val="40"/>
        </w:rPr>
        <w:t>. Чему равно фокусное расстояние этой линзы?</w:t>
      </w:r>
    </w:p>
    <w:p w:rsidR="00FA310F" w:rsidRPr="00FA310F" w:rsidRDefault="00FA310F" w:rsidP="00FA310F">
      <w:pPr>
        <w:pStyle w:val="a3"/>
        <w:rPr>
          <w:sz w:val="40"/>
          <w:szCs w:val="40"/>
        </w:rPr>
      </w:pPr>
    </w:p>
    <w:p w:rsidR="00A23E76" w:rsidRDefault="00A23E76" w:rsidP="00A23E76">
      <w:pPr>
        <w:pStyle w:val="a3"/>
        <w:numPr>
          <w:ilvl w:val="0"/>
          <w:numId w:val="1"/>
        </w:numPr>
        <w:rPr>
          <w:sz w:val="40"/>
          <w:szCs w:val="40"/>
        </w:rPr>
      </w:pPr>
      <w:r w:rsidRPr="00FA310F">
        <w:rPr>
          <w:sz w:val="40"/>
          <w:szCs w:val="40"/>
        </w:rPr>
        <w:t>Во время грозы человек услышал гром через 15 с после вспышки молнии. Как далеко от него произошел разряд? Скорость звука в воздухе 340 м/с.</w:t>
      </w:r>
    </w:p>
    <w:p w:rsidR="00FA310F" w:rsidRPr="00FA310F" w:rsidRDefault="00FA310F" w:rsidP="00FA310F">
      <w:pPr>
        <w:pStyle w:val="a3"/>
        <w:rPr>
          <w:sz w:val="40"/>
          <w:szCs w:val="40"/>
        </w:rPr>
      </w:pPr>
    </w:p>
    <w:p w:rsidR="00FA310F" w:rsidRPr="00FA310F" w:rsidRDefault="00FA310F" w:rsidP="00FA310F">
      <w:pPr>
        <w:pStyle w:val="a3"/>
        <w:rPr>
          <w:sz w:val="40"/>
          <w:szCs w:val="40"/>
        </w:rPr>
      </w:pPr>
    </w:p>
    <w:p w:rsidR="00A23E76" w:rsidRDefault="00A23E76" w:rsidP="00A23E76">
      <w:pPr>
        <w:pStyle w:val="a3"/>
        <w:numPr>
          <w:ilvl w:val="0"/>
          <w:numId w:val="1"/>
        </w:numPr>
        <w:rPr>
          <w:sz w:val="40"/>
          <w:szCs w:val="40"/>
        </w:rPr>
      </w:pPr>
      <w:r w:rsidRPr="002C531C">
        <w:rPr>
          <w:sz w:val="40"/>
          <w:szCs w:val="40"/>
        </w:rPr>
        <w:t>Голосовые связки певца, поющего тенором (высоким мужским голосом), колеблются с частотой от 130 до 520 Гц. Определите максимальную и минимальную длину излучаемой звуковой волны в воздухе. Скорость звука в воздухе 330 м/с.</w:t>
      </w:r>
    </w:p>
    <w:p w:rsidR="00FA310F" w:rsidRPr="00FA310F" w:rsidRDefault="00FA310F" w:rsidP="00FA310F">
      <w:pPr>
        <w:rPr>
          <w:sz w:val="40"/>
          <w:szCs w:val="40"/>
        </w:rPr>
      </w:pPr>
    </w:p>
    <w:p w:rsidR="00A23E76" w:rsidRPr="00701AB2" w:rsidRDefault="00A23E76" w:rsidP="00A23E76">
      <w:pPr>
        <w:pStyle w:val="a3"/>
        <w:numPr>
          <w:ilvl w:val="0"/>
          <w:numId w:val="1"/>
        </w:numPr>
      </w:pPr>
      <w:r w:rsidRPr="002C531C">
        <w:rPr>
          <w:sz w:val="40"/>
          <w:szCs w:val="40"/>
        </w:rPr>
        <w:t>Определите глубину моря (км) в данной точке, если сигнал ультразвукового эхолота возвратился через 0,6 с после выхода. Скорость распространения ультразвука в воде 1500 м/с.</w:t>
      </w:r>
    </w:p>
    <w:p w:rsidR="004829C5" w:rsidRDefault="004829C5"/>
    <w:p w:rsidR="00A23E76" w:rsidRDefault="00A23E76"/>
    <w:p w:rsidR="00A23E76" w:rsidRDefault="00A23E76"/>
    <w:p w:rsidR="00A23E76" w:rsidRDefault="00A23E76"/>
    <w:p w:rsidR="00A23E76" w:rsidRDefault="00A23E76"/>
    <w:p w:rsidR="00A23E76" w:rsidRDefault="00A23E76"/>
    <w:sectPr w:rsidR="00A23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900AC"/>
    <w:multiLevelType w:val="hybridMultilevel"/>
    <w:tmpl w:val="FAC89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E616A"/>
    <w:multiLevelType w:val="hybridMultilevel"/>
    <w:tmpl w:val="E116C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E76"/>
    <w:rsid w:val="002C531C"/>
    <w:rsid w:val="004829C5"/>
    <w:rsid w:val="006528FB"/>
    <w:rsid w:val="00A23E76"/>
    <w:rsid w:val="00FA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8D1B6"/>
  <w15:chartTrackingRefBased/>
  <w15:docId w15:val="{6B35F89E-662C-4EB0-828D-FC9DF24F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3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2020-05-13T03:22:00Z</dcterms:created>
  <dcterms:modified xsi:type="dcterms:W3CDTF">2020-05-13T06:27:00Z</dcterms:modified>
</cp:coreProperties>
</file>