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C" w:rsidRPr="004A15AC" w:rsidRDefault="004A15AC" w:rsidP="004A15AC">
      <w:pPr>
        <w:jc w:val="center"/>
        <w:rPr>
          <w:rFonts w:ascii="Times New Roman" w:hAnsi="Times New Roman" w:cs="Times New Roman"/>
          <w:sz w:val="40"/>
          <w:szCs w:val="40"/>
        </w:rPr>
      </w:pPr>
      <w:r w:rsidRPr="004A15AC">
        <w:rPr>
          <w:rFonts w:ascii="Times New Roman" w:hAnsi="Times New Roman" w:cs="Times New Roman"/>
          <w:sz w:val="40"/>
          <w:szCs w:val="40"/>
        </w:rPr>
        <w:t>Компьютер и учитель</w:t>
      </w:r>
    </w:p>
    <w:p w:rsidR="004A15AC" w:rsidRPr="004A15AC" w:rsidRDefault="004A15AC" w:rsidP="004A15AC">
      <w:pPr>
        <w:rPr>
          <w:rFonts w:ascii="Times New Roman" w:hAnsi="Times New Roman" w:cs="Times New Roman"/>
          <w:sz w:val="28"/>
          <w:szCs w:val="28"/>
        </w:rPr>
      </w:pPr>
      <w:r w:rsidRPr="004A15AC">
        <w:rPr>
          <w:rFonts w:ascii="Times New Roman" w:hAnsi="Times New Roman" w:cs="Times New Roman"/>
          <w:sz w:val="28"/>
          <w:szCs w:val="28"/>
        </w:rPr>
        <w:t>Современные учебные заведения не могут обходиться без компьютеров! С их помощью трехлетние дети учатся разл</w:t>
      </w:r>
      <w:r>
        <w:rPr>
          <w:rFonts w:ascii="Times New Roman" w:hAnsi="Times New Roman" w:cs="Times New Roman"/>
          <w:sz w:val="28"/>
          <w:szCs w:val="28"/>
        </w:rPr>
        <w:t xml:space="preserve">ичать предметы по форме; шести </w:t>
      </w:r>
      <w:r w:rsidRPr="004A15AC">
        <w:rPr>
          <w:rFonts w:ascii="Times New Roman" w:hAnsi="Times New Roman" w:cs="Times New Roman"/>
          <w:sz w:val="28"/>
          <w:szCs w:val="28"/>
        </w:rPr>
        <w:t>и семилетие читать и писать; выпускники школ готовятся к вступительным экзаменам в высшие учебные заведения; студенты исследуют, что произойдет, если температура атомного реактора превысит допустимый предел ...</w:t>
      </w:r>
    </w:p>
    <w:p w:rsidR="004A15AC" w:rsidRPr="004A15AC" w:rsidRDefault="004A15AC" w:rsidP="004A1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компьютер обладает «</w:t>
      </w:r>
      <w:r w:rsidRPr="004A15AC">
        <w:rPr>
          <w:rFonts w:ascii="Times New Roman" w:hAnsi="Times New Roman" w:cs="Times New Roman"/>
          <w:sz w:val="28"/>
          <w:szCs w:val="28"/>
        </w:rPr>
        <w:t>бесконечным терпением»: он будет повторять объяснения пять, десять и даже его раз без признаков усталости и неудовольствия. Во-вторых, он позволяет выбрать тот темп обучения, который подходит именно нам, а не тем учащимся, которые "схватывают» материал быстрее или медленнее, чем вы. И в-третьих, когда вы сидите перед компьютером, он целиком и полностью занят только нами. Кстати, и вы почти наверняка ответите ему тем же: многие учебные программы не только познавательны, но и весьма увлекательны!</w:t>
      </w:r>
    </w:p>
    <w:p w:rsidR="004A15AC" w:rsidRPr="004A15AC" w:rsidRDefault="004A15AC" w:rsidP="004A1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5AC">
        <w:rPr>
          <w:rFonts w:ascii="Times New Roman" w:hAnsi="Times New Roman" w:cs="Times New Roman"/>
          <w:sz w:val="28"/>
          <w:szCs w:val="28"/>
        </w:rPr>
        <w:t>Машинное обучение» термин, обозначающий процесс получения знаний</w:t>
      </w:r>
      <w:r>
        <w:rPr>
          <w:rFonts w:ascii="Times New Roman" w:hAnsi="Times New Roman" w:cs="Times New Roman"/>
          <w:sz w:val="28"/>
          <w:szCs w:val="28"/>
        </w:rPr>
        <w:t xml:space="preserve"> при помощи компьютера. В роли «</w:t>
      </w:r>
      <w:r w:rsidRPr="004A15AC">
        <w:rPr>
          <w:rFonts w:ascii="Times New Roman" w:hAnsi="Times New Roman" w:cs="Times New Roman"/>
          <w:sz w:val="28"/>
          <w:szCs w:val="28"/>
        </w:rPr>
        <w:t>учителя» в этом случае может выступать компьютер или терминал, являющийся частью электронной сети передачи данных. Процесс усвоения предмета поэтапно контролируется педагогом-куратором, но, если учебный материал составлен в виде пакета соответствующих программ, сопровождаемых контрольными тестами, свои успехи может оце</w:t>
      </w:r>
      <w:r>
        <w:rPr>
          <w:rFonts w:ascii="Times New Roman" w:hAnsi="Times New Roman" w:cs="Times New Roman"/>
          <w:sz w:val="28"/>
          <w:szCs w:val="28"/>
        </w:rPr>
        <w:t>нивать и сам учащийся. Процесс «</w:t>
      </w:r>
      <w:r w:rsidRPr="004A15AC">
        <w:rPr>
          <w:rFonts w:ascii="Times New Roman" w:hAnsi="Times New Roman" w:cs="Times New Roman"/>
          <w:sz w:val="28"/>
          <w:szCs w:val="28"/>
        </w:rPr>
        <w:t xml:space="preserve">машинною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Pr="004A15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строится по-разному: «</w:t>
      </w:r>
      <w:r w:rsidRPr="004A15AC">
        <w:rPr>
          <w:rFonts w:ascii="Times New Roman" w:hAnsi="Times New Roman" w:cs="Times New Roman"/>
          <w:sz w:val="28"/>
          <w:szCs w:val="28"/>
        </w:rPr>
        <w:t>Электронный учитель» Может Предложить Тексты для чтения, упражнения, Задачи, вопросы.</w:t>
      </w:r>
    </w:p>
    <w:p w:rsidR="00227D00" w:rsidRPr="004A15AC" w:rsidRDefault="004A15AC" w:rsidP="004A15AC">
      <w:pPr>
        <w:rPr>
          <w:rFonts w:ascii="Times New Roman" w:hAnsi="Times New Roman" w:cs="Times New Roman"/>
          <w:sz w:val="28"/>
          <w:szCs w:val="28"/>
        </w:rPr>
      </w:pPr>
      <w:r w:rsidRPr="004A15AC">
        <w:rPr>
          <w:rFonts w:ascii="Times New Roman" w:hAnsi="Times New Roman" w:cs="Times New Roman"/>
          <w:sz w:val="28"/>
          <w:szCs w:val="28"/>
        </w:rPr>
        <w:t>С помощью компьютера учащиеся собирают информацию, принимаю! решения и изучают результаты. Мо</w:t>
      </w:r>
      <w:r>
        <w:rPr>
          <w:rFonts w:ascii="Times New Roman" w:hAnsi="Times New Roman" w:cs="Times New Roman"/>
          <w:sz w:val="28"/>
          <w:szCs w:val="28"/>
        </w:rPr>
        <w:t>делирование позволяет провести «</w:t>
      </w:r>
      <w:r w:rsidR="00EF532A">
        <w:rPr>
          <w:rFonts w:ascii="Times New Roman" w:hAnsi="Times New Roman" w:cs="Times New Roman"/>
          <w:sz w:val="28"/>
          <w:szCs w:val="28"/>
        </w:rPr>
        <w:t>страшные»</w:t>
      </w:r>
      <w:bookmarkStart w:id="0" w:name="_GoBack"/>
      <w:bookmarkEnd w:id="0"/>
      <w:r w:rsidRPr="004A15AC">
        <w:rPr>
          <w:rFonts w:ascii="Times New Roman" w:hAnsi="Times New Roman" w:cs="Times New Roman"/>
          <w:sz w:val="28"/>
          <w:szCs w:val="28"/>
        </w:rPr>
        <w:t xml:space="preserve"> дорогие, длительные и другие невыполнимые или трудновыполнимые эксперименты: например, можно научиться препарировать лягушку, управлять древней империей или отправиться в путешествие. Компьютеры выполняют в учебных заведениях не только педагогические обязанности. Администрация школы, например, на основе хранящихся в машине данных составляет расписание занятий, отчеты и сводки, характеристики учащихся.</w:t>
      </w:r>
    </w:p>
    <w:sectPr w:rsidR="00227D00" w:rsidRPr="004A15AC" w:rsidSect="004A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5A"/>
    <w:rsid w:val="00227D00"/>
    <w:rsid w:val="004A15AC"/>
    <w:rsid w:val="00AB005A"/>
    <w:rsid w:val="00E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22E9"/>
  <w15:chartTrackingRefBased/>
  <w15:docId w15:val="{169A185A-D8ED-4120-A2DC-77604C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Сумбаев</dc:creator>
  <cp:keywords/>
  <dc:description/>
  <cp:lastModifiedBy>Алексей Сумбаев</cp:lastModifiedBy>
  <cp:revision>3</cp:revision>
  <dcterms:created xsi:type="dcterms:W3CDTF">2015-12-22T21:05:00Z</dcterms:created>
  <dcterms:modified xsi:type="dcterms:W3CDTF">2015-12-22T21:10:00Z</dcterms:modified>
</cp:coreProperties>
</file>