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D44C7" w14:textId="34C0FD8A" w:rsidR="0020089A" w:rsidRDefault="0020089A"/>
    <w:p w14:paraId="6ACB691A" w14:textId="0386F0E6" w:rsidR="00D21A43" w:rsidRDefault="00D21A43">
      <w:r>
        <w:rPr>
          <w:noProof/>
        </w:rPr>
        <w:drawing>
          <wp:inline distT="0" distB="0" distL="0" distR="0" wp14:anchorId="57B15CCD" wp14:editId="4A4213F7">
            <wp:extent cx="5314950" cy="27432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7AAF7702-F30A-48AF-94FE-BC7A1AB5D9A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AD4600C" w14:textId="2BEB27A4" w:rsidR="00D21A43" w:rsidRDefault="00D21A43">
      <w:r>
        <w:t>1) 90*500=45000</w:t>
      </w:r>
    </w:p>
    <w:p w14:paraId="65AC5464" w14:textId="4C84B222" w:rsidR="00D21A43" w:rsidRDefault="00D21A43">
      <w:r>
        <w:t>2) 100*700=70000</w:t>
      </w:r>
    </w:p>
    <w:p w14:paraId="086D93F2" w14:textId="0B0519FF" w:rsidR="00D21A43" w:rsidRDefault="00D21A43">
      <w:r>
        <w:t>3) 850*110=93500</w:t>
      </w:r>
    </w:p>
    <w:p w14:paraId="54E74A35" w14:textId="3E68E694" w:rsidR="00D21A43" w:rsidRDefault="00D21A43">
      <w:r>
        <w:t>4) 120*950=114000</w:t>
      </w:r>
    </w:p>
    <w:p w14:paraId="0F1652F4" w14:textId="58FF4C35" w:rsidR="00D21A43" w:rsidRDefault="00D21A43">
      <w:r>
        <w:t>5) 130*1000=130000</w:t>
      </w:r>
    </w:p>
    <w:p w14:paraId="5EF72B18" w14:textId="1CB8E9E2" w:rsidR="00D21A43" w:rsidRDefault="00D21A43">
      <w:r>
        <w:t>6) 140*1150=161000</w:t>
      </w:r>
    </w:p>
    <w:p w14:paraId="70BCF241" w14:textId="7F4445E3" w:rsidR="00D21A43" w:rsidRDefault="00D21A43">
      <w:r>
        <w:t>7) 150*1200=180000</w:t>
      </w:r>
    </w:p>
    <w:p w14:paraId="2209D800" w14:textId="60BC6ABF" w:rsidR="00D21A43" w:rsidRDefault="00D21A43">
      <w:r>
        <w:t>Таким образом можно сказать следующее:</w:t>
      </w:r>
    </w:p>
    <w:p w14:paraId="37580A5D" w14:textId="2A9A2630" w:rsidR="00D21A43" w:rsidRDefault="00D21A43">
      <w:r>
        <w:t>1) по всему графику наблюдается плавный рост выручки;</w:t>
      </w:r>
    </w:p>
    <w:p w14:paraId="76B7D2FB" w14:textId="501B97E0" w:rsidR="00D21A43" w:rsidRDefault="00D21A43">
      <w:r>
        <w:t>2) наибольший рост выручки по сравнению с прошлым значением будет под вариантом №6, он составил 31000 руб.;</w:t>
      </w:r>
    </w:p>
    <w:p w14:paraId="0EC9C1A9" w14:textId="39E06FD9" w:rsidR="00D21A43" w:rsidRDefault="00D21A43">
      <w:r>
        <w:t xml:space="preserve">3) </w:t>
      </w:r>
      <w:r>
        <w:t>наи</w:t>
      </w:r>
      <w:r>
        <w:t>меньший</w:t>
      </w:r>
      <w:r>
        <w:t xml:space="preserve"> рост выручки</w:t>
      </w:r>
      <w:r>
        <w:t xml:space="preserve"> </w:t>
      </w:r>
      <w:r>
        <w:t>по сравнению с прошлым значением будет под вариантом №</w:t>
      </w:r>
      <w:r w:rsidR="00AF793A">
        <w:t>5</w:t>
      </w:r>
      <w:r>
        <w:t xml:space="preserve">, он составил </w:t>
      </w:r>
      <w:r w:rsidR="00AF793A">
        <w:t>16</w:t>
      </w:r>
      <w:r>
        <w:t>000 руб.</w:t>
      </w:r>
    </w:p>
    <w:p w14:paraId="65487F0E" w14:textId="77777777" w:rsidR="00D21A43" w:rsidRDefault="00D21A43"/>
    <w:sectPr w:rsidR="00D21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512"/>
    <w:rsid w:val="0020089A"/>
    <w:rsid w:val="00747512"/>
    <w:rsid w:val="00AF793A"/>
    <w:rsid w:val="00D2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2B697"/>
  <w15:chartTrackingRefBased/>
  <w15:docId w15:val="{0CDF0396-CC8D-407B-81CA-B74BE30B0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b="1"/>
              <a:t>Кривая предложения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v>Предложение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Лист1!$B$2:$H$2</c:f>
              <c:numCache>
                <c:formatCode>General</c:formatCode>
                <c:ptCount val="7"/>
                <c:pt idx="0">
                  <c:v>500</c:v>
                </c:pt>
                <c:pt idx="1">
                  <c:v>700</c:v>
                </c:pt>
                <c:pt idx="2">
                  <c:v>850</c:v>
                </c:pt>
                <c:pt idx="3">
                  <c:v>950</c:v>
                </c:pt>
                <c:pt idx="4">
                  <c:v>1000</c:v>
                </c:pt>
                <c:pt idx="5">
                  <c:v>1150</c:v>
                </c:pt>
                <c:pt idx="6">
                  <c:v>1200</c:v>
                </c:pt>
              </c:numCache>
            </c:numRef>
          </c:xVal>
          <c:yVal>
            <c:numRef>
              <c:f>Лист1!$B$1:$H$1</c:f>
              <c:numCache>
                <c:formatCode>General</c:formatCode>
                <c:ptCount val="7"/>
                <c:pt idx="0">
                  <c:v>90</c:v>
                </c:pt>
                <c:pt idx="1">
                  <c:v>100</c:v>
                </c:pt>
                <c:pt idx="2">
                  <c:v>110</c:v>
                </c:pt>
                <c:pt idx="3">
                  <c:v>120</c:v>
                </c:pt>
                <c:pt idx="4">
                  <c:v>130</c:v>
                </c:pt>
                <c:pt idx="5">
                  <c:v>140</c:v>
                </c:pt>
                <c:pt idx="6">
                  <c:v>150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FF75-4345-9946-383806F7A6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984416"/>
        <c:axId val="438978184"/>
      </c:scatterChart>
      <c:valAx>
        <c:axId val="438984416"/>
        <c:scaling>
          <c:orientation val="minMax"/>
          <c:min val="4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/>
                  <a:t>Количество, шт.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38978184"/>
        <c:crosses val="autoZero"/>
        <c:crossBetween val="midCat"/>
        <c:majorUnit val="100"/>
      </c:valAx>
      <c:valAx>
        <c:axId val="4389781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/>
                  <a:t>Цена, руб.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3898441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2020-04-12T06:52:00Z</dcterms:created>
  <dcterms:modified xsi:type="dcterms:W3CDTF">2020-04-12T07:03:00Z</dcterms:modified>
</cp:coreProperties>
</file>