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23D" w:rsidRDefault="00AA623D" w:rsidP="00AA62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F55DE">
        <w:rPr>
          <w:rFonts w:ascii="Times New Roman" w:hAnsi="Times New Roman" w:cs="Times New Roman"/>
          <w:b/>
          <w:sz w:val="24"/>
          <w:szCs w:val="24"/>
        </w:rPr>
        <w:t>Физика 7 класс</w:t>
      </w:r>
    </w:p>
    <w:p w:rsidR="00AA623D" w:rsidRPr="00DF55DE" w:rsidRDefault="00AA623D" w:rsidP="00AA623D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AA623D" w:rsidRPr="00DF55DE" w:rsidRDefault="00AA623D" w:rsidP="00AA623D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DF55DE">
        <w:rPr>
          <w:rFonts w:ascii="Times New Roman" w:hAnsi="Times New Roman" w:cs="Times New Roman"/>
          <w:sz w:val="24"/>
          <w:szCs w:val="24"/>
        </w:rPr>
        <w:t>Тема урока:</w:t>
      </w:r>
      <w:r w:rsidRPr="00DF55DE">
        <w:rPr>
          <w:rFonts w:ascii="Times New Roman" w:hAnsi="Times New Roman" w:cs="Times New Roman"/>
          <w:sz w:val="24"/>
          <w:szCs w:val="24"/>
        </w:rPr>
        <w:tab/>
      </w:r>
      <w:r w:rsidRPr="00AA623D">
        <w:rPr>
          <w:rFonts w:ascii="Times New Roman" w:hAnsi="Times New Roman" w:cs="Times New Roman"/>
          <w:b/>
          <w:sz w:val="24"/>
          <w:szCs w:val="24"/>
        </w:rPr>
        <w:t>Кинетическая и потенциальная энергия</w:t>
      </w:r>
    </w:p>
    <w:p w:rsidR="00AA623D" w:rsidRDefault="00AA623D" w:rsidP="00AA623D">
      <w:pPr>
        <w:pStyle w:val="1"/>
        <w:spacing w:after="0" w:line="240" w:lineRule="auto"/>
        <w:ind w:left="0"/>
        <w:rPr>
          <w:rFonts w:ascii="Times New Roman" w:hAnsi="Times New Roman"/>
          <w:sz w:val="24"/>
          <w:lang w:val="kk-KZ"/>
        </w:rPr>
      </w:pPr>
      <w:r>
        <w:rPr>
          <w:rFonts w:ascii="Times New Roman" w:hAnsi="Times New Roman"/>
          <w:sz w:val="24"/>
          <w:lang w:val="kk-KZ"/>
        </w:rPr>
        <w:t xml:space="preserve">Цель: </w:t>
      </w:r>
    </w:p>
    <w:p w:rsidR="00AA623D" w:rsidRPr="00AA623D" w:rsidRDefault="00AA623D" w:rsidP="00AA623D">
      <w:pPr>
        <w:pStyle w:val="a3"/>
        <w:rPr>
          <w:rFonts w:ascii="Times New Roman" w:eastAsia="Calibri" w:hAnsi="Times New Roman" w:cs="Times New Roman"/>
          <w:sz w:val="24"/>
          <w:lang w:val="kk-KZ" w:eastAsia="ru-RU"/>
        </w:rPr>
      </w:pPr>
      <w:r w:rsidRPr="00AA623D">
        <w:rPr>
          <w:rFonts w:ascii="Times New Roman" w:eastAsia="Calibri" w:hAnsi="Times New Roman" w:cs="Times New Roman"/>
          <w:sz w:val="24"/>
          <w:lang w:val="kk-KZ" w:eastAsia="ru-RU"/>
        </w:rPr>
        <w:t>7.2.3.2-различать два вида механической энергии;</w:t>
      </w:r>
    </w:p>
    <w:p w:rsidR="00AA623D" w:rsidRPr="00AA623D" w:rsidRDefault="00AA623D" w:rsidP="00AA623D">
      <w:pPr>
        <w:pStyle w:val="a3"/>
        <w:rPr>
          <w:rFonts w:ascii="Times New Roman" w:eastAsia="Calibri" w:hAnsi="Times New Roman" w:cs="Times New Roman"/>
          <w:sz w:val="24"/>
          <w:lang w:val="kk-KZ" w:eastAsia="ru-RU"/>
        </w:rPr>
      </w:pPr>
      <w:r w:rsidRPr="00AA623D">
        <w:rPr>
          <w:rFonts w:ascii="Times New Roman" w:eastAsia="Calibri" w:hAnsi="Times New Roman" w:cs="Times New Roman"/>
          <w:sz w:val="24"/>
          <w:lang w:val="kk-KZ" w:eastAsia="ru-RU"/>
        </w:rPr>
        <w:t>7.2.3.3-применять формулу кинетической энергии при решении задач;</w:t>
      </w:r>
    </w:p>
    <w:p w:rsidR="00AA623D" w:rsidRDefault="00AA623D" w:rsidP="00AA623D">
      <w:pPr>
        <w:pStyle w:val="a3"/>
        <w:rPr>
          <w:rFonts w:ascii="Times New Roman" w:eastAsia="Calibri" w:hAnsi="Times New Roman" w:cs="Times New Roman"/>
          <w:sz w:val="24"/>
          <w:lang w:val="kk-KZ" w:eastAsia="ru-RU"/>
        </w:rPr>
      </w:pPr>
      <w:r w:rsidRPr="00AA623D">
        <w:rPr>
          <w:rFonts w:ascii="Times New Roman" w:eastAsia="Calibri" w:hAnsi="Times New Roman" w:cs="Times New Roman"/>
          <w:sz w:val="24"/>
          <w:lang w:val="kk-KZ" w:eastAsia="ru-RU"/>
        </w:rPr>
        <w:t>7.2.3.4-применять формулу потенциальной энергии тела, поднятого над землей, при решении задач</w:t>
      </w:r>
    </w:p>
    <w:p w:rsidR="00AA623D" w:rsidRDefault="00AA623D" w:rsidP="00AA623D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AA623D" w:rsidRPr="00DF55DE" w:rsidRDefault="00AA623D" w:rsidP="00AA623D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 w:rsidRPr="00DF55DE">
        <w:rPr>
          <w:rFonts w:ascii="Times New Roman" w:eastAsia="Calibri" w:hAnsi="Times New Roman" w:cs="Times New Roman"/>
          <w:sz w:val="24"/>
          <w:szCs w:val="24"/>
        </w:rPr>
        <w:t>Учащийся достиг цели, если:</w:t>
      </w:r>
    </w:p>
    <w:p w:rsidR="00AA623D" w:rsidRPr="00AA623D" w:rsidRDefault="00AA623D" w:rsidP="00AA623D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 w:rsidRPr="00AA623D">
        <w:rPr>
          <w:rFonts w:ascii="Times New Roman" w:eastAsia="Calibri" w:hAnsi="Times New Roman" w:cs="Times New Roman"/>
          <w:sz w:val="24"/>
          <w:szCs w:val="24"/>
        </w:rPr>
        <w:t>Знает</w:t>
      </w:r>
      <w:r w:rsidRPr="00AA623D">
        <w:t xml:space="preserve"> </w:t>
      </w:r>
      <w:r w:rsidRPr="00AA623D">
        <w:rPr>
          <w:rFonts w:ascii="Times New Roman" w:eastAsia="Calibri" w:hAnsi="Times New Roman" w:cs="Times New Roman"/>
          <w:sz w:val="24"/>
          <w:szCs w:val="24"/>
        </w:rPr>
        <w:t>понятие энергии</w:t>
      </w:r>
    </w:p>
    <w:p w:rsidR="00AA623D" w:rsidRPr="00AA623D" w:rsidRDefault="00AA623D" w:rsidP="00AA623D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Различает</w:t>
      </w:r>
      <w:r w:rsidRPr="00AA623D">
        <w:rPr>
          <w:rFonts w:ascii="Times New Roman" w:eastAsia="Calibri" w:hAnsi="Times New Roman" w:cs="Times New Roman"/>
          <w:sz w:val="24"/>
          <w:szCs w:val="24"/>
        </w:rPr>
        <w:t xml:space="preserve"> виды энергии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A623D" w:rsidRPr="00AA623D" w:rsidRDefault="00AA623D" w:rsidP="00AA623D">
      <w:pPr>
        <w:pStyle w:val="a3"/>
        <w:numPr>
          <w:ilvl w:val="0"/>
          <w:numId w:val="1"/>
        </w:numPr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Применяет</w:t>
      </w:r>
      <w:r w:rsidRPr="00AA623D">
        <w:rPr>
          <w:rFonts w:ascii="Times New Roman" w:eastAsia="Calibri" w:hAnsi="Times New Roman" w:cs="Times New Roman"/>
          <w:sz w:val="24"/>
          <w:szCs w:val="24"/>
        </w:rPr>
        <w:t xml:space="preserve"> формулы кинетической и потенциальной энергии при решении задач</w:t>
      </w:r>
    </w:p>
    <w:p w:rsidR="00AA623D" w:rsidRPr="00AA623D" w:rsidRDefault="00AA623D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3EB5" w:rsidRDefault="00EA3EB5" w:rsidP="00EA3EB5">
      <w:pPr>
        <w:rPr>
          <w:b/>
        </w:rPr>
      </w:pPr>
      <w:r w:rsidRPr="007E46CA">
        <w:rPr>
          <w:b/>
        </w:rPr>
        <w:t>Задания</w:t>
      </w:r>
      <w:r>
        <w:rPr>
          <w:b/>
        </w:rPr>
        <w:t xml:space="preserve"> надо выполнить по порядку.</w:t>
      </w:r>
    </w:p>
    <w:p w:rsidR="003D549F" w:rsidRDefault="003D549F" w:rsidP="00EA3EB5">
      <w:pPr>
        <w:rPr>
          <w:b/>
        </w:rPr>
      </w:pPr>
    </w:p>
    <w:p w:rsidR="00EA3EB5" w:rsidRPr="007E46CA" w:rsidRDefault="00EA3EB5" w:rsidP="00EA3EB5">
      <w:pPr>
        <w:rPr>
          <w:b/>
        </w:rPr>
      </w:pPr>
      <w:r>
        <w:rPr>
          <w:b/>
        </w:rPr>
        <w:t>В тетради запишите число, тему занятия.</w:t>
      </w:r>
    </w:p>
    <w:p w:rsidR="000F37E2" w:rsidRPr="00AA623D" w:rsidRDefault="000F37E2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EA3EB5" w:rsidRPr="003D549F" w:rsidRDefault="00EA3EB5" w:rsidP="00EA3EB5">
      <w:pPr>
        <w:rPr>
          <w:b/>
          <w:color w:val="006600"/>
        </w:rPr>
      </w:pPr>
      <w:r w:rsidRPr="003D549F">
        <w:rPr>
          <w:color w:val="006600"/>
        </w:rPr>
        <w:t xml:space="preserve">Задание: </w:t>
      </w:r>
      <w:r w:rsidRPr="003D549F">
        <w:rPr>
          <w:b/>
          <w:color w:val="006600"/>
        </w:rPr>
        <w:t>Прочитать, записать в тетрадь, выучить</w:t>
      </w:r>
    </w:p>
    <w:p w:rsidR="00EA3EB5" w:rsidRPr="00B442F3" w:rsidRDefault="00EA3EB5" w:rsidP="00EA3EB5"/>
    <w:p w:rsidR="00FB3C77" w:rsidRPr="007E46CA" w:rsidRDefault="00EA3EB5" w:rsidP="003D549F">
      <w:pPr>
        <w:ind w:firstLine="708"/>
      </w:pPr>
      <w:r>
        <w:rPr>
          <w:rFonts w:eastAsia="Calibri"/>
        </w:rPr>
        <w:t>1.</w:t>
      </w:r>
      <w:r w:rsidR="00D37AB1" w:rsidRPr="00D37AB1">
        <w:rPr>
          <w:rFonts w:eastAsia="Calibri"/>
        </w:rPr>
        <w:t xml:space="preserve">Просмотреть видеоматериал: </w:t>
      </w:r>
      <w:r w:rsidR="002F3263">
        <w:rPr>
          <w:rFonts w:eastAsia="Calibri"/>
        </w:rPr>
        <w:t>Кинетическая и потенциальная энергия</w:t>
      </w:r>
      <w:r w:rsidR="00FB3C77">
        <w:rPr>
          <w:rFonts w:eastAsia="Calibri"/>
        </w:rPr>
        <w:t xml:space="preserve"> или по ссылке </w:t>
      </w:r>
      <w:r w:rsidR="00FB3C77" w:rsidRPr="004B155B">
        <w:rPr>
          <w:lang w:val="en-US"/>
        </w:rPr>
        <w:t>YouTube</w:t>
      </w:r>
    </w:p>
    <w:p w:rsidR="00FB3C77" w:rsidRDefault="00ED43C8" w:rsidP="00FB3C77">
      <w:hyperlink r:id="rId5" w:history="1">
        <w:r w:rsidR="00FB3C77">
          <w:rPr>
            <w:rStyle w:val="a6"/>
          </w:rPr>
          <w:t>https://www.youtube.com/watch?v=_uYvDp5018o</w:t>
        </w:r>
      </w:hyperlink>
    </w:p>
    <w:p w:rsidR="002F3263" w:rsidRDefault="002F3263" w:rsidP="00531EAB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D37AB1" w:rsidRDefault="00F54A9B" w:rsidP="003D549F">
      <w:pPr>
        <w:pStyle w:val="a3"/>
        <w:ind w:firstLine="708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</w:t>
      </w:r>
      <w:r w:rsidR="00D37AB1" w:rsidRPr="00D37AB1">
        <w:rPr>
          <w:rFonts w:ascii="Times New Roman" w:eastAsia="Calibri" w:hAnsi="Times New Roman" w:cs="Times New Roman"/>
          <w:sz w:val="24"/>
          <w:szCs w:val="24"/>
        </w:rPr>
        <w:t xml:space="preserve">Работа с учебником: </w:t>
      </w:r>
    </w:p>
    <w:p w:rsidR="00D37AB1" w:rsidRPr="003D549F" w:rsidRDefault="00EA3EB5" w:rsidP="003D549F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</w:t>
      </w:r>
      <w:r w:rsidRPr="00DF55DE">
        <w:rPr>
          <w:rFonts w:ascii="Times New Roman" w:eastAsia="Calibri" w:hAnsi="Times New Roman" w:cs="Times New Roman"/>
          <w:sz w:val="24"/>
          <w:szCs w:val="24"/>
        </w:rPr>
        <w:t xml:space="preserve">рочитать параграфы </w:t>
      </w:r>
      <w:r>
        <w:rPr>
          <w:rFonts w:ascii="Times New Roman" w:eastAsia="Calibri" w:hAnsi="Times New Roman" w:cs="Times New Roman"/>
          <w:sz w:val="24"/>
          <w:szCs w:val="24"/>
        </w:rPr>
        <w:t xml:space="preserve">п.33,34 и заполнить </w:t>
      </w:r>
      <w:r w:rsidR="00C2156A">
        <w:rPr>
          <w:rFonts w:ascii="Times New Roman" w:eastAsia="Calibri" w:hAnsi="Times New Roman" w:cs="Times New Roman"/>
          <w:sz w:val="24"/>
          <w:szCs w:val="24"/>
        </w:rPr>
        <w:t xml:space="preserve">в тетради </w:t>
      </w:r>
      <w:r>
        <w:rPr>
          <w:rFonts w:ascii="Times New Roman" w:eastAsia="Calibri" w:hAnsi="Times New Roman" w:cs="Times New Roman"/>
          <w:sz w:val="24"/>
          <w:szCs w:val="24"/>
        </w:rPr>
        <w:t>таблицу:</w:t>
      </w:r>
    </w:p>
    <w:tbl>
      <w:tblPr>
        <w:tblStyle w:val="a5"/>
        <w:tblpPr w:leftFromText="180" w:rightFromText="180" w:vertAnchor="page" w:horzAnchor="margin" w:tblpY="8086"/>
        <w:tblW w:w="10628" w:type="dxa"/>
        <w:tblLook w:val="04A0"/>
      </w:tblPr>
      <w:tblGrid>
        <w:gridCol w:w="3281"/>
        <w:gridCol w:w="2042"/>
        <w:gridCol w:w="2202"/>
        <w:gridCol w:w="274"/>
        <w:gridCol w:w="1377"/>
        <w:gridCol w:w="1452"/>
      </w:tblGrid>
      <w:tr w:rsidR="00EE17E6" w:rsidRPr="002F3263" w:rsidTr="003D549F">
        <w:trPr>
          <w:trHeight w:val="493"/>
        </w:trPr>
        <w:tc>
          <w:tcPr>
            <w:tcW w:w="3281" w:type="dxa"/>
          </w:tcPr>
          <w:p w:rsidR="00EE17E6" w:rsidRPr="002F3263" w:rsidRDefault="00EE17E6" w:rsidP="003D549F">
            <w:pPr>
              <w:ind w:firstLine="1650"/>
              <w:rPr>
                <w:b/>
              </w:rPr>
            </w:pPr>
          </w:p>
        </w:tc>
        <w:tc>
          <w:tcPr>
            <w:tcW w:w="4244" w:type="dxa"/>
            <w:gridSpan w:val="2"/>
            <w:tcBorders>
              <w:right w:val="single" w:sz="4" w:space="0" w:color="auto"/>
            </w:tcBorders>
          </w:tcPr>
          <w:p w:rsidR="00EE17E6" w:rsidRPr="002F3263" w:rsidRDefault="00EE17E6" w:rsidP="003D549F">
            <w:pPr>
              <w:jc w:val="center"/>
              <w:rPr>
                <w:b/>
              </w:rPr>
            </w:pPr>
            <w:r>
              <w:rPr>
                <w:b/>
              </w:rPr>
              <w:t>определение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17E6" w:rsidRPr="002F3263" w:rsidRDefault="00EE17E6" w:rsidP="003D549F">
            <w:pPr>
              <w:jc w:val="center"/>
              <w:rPr>
                <w:b/>
              </w:rPr>
            </w:pPr>
            <w:r>
              <w:rPr>
                <w:b/>
              </w:rPr>
              <w:t>обозначение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E17E6" w:rsidRPr="002F3263" w:rsidRDefault="00EE17E6" w:rsidP="003D549F">
            <w:pPr>
              <w:jc w:val="center"/>
              <w:rPr>
                <w:b/>
              </w:rPr>
            </w:pPr>
            <w:r>
              <w:rPr>
                <w:b/>
              </w:rPr>
              <w:t>Единицы измерения</w:t>
            </w:r>
          </w:p>
        </w:tc>
      </w:tr>
      <w:tr w:rsidR="00EE17E6" w:rsidRPr="002F3263" w:rsidTr="003D549F">
        <w:trPr>
          <w:trHeight w:val="493"/>
        </w:trPr>
        <w:tc>
          <w:tcPr>
            <w:tcW w:w="3281" w:type="dxa"/>
          </w:tcPr>
          <w:p w:rsidR="00EE17E6" w:rsidRPr="002F3263" w:rsidRDefault="00EE17E6" w:rsidP="003D549F">
            <w:pPr>
              <w:ind w:firstLine="306"/>
              <w:rPr>
                <w:b/>
              </w:rPr>
            </w:pPr>
            <w:r>
              <w:rPr>
                <w:b/>
              </w:rPr>
              <w:t>Энергия</w:t>
            </w:r>
          </w:p>
        </w:tc>
        <w:tc>
          <w:tcPr>
            <w:tcW w:w="4244" w:type="dxa"/>
            <w:gridSpan w:val="2"/>
            <w:tcBorders>
              <w:right w:val="single" w:sz="4" w:space="0" w:color="auto"/>
            </w:tcBorders>
          </w:tcPr>
          <w:p w:rsidR="00EE17E6" w:rsidRPr="00EE17E6" w:rsidRDefault="00EE17E6" w:rsidP="003D549F">
            <w:r>
              <w:t>мера</w:t>
            </w:r>
            <w:r w:rsidRPr="00EE17E6">
              <w:t>……</w:t>
            </w:r>
            <w:r>
              <w:t>( дописать)</w:t>
            </w:r>
          </w:p>
        </w:tc>
        <w:tc>
          <w:tcPr>
            <w:tcW w:w="1651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EE17E6" w:rsidRPr="00EE17E6" w:rsidRDefault="00EE17E6" w:rsidP="003D549F">
            <w:pPr>
              <w:jc w:val="center"/>
            </w:pPr>
            <w:r w:rsidRPr="00EE17E6">
              <w:t>Е</w:t>
            </w:r>
          </w:p>
        </w:tc>
        <w:tc>
          <w:tcPr>
            <w:tcW w:w="1452" w:type="dxa"/>
            <w:tcBorders>
              <w:left w:val="single" w:sz="4" w:space="0" w:color="auto"/>
            </w:tcBorders>
          </w:tcPr>
          <w:p w:rsidR="00EE17E6" w:rsidRPr="00EE17E6" w:rsidRDefault="00EE17E6" w:rsidP="003D549F">
            <w:pPr>
              <w:jc w:val="center"/>
            </w:pPr>
            <w:r w:rsidRPr="00EE17E6">
              <w:t>Дж</w:t>
            </w:r>
          </w:p>
        </w:tc>
      </w:tr>
      <w:tr w:rsidR="00EE17E6" w:rsidRPr="002F3263" w:rsidTr="003D549F">
        <w:trPr>
          <w:trHeight w:val="493"/>
        </w:trPr>
        <w:tc>
          <w:tcPr>
            <w:tcW w:w="3281" w:type="dxa"/>
            <w:vMerge w:val="restart"/>
            <w:tcBorders>
              <w:tl2br w:val="single" w:sz="4" w:space="0" w:color="auto"/>
            </w:tcBorders>
          </w:tcPr>
          <w:p w:rsidR="00EE17E6" w:rsidRPr="00EE17E6" w:rsidRDefault="00EE17E6" w:rsidP="003D549F">
            <w:r w:rsidRPr="00EE17E6">
              <w:t xml:space="preserve">                     Виды </w:t>
            </w:r>
          </w:p>
          <w:p w:rsidR="00EE17E6" w:rsidRPr="00EE17E6" w:rsidRDefault="00EE17E6" w:rsidP="003D549F">
            <w:r w:rsidRPr="00EE17E6">
              <w:t xml:space="preserve">                           энергии</w:t>
            </w:r>
          </w:p>
          <w:p w:rsidR="00EE17E6" w:rsidRPr="00EE17E6" w:rsidRDefault="00EE17E6" w:rsidP="003D549F"/>
          <w:p w:rsidR="00EE17E6" w:rsidRPr="002F3263" w:rsidRDefault="00EE17E6" w:rsidP="003D549F">
            <w:pPr>
              <w:rPr>
                <w:b/>
              </w:rPr>
            </w:pPr>
            <w:r w:rsidRPr="00EE17E6">
              <w:t>Сведения</w:t>
            </w:r>
          </w:p>
        </w:tc>
        <w:tc>
          <w:tcPr>
            <w:tcW w:w="2042" w:type="dxa"/>
            <w:vMerge w:val="restart"/>
          </w:tcPr>
          <w:p w:rsidR="00EE17E6" w:rsidRPr="002F3263" w:rsidRDefault="00EE17E6" w:rsidP="003D549F">
            <w:pPr>
              <w:jc w:val="center"/>
              <w:rPr>
                <w:b/>
              </w:rPr>
            </w:pPr>
          </w:p>
          <w:p w:rsidR="00EE17E6" w:rsidRPr="002F3263" w:rsidRDefault="00EE17E6" w:rsidP="003D549F">
            <w:pPr>
              <w:jc w:val="center"/>
              <w:rPr>
                <w:b/>
              </w:rPr>
            </w:pPr>
            <w:r w:rsidRPr="002F3263">
              <w:rPr>
                <w:b/>
              </w:rPr>
              <w:t>Кинетическая энергия</w:t>
            </w:r>
          </w:p>
          <w:p w:rsidR="00EE17E6" w:rsidRPr="002F3263" w:rsidRDefault="00EE17E6" w:rsidP="003D549F">
            <w:pPr>
              <w:jc w:val="center"/>
              <w:rPr>
                <w:b/>
              </w:rPr>
            </w:pPr>
          </w:p>
        </w:tc>
        <w:tc>
          <w:tcPr>
            <w:tcW w:w="5305" w:type="dxa"/>
            <w:gridSpan w:val="4"/>
            <w:tcBorders>
              <w:bottom w:val="single" w:sz="4" w:space="0" w:color="auto"/>
            </w:tcBorders>
          </w:tcPr>
          <w:p w:rsidR="00EE17E6" w:rsidRPr="002F3263" w:rsidRDefault="00EE17E6" w:rsidP="003D549F">
            <w:pPr>
              <w:jc w:val="center"/>
              <w:rPr>
                <w:b/>
              </w:rPr>
            </w:pPr>
            <w:r w:rsidRPr="002F3263">
              <w:rPr>
                <w:b/>
              </w:rPr>
              <w:t>Потенциальная энергия</w:t>
            </w:r>
          </w:p>
        </w:tc>
      </w:tr>
      <w:tr w:rsidR="00EE17E6" w:rsidRPr="002F3263" w:rsidTr="003D549F">
        <w:trPr>
          <w:trHeight w:val="223"/>
        </w:trPr>
        <w:tc>
          <w:tcPr>
            <w:tcW w:w="3281" w:type="dxa"/>
            <w:vMerge/>
            <w:tcBorders>
              <w:tl2br w:val="single" w:sz="4" w:space="0" w:color="auto"/>
            </w:tcBorders>
          </w:tcPr>
          <w:p w:rsidR="00EE17E6" w:rsidRPr="002F3263" w:rsidRDefault="00EE17E6" w:rsidP="003D549F">
            <w:pPr>
              <w:rPr>
                <w:b/>
              </w:rPr>
            </w:pPr>
          </w:p>
        </w:tc>
        <w:tc>
          <w:tcPr>
            <w:tcW w:w="2042" w:type="dxa"/>
            <w:vMerge/>
            <w:tcBorders>
              <w:bottom w:val="single" w:sz="4" w:space="0" w:color="auto"/>
            </w:tcBorders>
          </w:tcPr>
          <w:p w:rsidR="00EE17E6" w:rsidRPr="002F3263" w:rsidRDefault="00EE17E6" w:rsidP="003D549F">
            <w:pPr>
              <w:jc w:val="center"/>
              <w:rPr>
                <w:b/>
              </w:rPr>
            </w:pPr>
          </w:p>
        </w:tc>
        <w:tc>
          <w:tcPr>
            <w:tcW w:w="2476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E17E6" w:rsidRPr="002F3263" w:rsidRDefault="00EE17E6" w:rsidP="003D549F">
            <w:pPr>
              <w:jc w:val="center"/>
              <w:rPr>
                <w:b/>
              </w:rPr>
            </w:pPr>
            <w:r w:rsidRPr="002F3263">
              <w:rPr>
                <w:b/>
              </w:rPr>
              <w:t>Энергия тела, поднятого над Землей</w:t>
            </w:r>
          </w:p>
        </w:tc>
        <w:tc>
          <w:tcPr>
            <w:tcW w:w="2829" w:type="dxa"/>
            <w:gridSpan w:val="2"/>
            <w:tcBorders>
              <w:top w:val="single" w:sz="4" w:space="0" w:color="auto"/>
              <w:right w:val="single" w:sz="4" w:space="0" w:color="auto"/>
            </w:tcBorders>
          </w:tcPr>
          <w:p w:rsidR="00EE17E6" w:rsidRPr="002F3263" w:rsidRDefault="00EE17E6" w:rsidP="003D549F">
            <w:pPr>
              <w:jc w:val="center"/>
              <w:rPr>
                <w:b/>
              </w:rPr>
            </w:pPr>
            <w:r w:rsidRPr="002F3263">
              <w:rPr>
                <w:b/>
              </w:rPr>
              <w:t>Энергия упруго деформированного тела</w:t>
            </w:r>
          </w:p>
        </w:tc>
      </w:tr>
      <w:tr w:rsidR="00EE17E6" w:rsidRPr="002F3263" w:rsidTr="003D549F">
        <w:trPr>
          <w:trHeight w:val="377"/>
        </w:trPr>
        <w:tc>
          <w:tcPr>
            <w:tcW w:w="3281" w:type="dxa"/>
          </w:tcPr>
          <w:p w:rsidR="00EE17E6" w:rsidRPr="002F3263" w:rsidRDefault="00EE17E6" w:rsidP="003D549F">
            <w:r w:rsidRPr="002F3263">
              <w:t>Определение</w:t>
            </w:r>
          </w:p>
          <w:p w:rsidR="00EE17E6" w:rsidRPr="002F3263" w:rsidRDefault="00EE17E6" w:rsidP="003D549F"/>
          <w:p w:rsidR="00EE17E6" w:rsidRPr="002F3263" w:rsidRDefault="00EE17E6" w:rsidP="003D549F"/>
          <w:p w:rsidR="00EE17E6" w:rsidRPr="002F3263" w:rsidRDefault="00EE17E6" w:rsidP="003D549F"/>
        </w:tc>
        <w:tc>
          <w:tcPr>
            <w:tcW w:w="2042" w:type="dxa"/>
            <w:tcBorders>
              <w:top w:val="single" w:sz="4" w:space="0" w:color="auto"/>
            </w:tcBorders>
          </w:tcPr>
          <w:p w:rsidR="00EE17E6" w:rsidRPr="002F3263" w:rsidRDefault="00EE17E6" w:rsidP="003D549F"/>
          <w:p w:rsidR="00EE17E6" w:rsidRPr="002F3263" w:rsidRDefault="00EE17E6" w:rsidP="003D549F"/>
        </w:tc>
        <w:tc>
          <w:tcPr>
            <w:tcW w:w="5305" w:type="dxa"/>
            <w:gridSpan w:val="4"/>
          </w:tcPr>
          <w:p w:rsidR="00EE17E6" w:rsidRPr="002F3263" w:rsidRDefault="00F54A9B" w:rsidP="003D549F">
            <w:r>
              <w:t>Энергия, которая определяется взаимным положением взаимодействующих тел или частей одного и того  же тела</w:t>
            </w:r>
          </w:p>
        </w:tc>
      </w:tr>
      <w:tr w:rsidR="00EE17E6" w:rsidRPr="002F3263" w:rsidTr="003D549F">
        <w:trPr>
          <w:trHeight w:val="285"/>
        </w:trPr>
        <w:tc>
          <w:tcPr>
            <w:tcW w:w="3281" w:type="dxa"/>
          </w:tcPr>
          <w:p w:rsidR="00EE17E6" w:rsidRPr="002F3263" w:rsidRDefault="00EE17E6" w:rsidP="003D549F">
            <w:r w:rsidRPr="002F3263">
              <w:t>От чего зависит</w:t>
            </w:r>
          </w:p>
          <w:p w:rsidR="00EE17E6" w:rsidRPr="002F3263" w:rsidRDefault="00EE17E6" w:rsidP="003D549F"/>
          <w:p w:rsidR="00EE17E6" w:rsidRPr="002F3263" w:rsidRDefault="00EE17E6" w:rsidP="003D549F"/>
        </w:tc>
        <w:tc>
          <w:tcPr>
            <w:tcW w:w="2042" w:type="dxa"/>
          </w:tcPr>
          <w:p w:rsidR="00EE17E6" w:rsidRPr="002F3263" w:rsidRDefault="00EE17E6" w:rsidP="003D549F"/>
        </w:tc>
        <w:tc>
          <w:tcPr>
            <w:tcW w:w="2476" w:type="dxa"/>
            <w:gridSpan w:val="2"/>
          </w:tcPr>
          <w:p w:rsidR="00EE17E6" w:rsidRPr="002F3263" w:rsidRDefault="00EE17E6" w:rsidP="003D549F"/>
        </w:tc>
        <w:tc>
          <w:tcPr>
            <w:tcW w:w="2829" w:type="dxa"/>
            <w:gridSpan w:val="2"/>
          </w:tcPr>
          <w:p w:rsidR="00EE17E6" w:rsidRPr="002F3263" w:rsidRDefault="00EE17E6" w:rsidP="003D549F"/>
        </w:tc>
      </w:tr>
      <w:tr w:rsidR="00EE17E6" w:rsidRPr="002F3263" w:rsidTr="003D549F">
        <w:trPr>
          <w:trHeight w:val="184"/>
        </w:trPr>
        <w:tc>
          <w:tcPr>
            <w:tcW w:w="3281" w:type="dxa"/>
          </w:tcPr>
          <w:p w:rsidR="00EE17E6" w:rsidRPr="002F3263" w:rsidRDefault="00EE17E6" w:rsidP="003D549F">
            <w:r w:rsidRPr="002F3263">
              <w:t>Обозначение</w:t>
            </w:r>
          </w:p>
          <w:p w:rsidR="00EE17E6" w:rsidRPr="002F3263" w:rsidRDefault="00EE17E6" w:rsidP="003D549F"/>
        </w:tc>
        <w:tc>
          <w:tcPr>
            <w:tcW w:w="2042" w:type="dxa"/>
          </w:tcPr>
          <w:p w:rsidR="00EE17E6" w:rsidRPr="002F3263" w:rsidRDefault="00EE17E6" w:rsidP="003D549F"/>
        </w:tc>
        <w:tc>
          <w:tcPr>
            <w:tcW w:w="2476" w:type="dxa"/>
            <w:gridSpan w:val="2"/>
          </w:tcPr>
          <w:p w:rsidR="00EE17E6" w:rsidRPr="002F3263" w:rsidRDefault="00EE17E6" w:rsidP="003D549F"/>
        </w:tc>
        <w:tc>
          <w:tcPr>
            <w:tcW w:w="2829" w:type="dxa"/>
            <w:gridSpan w:val="2"/>
          </w:tcPr>
          <w:p w:rsidR="00EE17E6" w:rsidRPr="002F3263" w:rsidRDefault="00EE17E6" w:rsidP="003D549F"/>
        </w:tc>
      </w:tr>
      <w:tr w:rsidR="00EE17E6" w:rsidRPr="002F3263" w:rsidTr="003D549F">
        <w:trPr>
          <w:trHeight w:val="184"/>
        </w:trPr>
        <w:tc>
          <w:tcPr>
            <w:tcW w:w="3281" w:type="dxa"/>
          </w:tcPr>
          <w:p w:rsidR="00EE17E6" w:rsidRPr="002F3263" w:rsidRDefault="00EE17E6" w:rsidP="003D549F">
            <w:r w:rsidRPr="002F3263">
              <w:t>Формула</w:t>
            </w:r>
          </w:p>
          <w:p w:rsidR="00EE17E6" w:rsidRPr="002F3263" w:rsidRDefault="00EE17E6" w:rsidP="003D549F"/>
        </w:tc>
        <w:tc>
          <w:tcPr>
            <w:tcW w:w="2042" w:type="dxa"/>
          </w:tcPr>
          <w:p w:rsidR="00EE17E6" w:rsidRPr="002F3263" w:rsidRDefault="00EE17E6" w:rsidP="003D549F"/>
        </w:tc>
        <w:tc>
          <w:tcPr>
            <w:tcW w:w="2476" w:type="dxa"/>
            <w:gridSpan w:val="2"/>
          </w:tcPr>
          <w:p w:rsidR="00EE17E6" w:rsidRPr="002F3263" w:rsidRDefault="00EE17E6" w:rsidP="003D549F"/>
        </w:tc>
        <w:tc>
          <w:tcPr>
            <w:tcW w:w="2829" w:type="dxa"/>
            <w:gridSpan w:val="2"/>
          </w:tcPr>
          <w:p w:rsidR="00EE17E6" w:rsidRPr="002F3263" w:rsidRDefault="00EE17E6" w:rsidP="003D549F"/>
        </w:tc>
      </w:tr>
      <w:tr w:rsidR="00EE17E6" w:rsidRPr="002F3263" w:rsidTr="003D549F">
        <w:trPr>
          <w:trHeight w:val="91"/>
        </w:trPr>
        <w:tc>
          <w:tcPr>
            <w:tcW w:w="3281" w:type="dxa"/>
          </w:tcPr>
          <w:p w:rsidR="00EE17E6" w:rsidRDefault="00EE17E6" w:rsidP="003D549F">
            <w:r w:rsidRPr="002F3263">
              <w:t>Единицы измерения</w:t>
            </w:r>
          </w:p>
          <w:p w:rsidR="00154EC7" w:rsidRPr="002F3263" w:rsidRDefault="00154EC7" w:rsidP="003D549F"/>
        </w:tc>
        <w:tc>
          <w:tcPr>
            <w:tcW w:w="2042" w:type="dxa"/>
          </w:tcPr>
          <w:p w:rsidR="00EE17E6" w:rsidRPr="002F3263" w:rsidRDefault="00EE17E6" w:rsidP="003D549F"/>
        </w:tc>
        <w:tc>
          <w:tcPr>
            <w:tcW w:w="2476" w:type="dxa"/>
            <w:gridSpan w:val="2"/>
          </w:tcPr>
          <w:p w:rsidR="00EE17E6" w:rsidRPr="002F3263" w:rsidRDefault="00EE17E6" w:rsidP="003D549F"/>
        </w:tc>
        <w:tc>
          <w:tcPr>
            <w:tcW w:w="2829" w:type="dxa"/>
            <w:gridSpan w:val="2"/>
          </w:tcPr>
          <w:p w:rsidR="00EE17E6" w:rsidRPr="002F3263" w:rsidRDefault="00EE17E6" w:rsidP="003D549F"/>
        </w:tc>
      </w:tr>
      <w:tr w:rsidR="001D0683" w:rsidRPr="002F3263" w:rsidTr="003D549F">
        <w:trPr>
          <w:trHeight w:val="91"/>
        </w:trPr>
        <w:tc>
          <w:tcPr>
            <w:tcW w:w="3281" w:type="dxa"/>
          </w:tcPr>
          <w:p w:rsidR="001D0683" w:rsidRPr="002F3263" w:rsidRDefault="001D0683" w:rsidP="003D549F">
            <w:r>
              <w:t>Работа равнодействующей  силы</w:t>
            </w:r>
          </w:p>
        </w:tc>
        <w:tc>
          <w:tcPr>
            <w:tcW w:w="2042" w:type="dxa"/>
          </w:tcPr>
          <w:p w:rsidR="001D0683" w:rsidRPr="001D0683" w:rsidRDefault="001D0683" w:rsidP="003D549F">
            <w:pPr>
              <w:rPr>
                <w:vertAlign w:val="subscript"/>
              </w:rPr>
            </w:pPr>
            <w:r>
              <w:t>А=Е</w:t>
            </w:r>
            <w:r>
              <w:rPr>
                <w:vertAlign w:val="subscript"/>
              </w:rPr>
              <w:t>к2</w:t>
            </w:r>
            <w:r>
              <w:t>-Е</w:t>
            </w:r>
            <w:r>
              <w:rPr>
                <w:vertAlign w:val="subscript"/>
              </w:rPr>
              <w:t>к1</w:t>
            </w:r>
          </w:p>
        </w:tc>
        <w:tc>
          <w:tcPr>
            <w:tcW w:w="5305" w:type="dxa"/>
            <w:gridSpan w:val="4"/>
          </w:tcPr>
          <w:p w:rsidR="001D0683" w:rsidRPr="001D0683" w:rsidRDefault="001D0683" w:rsidP="003D549F">
            <w:pPr>
              <w:rPr>
                <w:lang w:val="en-US"/>
              </w:rPr>
            </w:pPr>
            <w:r>
              <w:t>А = -(Е</w:t>
            </w:r>
            <w:r>
              <w:rPr>
                <w:vertAlign w:val="subscript"/>
                <w:lang w:val="en-US"/>
              </w:rPr>
              <w:t>p2</w:t>
            </w:r>
            <w:r>
              <w:rPr>
                <w:lang w:val="en-US"/>
              </w:rPr>
              <w:t xml:space="preserve"> – E</w:t>
            </w:r>
            <w:r>
              <w:rPr>
                <w:vertAlign w:val="subscript"/>
                <w:lang w:val="en-US"/>
              </w:rPr>
              <w:t>p1</w:t>
            </w:r>
            <w:r>
              <w:rPr>
                <w:lang w:val="en-US"/>
              </w:rPr>
              <w:t>)</w:t>
            </w:r>
          </w:p>
        </w:tc>
      </w:tr>
    </w:tbl>
    <w:p w:rsidR="00531EAB" w:rsidRDefault="003D549F" w:rsidP="00531EAB">
      <w:pPr>
        <w:pStyle w:val="a3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531EAB">
        <w:rPr>
          <w:rFonts w:ascii="Times New Roman" w:eastAsia="Calibri" w:hAnsi="Times New Roman" w:cs="Times New Roman"/>
          <w:sz w:val="24"/>
          <w:szCs w:val="24"/>
        </w:rPr>
        <w:t xml:space="preserve">            </w:t>
      </w:r>
    </w:p>
    <w:p w:rsidR="00080880" w:rsidRDefault="00080880" w:rsidP="00AA623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D37AB1" w:rsidRDefault="00EA3EB5" w:rsidP="00AA623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Проверить</w:t>
      </w:r>
      <w:r w:rsidR="00154EC7" w:rsidRPr="00154EC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154EC7">
        <w:rPr>
          <w:rFonts w:ascii="Times New Roman" w:eastAsia="Calibri" w:hAnsi="Times New Roman" w:cs="Times New Roman"/>
          <w:sz w:val="24"/>
          <w:szCs w:val="24"/>
        </w:rPr>
        <w:t>себя,</w:t>
      </w:r>
      <w:r w:rsidR="00154EC7" w:rsidRPr="00154EC7">
        <w:rPr>
          <w:rFonts w:ascii="Times New Roman" w:eastAsia="Calibri" w:hAnsi="Times New Roman" w:cs="Times New Roman"/>
          <w:sz w:val="24"/>
          <w:szCs w:val="24"/>
        </w:rPr>
        <w:t xml:space="preserve"> используя презентацию</w:t>
      </w:r>
      <w:r w:rsidR="00152FFB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A3EB5" w:rsidRDefault="00EA3EB5" w:rsidP="00AA623D">
      <w:pPr>
        <w:pStyle w:val="a3"/>
        <w:ind w:left="720"/>
        <w:rPr>
          <w:rFonts w:ascii="Times New Roman" w:eastAsia="Calibri" w:hAnsi="Times New Roman" w:cs="Times New Roman"/>
          <w:sz w:val="24"/>
          <w:szCs w:val="24"/>
        </w:rPr>
      </w:pPr>
    </w:p>
    <w:p w:rsidR="00642385" w:rsidRDefault="00EA3EB5" w:rsidP="00C1675F">
      <w:pPr>
        <w:ind w:firstLine="708"/>
        <w:rPr>
          <w:b/>
          <w:color w:val="006600"/>
        </w:rPr>
      </w:pPr>
      <w:r w:rsidRPr="003D549F">
        <w:rPr>
          <w:color w:val="006600"/>
        </w:rPr>
        <w:t xml:space="preserve">Задание: </w:t>
      </w:r>
      <w:r w:rsidRPr="003D549F">
        <w:rPr>
          <w:b/>
          <w:color w:val="006600"/>
        </w:rPr>
        <w:t>Выполнить, аккуратно записать в тетрадь, сф</w:t>
      </w:r>
      <w:r w:rsidR="000704DC">
        <w:rPr>
          <w:b/>
          <w:color w:val="006600"/>
        </w:rPr>
        <w:t>отографировать, отослать учителю</w:t>
      </w:r>
      <w:r w:rsidRPr="003D549F">
        <w:rPr>
          <w:b/>
          <w:color w:val="006600"/>
        </w:rPr>
        <w:t xml:space="preserve"> на проверку</w:t>
      </w:r>
      <w:r w:rsidR="0043152E" w:rsidRPr="003D549F">
        <w:rPr>
          <w:b/>
          <w:color w:val="006600"/>
        </w:rPr>
        <w:t xml:space="preserve"> посредством системы «</w:t>
      </w:r>
      <w:proofErr w:type="spellStart"/>
      <w:r w:rsidR="0043152E" w:rsidRPr="003D549F">
        <w:rPr>
          <w:b/>
          <w:color w:val="006600"/>
        </w:rPr>
        <w:t>Кундел</w:t>
      </w:r>
      <w:proofErr w:type="gramStart"/>
      <w:r w:rsidR="0043152E" w:rsidRPr="003D549F">
        <w:rPr>
          <w:b/>
          <w:color w:val="006600"/>
        </w:rPr>
        <w:t>i</w:t>
      </w:r>
      <w:proofErr w:type="gramEnd"/>
      <w:r w:rsidR="0043152E" w:rsidRPr="003D549F">
        <w:rPr>
          <w:b/>
          <w:color w:val="006600"/>
        </w:rPr>
        <w:t>к</w:t>
      </w:r>
      <w:proofErr w:type="spellEnd"/>
      <w:r w:rsidR="0043152E" w:rsidRPr="003D549F">
        <w:rPr>
          <w:b/>
          <w:color w:val="006600"/>
        </w:rPr>
        <w:t>»</w:t>
      </w:r>
      <w:r w:rsidR="00C1675F" w:rsidRPr="00C1675F">
        <w:rPr>
          <w:b/>
          <w:color w:val="006600"/>
          <w:lang w:val="kk-KZ"/>
        </w:rPr>
        <w:t xml:space="preserve"> </w:t>
      </w:r>
      <w:r w:rsidR="00C1675F">
        <w:rPr>
          <w:b/>
          <w:color w:val="006600"/>
          <w:lang w:val="kk-KZ"/>
        </w:rPr>
        <w:t>или любого доступного мессенджера</w:t>
      </w:r>
      <w:r w:rsidR="00C1675F">
        <w:rPr>
          <w:b/>
          <w:color w:val="006600"/>
        </w:rPr>
        <w:t>:</w:t>
      </w:r>
    </w:p>
    <w:p w:rsidR="00642385" w:rsidRPr="003D549F" w:rsidRDefault="00642385" w:rsidP="003D549F">
      <w:pPr>
        <w:ind w:firstLine="708"/>
        <w:rPr>
          <w:b/>
          <w:color w:val="006600"/>
        </w:rPr>
      </w:pPr>
    </w:p>
    <w:p w:rsidR="00EA3EB5" w:rsidRPr="00642385" w:rsidRDefault="00642385" w:rsidP="00EA3EB5">
      <w:pPr>
        <w:pStyle w:val="a3"/>
        <w:rPr>
          <w:rFonts w:ascii="Times New Roman" w:eastAsia="Calibri" w:hAnsi="Times New Roman" w:cs="Times New Roman"/>
          <w:color w:val="FF0000"/>
          <w:sz w:val="24"/>
          <w:szCs w:val="24"/>
        </w:rPr>
      </w:pPr>
      <w:r w:rsidRPr="00642385">
        <w:rPr>
          <w:rFonts w:ascii="Times New Roman" w:eastAsia="Calibri" w:hAnsi="Times New Roman" w:cs="Times New Roman"/>
          <w:color w:val="FF0000"/>
          <w:sz w:val="24"/>
          <w:szCs w:val="24"/>
        </w:rPr>
        <w:t xml:space="preserve"> Присылать только это задание</w:t>
      </w:r>
    </w:p>
    <w:p w:rsidR="00642385" w:rsidRDefault="00642385" w:rsidP="00EA3EB5">
      <w:pPr>
        <w:pStyle w:val="a3"/>
        <w:rPr>
          <w:rFonts w:ascii="Times New Roman" w:eastAsia="Calibri" w:hAnsi="Times New Roman" w:cs="Times New Roman"/>
          <w:sz w:val="24"/>
          <w:szCs w:val="24"/>
        </w:rPr>
      </w:pPr>
    </w:p>
    <w:p w:rsidR="00154EC7" w:rsidRPr="00EA3EB5" w:rsidRDefault="00EA3EB5" w:rsidP="00EA3EB5">
      <w:pPr>
        <w:jc w:val="both"/>
        <w:rPr>
          <w:lang w:val="kk-KZ"/>
        </w:rPr>
      </w:pPr>
      <w:r>
        <w:rPr>
          <w:rFonts w:eastAsia="Calibri"/>
          <w:lang w:eastAsia="en-US"/>
        </w:rPr>
        <w:t xml:space="preserve">1. </w:t>
      </w:r>
      <w:r w:rsidR="00154EC7" w:rsidRPr="00EA3EB5">
        <w:rPr>
          <w:lang w:val="kk-KZ"/>
        </w:rPr>
        <w:t>Из приведенных примеров определите когда тело обладает кинетической энергией и когда тело обладает потенциальной энергией:</w:t>
      </w:r>
    </w:p>
    <w:p w:rsidR="00154EC7" w:rsidRPr="00154EC7" w:rsidRDefault="00154EC7" w:rsidP="00154EC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 w:rsidRPr="00154EC7">
        <w:rPr>
          <w:rFonts w:ascii="Times New Roman" w:hAnsi="Times New Roman"/>
          <w:sz w:val="24"/>
          <w:lang w:val="kk-KZ"/>
        </w:rPr>
        <w:t xml:space="preserve">зеркало висит на стене- </w:t>
      </w:r>
    </w:p>
    <w:p w:rsidR="00154EC7" w:rsidRPr="00154EC7" w:rsidRDefault="00154EC7" w:rsidP="00154EC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 w:rsidRPr="00154EC7">
        <w:rPr>
          <w:rFonts w:ascii="Times New Roman" w:hAnsi="Times New Roman"/>
          <w:sz w:val="24"/>
          <w:lang w:val="kk-KZ"/>
        </w:rPr>
        <w:t>автомобиль движется по дороге-</w:t>
      </w:r>
    </w:p>
    <w:p w:rsidR="00154EC7" w:rsidRPr="00154EC7" w:rsidRDefault="00154EC7" w:rsidP="00154EC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 w:rsidRPr="00154EC7">
        <w:rPr>
          <w:rFonts w:ascii="Times New Roman" w:hAnsi="Times New Roman"/>
          <w:sz w:val="24"/>
          <w:lang w:val="kk-KZ"/>
        </w:rPr>
        <w:t xml:space="preserve">на ветке сидит птица- </w:t>
      </w:r>
    </w:p>
    <w:p w:rsidR="00154EC7" w:rsidRPr="00154EC7" w:rsidRDefault="00154EC7" w:rsidP="00154EC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 w:rsidRPr="00154EC7">
        <w:rPr>
          <w:rFonts w:ascii="Times New Roman" w:hAnsi="Times New Roman"/>
          <w:sz w:val="24"/>
          <w:lang w:val="kk-KZ"/>
        </w:rPr>
        <w:t xml:space="preserve">воздушный шар находится на высоте 2 м- </w:t>
      </w:r>
    </w:p>
    <w:p w:rsidR="00154EC7" w:rsidRPr="00154EC7" w:rsidRDefault="00154EC7" w:rsidP="00154EC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 w:rsidRPr="00154EC7">
        <w:rPr>
          <w:rFonts w:ascii="Times New Roman" w:hAnsi="Times New Roman"/>
          <w:sz w:val="24"/>
          <w:lang w:val="kk-KZ"/>
        </w:rPr>
        <w:t xml:space="preserve">мяч поднимается на высоту 3м- </w:t>
      </w:r>
    </w:p>
    <w:p w:rsidR="00154EC7" w:rsidRPr="00154EC7" w:rsidRDefault="00154EC7" w:rsidP="00154EC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 w:rsidRPr="00154EC7">
        <w:rPr>
          <w:rFonts w:ascii="Times New Roman" w:hAnsi="Times New Roman"/>
          <w:sz w:val="24"/>
          <w:lang w:val="kk-KZ"/>
        </w:rPr>
        <w:t xml:space="preserve">поезд приближается к станции- </w:t>
      </w:r>
    </w:p>
    <w:p w:rsidR="00154EC7" w:rsidRDefault="00154EC7" w:rsidP="00154EC7">
      <w:pPr>
        <w:pStyle w:val="a4"/>
        <w:numPr>
          <w:ilvl w:val="0"/>
          <w:numId w:val="4"/>
        </w:numPr>
        <w:spacing w:line="240" w:lineRule="auto"/>
        <w:jc w:val="both"/>
        <w:rPr>
          <w:rFonts w:ascii="Times New Roman" w:hAnsi="Times New Roman"/>
          <w:sz w:val="24"/>
          <w:lang w:val="kk-KZ"/>
        </w:rPr>
      </w:pPr>
      <w:r w:rsidRPr="00154EC7">
        <w:rPr>
          <w:rFonts w:ascii="Times New Roman" w:hAnsi="Times New Roman"/>
          <w:sz w:val="24"/>
          <w:lang w:val="kk-KZ"/>
        </w:rPr>
        <w:t>на склоне горы лежит камень</w:t>
      </w:r>
      <w:r>
        <w:rPr>
          <w:rFonts w:ascii="Times New Roman" w:hAnsi="Times New Roman"/>
          <w:sz w:val="24"/>
          <w:lang w:val="kk-KZ"/>
        </w:rPr>
        <w:t>-</w:t>
      </w:r>
    </w:p>
    <w:p w:rsidR="00154EC7" w:rsidRDefault="00154EC7" w:rsidP="00154EC7">
      <w:pPr>
        <w:jc w:val="both"/>
        <w:rPr>
          <w:lang w:val="kk-KZ"/>
        </w:rPr>
      </w:pPr>
      <w:r>
        <w:rPr>
          <w:lang w:val="kk-KZ"/>
        </w:rPr>
        <w:t>Ответы запиши в тетрадь:</w:t>
      </w:r>
    </w:p>
    <w:p w:rsidR="00154EC7" w:rsidRPr="00983F61" w:rsidRDefault="00154EC7" w:rsidP="00154EC7">
      <w:pPr>
        <w:jc w:val="both"/>
      </w:pPr>
      <w:r w:rsidRPr="00983F61">
        <w:rPr>
          <w:lang w:val="kk-KZ"/>
        </w:rPr>
        <w:t>Образец:</w:t>
      </w:r>
      <w:r w:rsidRPr="00983F61">
        <w:t xml:space="preserve"> </w:t>
      </w:r>
    </w:p>
    <w:p w:rsidR="00154EC7" w:rsidRPr="00983F61" w:rsidRDefault="00154EC7" w:rsidP="00983F61">
      <w:pPr>
        <w:pStyle w:val="a4"/>
        <w:numPr>
          <w:ilvl w:val="0"/>
          <w:numId w:val="7"/>
        </w:numPr>
        <w:jc w:val="both"/>
        <w:rPr>
          <w:rFonts w:ascii="Times New Roman" w:hAnsi="Times New Roman"/>
          <w:sz w:val="24"/>
          <w:vertAlign w:val="subscript"/>
          <w:lang w:val="ru-RU"/>
        </w:rPr>
      </w:pPr>
      <w:r w:rsidRPr="00983F61">
        <w:rPr>
          <w:rFonts w:ascii="Times New Roman" w:hAnsi="Times New Roman"/>
          <w:sz w:val="24"/>
          <w:lang w:val="kk-KZ"/>
        </w:rPr>
        <w:t>зеркало висит на стене- Е</w:t>
      </w:r>
      <w:r w:rsidRPr="00983F61">
        <w:rPr>
          <w:rFonts w:ascii="Times New Roman" w:hAnsi="Times New Roman"/>
          <w:sz w:val="24"/>
          <w:vertAlign w:val="subscript"/>
          <w:lang w:val="en-US"/>
        </w:rPr>
        <w:t>p</w:t>
      </w:r>
    </w:p>
    <w:p w:rsidR="00983F61" w:rsidRPr="00983F61" w:rsidRDefault="00983F61" w:rsidP="00983F61">
      <w:pPr>
        <w:jc w:val="both"/>
      </w:pPr>
    </w:p>
    <w:p w:rsidR="00983F61" w:rsidRPr="00A5642D" w:rsidRDefault="00A5642D" w:rsidP="00FC57FE">
      <w:pPr>
        <w:pStyle w:val="a4"/>
        <w:numPr>
          <w:ilvl w:val="0"/>
          <w:numId w:val="7"/>
        </w:numPr>
        <w:ind w:left="567" w:hanging="567"/>
        <w:jc w:val="both"/>
        <w:rPr>
          <w:rFonts w:ascii="Times New Roman" w:hAnsi="Times New Roman"/>
          <w:sz w:val="24"/>
          <w:lang w:val="ru-RU"/>
        </w:rPr>
      </w:pPr>
      <w:r w:rsidRPr="00A5642D">
        <w:rPr>
          <w:rFonts w:ascii="Times New Roman" w:hAnsi="Times New Roman"/>
          <w:sz w:val="24"/>
          <w:lang w:val="ru-RU"/>
        </w:rPr>
        <w:t>Реши</w:t>
      </w:r>
      <w:r w:rsidR="00FC57FE">
        <w:rPr>
          <w:rFonts w:ascii="Times New Roman" w:hAnsi="Times New Roman"/>
          <w:sz w:val="24"/>
          <w:lang w:val="ru-RU"/>
        </w:rPr>
        <w:t>ть</w:t>
      </w:r>
      <w:r w:rsidRPr="00A5642D">
        <w:rPr>
          <w:rFonts w:ascii="Times New Roman" w:hAnsi="Times New Roman"/>
          <w:sz w:val="24"/>
          <w:lang w:val="ru-RU"/>
        </w:rPr>
        <w:t xml:space="preserve"> </w:t>
      </w:r>
      <w:r w:rsidR="005615CA">
        <w:rPr>
          <w:rFonts w:ascii="Times New Roman" w:hAnsi="Times New Roman"/>
          <w:sz w:val="24"/>
          <w:lang w:val="ru-RU"/>
        </w:rPr>
        <w:t xml:space="preserve">и </w:t>
      </w:r>
      <w:r w:rsidR="00FC57FE">
        <w:rPr>
          <w:rFonts w:ascii="Times New Roman" w:hAnsi="Times New Roman"/>
          <w:sz w:val="24"/>
          <w:lang w:val="ru-RU"/>
        </w:rPr>
        <w:t>записать</w:t>
      </w:r>
      <w:r w:rsidRPr="00A5642D">
        <w:rPr>
          <w:rFonts w:ascii="Times New Roman" w:hAnsi="Times New Roman"/>
          <w:sz w:val="24"/>
          <w:lang w:val="ru-RU"/>
        </w:rPr>
        <w:t xml:space="preserve"> решение задач в тетрадь:</w:t>
      </w:r>
    </w:p>
    <w:p w:rsidR="00A5642D" w:rsidRDefault="00A5642D" w:rsidP="00154EC7">
      <w:pPr>
        <w:jc w:val="both"/>
      </w:pPr>
      <w:r>
        <w:t>Задачи:</w:t>
      </w:r>
    </w:p>
    <w:p w:rsidR="00154EC7" w:rsidRPr="00566B0E" w:rsidRDefault="00A5642D" w:rsidP="00154EC7">
      <w:pPr>
        <w:jc w:val="both"/>
      </w:pPr>
      <w:r>
        <w:t>1.</w:t>
      </w:r>
      <w:r w:rsidR="00154EC7" w:rsidRPr="00A5642D">
        <w:t xml:space="preserve">Какова потенциальная энергия кирпича </w:t>
      </w:r>
      <w:r w:rsidR="005615CA" w:rsidRPr="00A5642D">
        <w:t>массой</w:t>
      </w:r>
      <w:r w:rsidR="005615CA">
        <w:t xml:space="preserve"> 3</w:t>
      </w:r>
      <w:r w:rsidR="00154EC7">
        <w:t xml:space="preserve">,5 </w:t>
      </w:r>
      <w:r w:rsidR="005615CA">
        <w:t>кг,</w:t>
      </w:r>
      <w:r w:rsidR="005615CA" w:rsidRPr="00566B0E">
        <w:t xml:space="preserve"> расположенного</w:t>
      </w:r>
      <w:r w:rsidR="00154EC7">
        <w:t xml:space="preserve"> на высоте </w:t>
      </w:r>
      <w:smartTag w:uri="urn:schemas-microsoft-com:office:smarttags" w:element="metricconverter">
        <w:smartTagPr>
          <w:attr w:name="ProductID" w:val="80 см"/>
        </w:smartTagPr>
        <w:r w:rsidR="00154EC7" w:rsidRPr="00566B0E">
          <w:t>80 см</w:t>
        </w:r>
        <w:r w:rsidR="00154EC7">
          <w:t xml:space="preserve"> от поверхности земли</w:t>
        </w:r>
      </w:smartTag>
      <w:r w:rsidR="00154EC7" w:rsidRPr="00566B0E">
        <w:t>?</w:t>
      </w:r>
      <w:r w:rsidR="00041CE6">
        <w:t xml:space="preserve"> (28 Дж)</w:t>
      </w:r>
    </w:p>
    <w:p w:rsidR="00154EC7" w:rsidRPr="00566B0E" w:rsidRDefault="00A5642D" w:rsidP="00154EC7">
      <w:pPr>
        <w:jc w:val="both"/>
      </w:pPr>
      <w:r>
        <w:t xml:space="preserve">2. </w:t>
      </w:r>
      <w:r w:rsidR="00154EC7">
        <w:t>Скорость автомобиля массой</w:t>
      </w:r>
      <w:r w:rsidR="00154EC7" w:rsidRPr="00566B0E">
        <w:t xml:space="preserve"> 3 т </w:t>
      </w:r>
      <w:r w:rsidR="00154EC7">
        <w:t>равна 72 км/ч</w:t>
      </w:r>
      <w:r w:rsidR="00154EC7" w:rsidRPr="00566B0E">
        <w:t xml:space="preserve">. </w:t>
      </w:r>
      <w:r w:rsidR="00154EC7">
        <w:t>Определите кинетическую энергию автомобиля в</w:t>
      </w:r>
      <w:r w:rsidR="00154EC7" w:rsidRPr="00566B0E">
        <w:t xml:space="preserve"> (кДж).</w:t>
      </w:r>
      <w:r w:rsidR="00041CE6">
        <w:t xml:space="preserve"> (600кДж)</w:t>
      </w:r>
      <w:bookmarkStart w:id="0" w:name="_GoBack"/>
      <w:bookmarkEnd w:id="0"/>
    </w:p>
    <w:p w:rsidR="005615CA" w:rsidRDefault="005615CA" w:rsidP="005615CA">
      <w:pPr>
        <w:widowControl w:val="0"/>
        <w:jc w:val="both"/>
        <w:rPr>
          <w:b/>
          <w:bCs/>
        </w:rPr>
      </w:pPr>
      <w:r w:rsidRPr="0090639D">
        <w:rPr>
          <w:b/>
          <w:bCs/>
        </w:rPr>
        <w:t xml:space="preserve">Дескриптор </w:t>
      </w:r>
    </w:p>
    <w:p w:rsidR="005615CA" w:rsidRDefault="005615CA" w:rsidP="005615CA">
      <w:pPr>
        <w:widowControl w:val="0"/>
        <w:jc w:val="both"/>
        <w:rPr>
          <w:bCs/>
        </w:rPr>
      </w:pPr>
      <w:r>
        <w:rPr>
          <w:b/>
          <w:bCs/>
        </w:rPr>
        <w:t>-</w:t>
      </w:r>
      <w:r>
        <w:rPr>
          <w:bCs/>
        </w:rPr>
        <w:t>переводит значения в систему СИ</w:t>
      </w:r>
    </w:p>
    <w:p w:rsidR="005615CA" w:rsidRDefault="005615CA" w:rsidP="005615CA">
      <w:pPr>
        <w:widowControl w:val="0"/>
        <w:jc w:val="both"/>
        <w:rPr>
          <w:bCs/>
        </w:rPr>
      </w:pPr>
      <w:r>
        <w:rPr>
          <w:bCs/>
        </w:rPr>
        <w:t>-записывает формулу энергии</w:t>
      </w:r>
    </w:p>
    <w:p w:rsidR="005615CA" w:rsidRDefault="005615CA" w:rsidP="005615CA">
      <w:pPr>
        <w:widowControl w:val="0"/>
        <w:jc w:val="both"/>
        <w:rPr>
          <w:bCs/>
        </w:rPr>
      </w:pPr>
      <w:r>
        <w:rPr>
          <w:bCs/>
        </w:rPr>
        <w:t xml:space="preserve">-находит энергию </w:t>
      </w:r>
    </w:p>
    <w:p w:rsidR="00154EC7" w:rsidRPr="00154EC7" w:rsidRDefault="00154EC7" w:rsidP="00A5642D">
      <w:pPr>
        <w:pStyle w:val="a3"/>
        <w:ind w:left="360"/>
        <w:rPr>
          <w:rFonts w:ascii="Times New Roman" w:eastAsia="Calibri" w:hAnsi="Times New Roman" w:cs="Times New Roman"/>
          <w:sz w:val="24"/>
          <w:szCs w:val="24"/>
        </w:rPr>
      </w:pPr>
    </w:p>
    <w:p w:rsidR="00154EC7" w:rsidRPr="00154EC7" w:rsidRDefault="00154EC7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7AB1" w:rsidRDefault="00D37AB1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7AB1" w:rsidRDefault="00D37AB1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F31C4A" w:rsidRDefault="00F31C4A" w:rsidP="00F31C4A">
      <w:pPr>
        <w:tabs>
          <w:tab w:val="left" w:pos="2580"/>
        </w:tabs>
        <w:rPr>
          <w:b/>
          <w:bCs/>
          <w:color w:val="FF0000"/>
        </w:rPr>
      </w:pPr>
      <w:r>
        <w:rPr>
          <w:b/>
          <w:bCs/>
        </w:rPr>
        <w:t xml:space="preserve">Действия ученика в </w:t>
      </w:r>
      <w:proofErr w:type="spellStart"/>
      <w:r>
        <w:rPr>
          <w:b/>
          <w:bCs/>
        </w:rPr>
        <w:t>kundelik.kz</w:t>
      </w:r>
      <w:proofErr w:type="spellEnd"/>
    </w:p>
    <w:p w:rsidR="00F31C4A" w:rsidRDefault="00F31C4A" w:rsidP="00F31C4A">
      <w:pPr>
        <w:spacing w:line="26" w:lineRule="exact"/>
        <w:rPr>
          <w:rFonts w:eastAsiaTheme="minorHAnsi"/>
        </w:rPr>
      </w:pPr>
    </w:p>
    <w:p w:rsidR="00F31C4A" w:rsidRDefault="00F31C4A" w:rsidP="00F31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>Зайти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kundelik.kz</w:t>
      </w:r>
      <w:proofErr w:type="spellEnd"/>
    </w:p>
    <w:p w:rsidR="00F31C4A" w:rsidRDefault="00F31C4A" w:rsidP="00F31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sz w:val="24"/>
          <w:szCs w:val="24"/>
        </w:rPr>
        <w:t>Образование – Дневник - Выбрать неделю  - Выбрать ДЗ по предмету - Выполнить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задание</w:t>
      </w:r>
    </w:p>
    <w:p w:rsidR="00F31C4A" w:rsidRDefault="00F31C4A" w:rsidP="00F31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3.</w:t>
      </w:r>
      <w:r>
        <w:rPr>
          <w:rFonts w:ascii="Times New Roman" w:hAnsi="Times New Roman" w:cs="Times New Roman"/>
          <w:sz w:val="24"/>
          <w:szCs w:val="24"/>
        </w:rPr>
        <w:t>Выполнить задание - Прикрепить файл - Загрузить с ПК - Выбрать файл - Прикрепить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файл</w:t>
      </w:r>
    </w:p>
    <w:p w:rsidR="00F31C4A" w:rsidRDefault="00F31C4A" w:rsidP="00F31C4A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Если у Вас возникли вопросы, Вы можете добавить комментарий учителю</w:t>
      </w:r>
    </w:p>
    <w:p w:rsidR="00F31C4A" w:rsidRDefault="00F31C4A" w:rsidP="00F31C4A">
      <w:pPr>
        <w:rPr>
          <w:b/>
        </w:rPr>
      </w:pPr>
    </w:p>
    <w:p w:rsidR="00D37AB1" w:rsidRDefault="00D37AB1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7AB1" w:rsidRDefault="00D37AB1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3263" w:rsidRDefault="002F3263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3263" w:rsidRDefault="002F3263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3263" w:rsidRDefault="002F3263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2F3263" w:rsidRDefault="002F3263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p w:rsidR="00D37AB1" w:rsidRDefault="00D37AB1" w:rsidP="00AA623D">
      <w:pPr>
        <w:pStyle w:val="a3"/>
        <w:ind w:left="720"/>
        <w:rPr>
          <w:rFonts w:ascii="Times New Roman" w:eastAsia="Calibri" w:hAnsi="Times New Roman" w:cs="Times New Roman"/>
          <w:b/>
          <w:sz w:val="24"/>
          <w:szCs w:val="24"/>
        </w:rPr>
      </w:pPr>
    </w:p>
    <w:sectPr w:rsidR="00D37AB1" w:rsidSect="00AA623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9pt;height:9pt" o:bullet="t">
        <v:imagedata r:id="rId1" o:title="j0115844"/>
      </v:shape>
    </w:pict>
  </w:numPicBullet>
  <w:abstractNum w:abstractNumId="0">
    <w:nsid w:val="1897056F"/>
    <w:multiLevelType w:val="hybridMultilevel"/>
    <w:tmpl w:val="960601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893D3F"/>
    <w:multiLevelType w:val="hybridMultilevel"/>
    <w:tmpl w:val="BBD8CF36"/>
    <w:lvl w:ilvl="0" w:tplc="00BED1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57DF0"/>
    <w:multiLevelType w:val="hybridMultilevel"/>
    <w:tmpl w:val="71B0C892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25310360"/>
    <w:multiLevelType w:val="hybridMultilevel"/>
    <w:tmpl w:val="C1E40072"/>
    <w:lvl w:ilvl="0" w:tplc="755A7C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8F3820"/>
    <w:multiLevelType w:val="hybridMultilevel"/>
    <w:tmpl w:val="A2A89988"/>
    <w:lvl w:ilvl="0" w:tplc="4D8666FA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D52F7B"/>
    <w:multiLevelType w:val="hybridMultilevel"/>
    <w:tmpl w:val="860E4B8C"/>
    <w:lvl w:ilvl="0" w:tplc="00BED172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E067B"/>
    <w:multiLevelType w:val="hybridMultilevel"/>
    <w:tmpl w:val="06BCD11E"/>
    <w:lvl w:ilvl="0" w:tplc="5860B840">
      <w:start w:val="1"/>
      <w:numFmt w:val="decimal"/>
      <w:lvlText w:val="%1."/>
      <w:lvlJc w:val="left"/>
      <w:pPr>
        <w:ind w:left="142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A623D"/>
    <w:rsid w:val="00041CE6"/>
    <w:rsid w:val="000626F8"/>
    <w:rsid w:val="000704DC"/>
    <w:rsid w:val="00080880"/>
    <w:rsid w:val="00092D36"/>
    <w:rsid w:val="000A18EF"/>
    <w:rsid w:val="000F37E2"/>
    <w:rsid w:val="00152FFB"/>
    <w:rsid w:val="00154EC7"/>
    <w:rsid w:val="001D0683"/>
    <w:rsid w:val="002243CA"/>
    <w:rsid w:val="002F3263"/>
    <w:rsid w:val="003D549F"/>
    <w:rsid w:val="0043152E"/>
    <w:rsid w:val="00506353"/>
    <w:rsid w:val="00531EAB"/>
    <w:rsid w:val="005416AB"/>
    <w:rsid w:val="005615CA"/>
    <w:rsid w:val="005762C8"/>
    <w:rsid w:val="00642385"/>
    <w:rsid w:val="006C6B7A"/>
    <w:rsid w:val="007C0869"/>
    <w:rsid w:val="00983F61"/>
    <w:rsid w:val="009E556E"/>
    <w:rsid w:val="00A5642D"/>
    <w:rsid w:val="00AA623D"/>
    <w:rsid w:val="00AE67D7"/>
    <w:rsid w:val="00B07F01"/>
    <w:rsid w:val="00B1578A"/>
    <w:rsid w:val="00C1675F"/>
    <w:rsid w:val="00C2156A"/>
    <w:rsid w:val="00D37AB1"/>
    <w:rsid w:val="00D641BF"/>
    <w:rsid w:val="00EA3EB5"/>
    <w:rsid w:val="00ED43C8"/>
    <w:rsid w:val="00EE17E6"/>
    <w:rsid w:val="00F31C4A"/>
    <w:rsid w:val="00F54A9B"/>
    <w:rsid w:val="00FB3C77"/>
    <w:rsid w:val="00FC1465"/>
    <w:rsid w:val="00FC57F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623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AA623D"/>
    <w:pPr>
      <w:spacing w:after="0" w:line="240" w:lineRule="auto"/>
    </w:pPr>
  </w:style>
  <w:style w:type="character" w:customStyle="1" w:styleId="ListParagraphChar">
    <w:name w:val="List Paragraph Char"/>
    <w:link w:val="1"/>
    <w:uiPriority w:val="34"/>
    <w:locked/>
    <w:rsid w:val="00AA623D"/>
    <w:rPr>
      <w:rFonts w:ascii="Calibri" w:eastAsia="Calibri" w:hAnsi="Calibri" w:cs="Times New Roman"/>
      <w:lang w:val="en-GB" w:eastAsia="ru-RU"/>
    </w:rPr>
  </w:style>
  <w:style w:type="paragraph" w:customStyle="1" w:styleId="1">
    <w:name w:val="Абзац списка1"/>
    <w:basedOn w:val="a"/>
    <w:link w:val="ListParagraphChar"/>
    <w:uiPriority w:val="34"/>
    <w:qFormat/>
    <w:rsid w:val="00AA623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en-GB"/>
    </w:rPr>
  </w:style>
  <w:style w:type="paragraph" w:styleId="a4">
    <w:name w:val="List Paragraph"/>
    <w:basedOn w:val="a"/>
    <w:uiPriority w:val="34"/>
    <w:qFormat/>
    <w:rsid w:val="002243CA"/>
    <w:pPr>
      <w:widowControl w:val="0"/>
      <w:spacing w:line="260" w:lineRule="exact"/>
      <w:ind w:left="720"/>
      <w:contextualSpacing/>
    </w:pPr>
    <w:rPr>
      <w:rFonts w:ascii="Arial" w:hAnsi="Arial"/>
      <w:sz w:val="22"/>
      <w:lang w:val="en-GB" w:eastAsia="en-US"/>
    </w:rPr>
  </w:style>
  <w:style w:type="table" w:styleId="a5">
    <w:name w:val="Table Grid"/>
    <w:basedOn w:val="a1"/>
    <w:uiPriority w:val="59"/>
    <w:rsid w:val="002F326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semiHidden/>
    <w:unhideWhenUsed/>
    <w:rsid w:val="00FB3C77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2332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7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_uYvDp5018o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2</Pages>
  <Words>400</Words>
  <Characters>2283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SPleslov</dc:creator>
  <cp:keywords/>
  <dc:description/>
  <cp:lastModifiedBy>Liza</cp:lastModifiedBy>
  <cp:revision>26</cp:revision>
  <dcterms:created xsi:type="dcterms:W3CDTF">2020-03-25T08:03:00Z</dcterms:created>
  <dcterms:modified xsi:type="dcterms:W3CDTF">2020-04-05T23:19:00Z</dcterms:modified>
</cp:coreProperties>
</file>