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CE" w:rsidRPr="00C775CE" w:rsidRDefault="00C775CE" w:rsidP="00C775CE">
      <w:pPr>
        <w:spacing w:before="450" w:after="450" w:line="630" w:lineRule="atLeast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</w:rPr>
      </w:pPr>
      <w:r w:rsidRPr="00C775CE"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</w:rPr>
        <w:t>Доклад: Сталь и чугун</w:t>
      </w:r>
    </w:p>
    <w:p w:rsidR="00C775CE" w:rsidRPr="00C775CE" w:rsidRDefault="00C775CE" w:rsidP="00C775CE">
      <w:pPr>
        <w:spacing w:before="450" w:after="450" w:line="240" w:lineRule="auto"/>
        <w:outlineLvl w:val="1"/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</w:pP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  <w:t>ПРИЛОЖЕНИЕ (краткое изложение)</w:t>
      </w:r>
    </w:p>
    <w:p w:rsidR="00C775CE" w:rsidRPr="00C775CE" w:rsidRDefault="00C775CE" w:rsidP="00C775CE">
      <w:pPr>
        <w:spacing w:before="450" w:after="450" w:line="240" w:lineRule="auto"/>
        <w:outlineLvl w:val="1"/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</w:pP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  <w:t>ПРОИЗВОДСТВО ЧУГУНА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Сырье</w:t>
      </w: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</w:rPr>
        <w:t>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железная руда.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proofErr w:type="gramStart"/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Вспомогательные материалы</w:t>
      </w: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</w:rPr>
        <w:t>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кокс (иногда природный газ), воз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дух, обогащенный кислородом, флюсы (известняк, доломит).</w:t>
      </w:r>
      <w:proofErr w:type="gramEnd"/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Основной химический процесс: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содержащийся в руде оксид же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леза (III) восстанавливается оксидом углерода (II):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2562225" cy="200025"/>
            <wp:effectExtent l="19050" t="0" r="9525" b="0"/>
            <wp:docPr id="1" name="Рисунок 1" descr="https://www.ronl.ru/attachments/reviews/000/227/555/55a667faaa1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nl.ru/attachments/reviews/000/227/555/55a667faaa1f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Кокс сгорает до оксида углерода (IV), при этом выделяется теп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лота, необходимая для расплавления железа, шлаков, а также про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ведения самой реакции: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943100" cy="209550"/>
            <wp:effectExtent l="19050" t="0" r="0" b="0"/>
            <wp:docPr id="2" name="Рисунок 2" descr="https://www.ronl.ru/attachments/reviews/000/227/555/55a667faaa4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nl.ru/attachments/reviews/000/227/555/55a667faaa46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Оксид углерода (IV) восстанавливается коксом до оксида угле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рода (II):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2047875" cy="190500"/>
            <wp:effectExtent l="19050" t="0" r="9525" b="0"/>
            <wp:docPr id="3" name="Рисунок 3" descr="https://www.ronl.ru/attachments/reviews/000/227/555/55a667faaa6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onl.ru/attachments/reviews/000/227/555/55a667faaa6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Побочные процессы: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одновременно восстанавливаются оксиды других элементов, содержащихся в железной руде: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571625" cy="523875"/>
            <wp:effectExtent l="19050" t="0" r="9525" b="0"/>
            <wp:docPr id="4" name="Рисунок 4" descr="https://www.ronl.ru/attachments/reviews/000/227/555/55a667faaa9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onl.ru/attachments/reviews/000/227/555/55a667faaa9a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Содержащаяся в руде тугоплавкая примесь (оксид кремния) удаляется в виде шлака взаимодействием с оксидом кальция: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276350" cy="171450"/>
            <wp:effectExtent l="19050" t="0" r="0" b="0"/>
            <wp:docPr id="5" name="Рисунок 5" descr="https://www.ronl.ru/attachments/reviews/000/227/555/55a667faaac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onl.ru/attachments/reviews/000/227/555/55a667faaac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Оксид кальция образуется при разложении известняка или доло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мита: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2314575" cy="190500"/>
            <wp:effectExtent l="19050" t="0" r="9525" b="0"/>
            <wp:docPr id="6" name="Рисунок 6" descr="https://www.ronl.ru/attachments/reviews/000/227/555/55a667faaaf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onl.ru/attachments/reviews/000/227/555/55a667faaaf7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lastRenderedPageBreak/>
        <w:t>Особенности технологического процесса: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чугун получают в специ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альных печах — домнах. В верхнюю часть домны (колошник) по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дают последовательно сырье и вспомогательные материалы, в нижнюю (горн) продувают противотоком воздух, предварительно нагретый в ре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генераторе за счет сжигания колошникового газа. Произ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водство непрерывное (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однако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засыпание шихты и выпуск чугуна производятся периодически), используются теплота реакции и прин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цип противотока.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Основной продукт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: чугун.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Состав: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сплав железа, содержащий более 2,5% С; 0,3—5%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Si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; до 1%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Mn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; 0,1% S и 0,2%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Р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, иногда легирующие металлы (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Аl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,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Сr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,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Ni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и др.).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Свойства: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самый дешевый металлический материал, обладает хо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рошими литейными и антифрикционными свойствами, износостой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костью, способностью гасить вибрации. Различают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передельный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, ли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тейный и легированный чугун. Легированный чугун отличается жаро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стойкостью и коррозионной стойкостью.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proofErr w:type="gramStart"/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Применение: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передельный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чугун — для производства стали; ли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тейный — для изготовления поршней, цилиндров, тормозных бара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банов, шестерен, деталей автомобилей (задний мост, картер, ступицы и др.); легированный — для изготовления дверец мартеновских пе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чей, колосников, деталей паровых котлов, печной арматуры, футе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рованных плит, газотурбинных установок.</w:t>
      </w:r>
      <w:proofErr w:type="gramEnd"/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Побочные продукты: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шлак, колошниковый газ.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Утилизация побочных продуктов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: шлак используют при произ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водстве гравия, щебня, цемента, шлаковой ваты, колошниковый газ — для обогрева воздухонагревателей.</w:t>
      </w:r>
    </w:p>
    <w:p w:rsidR="00C775CE" w:rsidRPr="00C775CE" w:rsidRDefault="00C775CE" w:rsidP="00C775CE">
      <w:pPr>
        <w:spacing w:before="450" w:after="450" w:line="240" w:lineRule="auto"/>
        <w:outlineLvl w:val="1"/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</w:pP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  <w:t>ПРОИЗВОДСТВО СТАЛИ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Сырье: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чугун, металлолом, оксиды железа.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Вспомогательные материалы: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воздух, обогащенный кислородом, добавки (например, оксид кальция, ферромарганец).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Основной химический процесс: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содержащиеся в жидком чугуне элементы (углерод, кремний, марганец, фосфор и сера) окисляются кислородом: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1838325" cy="1562100"/>
            <wp:effectExtent l="19050" t="0" r="9525" b="0"/>
            <wp:docPr id="7" name="Рисунок 7" descr="https://www.ronl.ru/attachments/reviews/000/227/555/55a667faab2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onl.ru/attachments/reviews/000/227/555/55a667faab2a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Образовавшийся оксид железа (II) тоже принимает участие в окис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лении примесей: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485900" cy="1038225"/>
            <wp:effectExtent l="19050" t="0" r="0" b="0"/>
            <wp:docPr id="8" name="Рисунок 8" descr="https://www.ronl.ru/attachments/reviews/000/227/555/55a667faab5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onl.ru/attachments/reviews/000/227/555/55a667faab5f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Оксиды кремния и фосфора с известью образуют шлак: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514475" cy="333375"/>
            <wp:effectExtent l="19050" t="0" r="9525" b="0"/>
            <wp:docPr id="9" name="Рисунок 9" descr="https://www.ronl.ru/attachments/reviews/000/227/555/55a667faaeb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ronl.ru/attachments/reviews/000/227/555/55a667faaebc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Побочные процессы</w:t>
      </w: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</w:rPr>
        <w:t>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для удаления образующегося оксида желе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за (II) добавляют ферромарганец (так называемый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раскислитель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):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409700" cy="209550"/>
            <wp:effectExtent l="19050" t="0" r="0" b="0"/>
            <wp:docPr id="10" name="Рисунок 10" descr="https://www.ronl.ru/attachments/reviews/000/227/555/55a667faaf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ronl.ru/attachments/reviews/000/227/555/55a667faaf0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Оксид марганца (II) переходит в шлак: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419225" cy="200025"/>
            <wp:effectExtent l="19050" t="0" r="9525" b="0"/>
            <wp:docPr id="11" name="Рисунок 11" descr="https://www.ronl.ru/attachments/reviews/000/227/555/55a667faaf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ronl.ru/attachments/reviews/000/227/555/55a667faaf46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Особенности технологического процесса: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1)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>кислородно-конвертор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softHyphen/>
        <w:t>ный способ.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Окисление примесей проводят в специальных аппаратах—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ко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нверторах продуванием воздуха через расплавленный чугун (ниж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нее дутье) или кислорода над расплавом (верхнее дутье);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2)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>марте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softHyphen/>
        <w:t>новский способ.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Примеси окисляют в мартеновских печах, пропус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кая предварительно нагретый в регенераторах воздух и топочные газы над расплавленным чугуном. Производство периодическое.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 xml:space="preserve">Основной </w:t>
      </w:r>
      <w:proofErr w:type="spellStart"/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продукт</w:t>
      </w:r>
      <w:proofErr w:type="gramStart"/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таль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Состав</w:t>
      </w: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</w:rPr>
        <w:t>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сплав железа, содержащий менее 2% С, 0,35%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Si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, 0,6%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Mn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, 0,06% S, 0,07%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Р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, легирующие металлы (Со,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Cr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,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Ni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, W, A1 и др.).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Свойства</w:t>
      </w: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</w:rPr>
        <w:t>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высокая прочность, пластичность, свариваемость, жаро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стойкость, износостойкость.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lastRenderedPageBreak/>
        <w:t>Применение</w:t>
      </w: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</w:rPr>
        <w:t>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конструкционные материалы, в строительстве, произ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водстве труб для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газо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- и нефтепроводов, деталей машин и меха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низмов (оси, шестерни, пружины, коленчатые валы), аппаратов и деталей в химическом машиностроении.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Побочные продукты: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шлак, отходящий газ.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Утилизация побочных продуктов: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шлак, содержащий фосфор, используют в качестве минеральных удобрений.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Новейшим направлением в производстве стали является прямое восстановление железной руды водородом, природным или генератор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ным газом, минуя доменные процессы. При этом получают губчатое железо, состав которого в отличие от доменного чугуна очень близок к стали. Мартеновский способ в настоящее время также устарел. Гораздо более прогрессивными являются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конверторный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и электроплавильный. Происходит бурное развитие технологии непрерывной разливки стали благодаря ее исключительно высокой эффективности. Основными на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правлениями экономического и социального развития до 2000 г. пре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дусмотрено увеличить выплавку конверторной стали и электроста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ли в 1,3—1,4 раза, разливку стали непрерывным способом не ме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нее чем в 2 раза и выпуск металлических порошков более чем в 3 раза.</w:t>
      </w:r>
    </w:p>
    <w:p w:rsidR="00C775CE" w:rsidRPr="00C775CE" w:rsidRDefault="00C775CE" w:rsidP="00C77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br/>
      </w: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  <w:t>Производство железа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Получение железа из железной руды производится в две стадии. Оно начинается с подготовки руды-измельчения и нагревания. Руду измельчают на куски диаметром не более 10 см. Затем измельченную руду прокаливают для удаления воды и летучих примесей.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На второй стадии железную руду восстанавливают до железа с помощью оксида углерода в доменной печи. Восстановление проводится при температурах порядка 700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 °С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2676525" cy="200025"/>
            <wp:effectExtent l="19050" t="0" r="9525" b="0"/>
            <wp:docPr id="13" name="Рисунок 13" descr="https://www.ronl.ru/attachments/reviews/000/227/555/55a667faaf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onl.ru/attachments/reviews/000/227/555/55a667faafe6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Для повышения выхода железа этот процесс проводится в условиях избытка диоксида углерода СО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2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Моноксид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углерода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СО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образуется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в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доменной печи из кокса и воздуха. Воздух сначала нагревают приблизительно до 600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°С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и нагнетают в печь через особую трубу- фурму. Кокс сгорает в горячем сжатом воздухе, образуя диоксид углерода. Эта реакция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экзотермична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и вызывает повышение температуры выше 1700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°С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3248025" cy="200025"/>
            <wp:effectExtent l="19050" t="0" r="9525" b="0"/>
            <wp:docPr id="14" name="Рисунок 14" descr="https://www.ronl.ru/attachments/reviews/000/227/555/55a667fab03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ronl.ru/attachments/reviews/000/227/555/55a667fab038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Диоксид углерода поднимается вверх в печи и реагирует с новыми порциями кокса, образуя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моноксид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углерода. Эта реакция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эндотермична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3305175" cy="180975"/>
            <wp:effectExtent l="19050" t="0" r="9525" b="0"/>
            <wp:docPr id="15" name="Рисунок 15" descr="https://www.ronl.ru/attachments/reviews/000/227/555/55a667fab24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ronl.ru/attachments/reviews/000/227/555/55a667fab24a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br/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Ж</w:t>
      </w: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2781300" cy="4505325"/>
            <wp:effectExtent l="19050" t="0" r="0" b="0"/>
            <wp:docPr id="16" name="Рисунок 16" descr="https://www.ronl.ru/attachments/reviews/000/227/555/55a667fab2a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ronl.ru/attachments/reviews/000/227/555/55a667fab2a17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br/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елезо</w:t>
      </w:r>
      <w:proofErr w:type="spellEnd"/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, образующееся при восстановлении руды, загрязнено примесями песка и глинозема (см. выше). Для их удаления в печь добавляют известняк. При температу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рах, существующих в печи, известняк подвергается термическому разложению с образованием оксида кальция и диоксида углерода: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2352675" cy="276225"/>
            <wp:effectExtent l="19050" t="0" r="9525" b="0"/>
            <wp:docPr id="17" name="Рисунок 17" descr="https://www.ronl.ru/attachments/reviews/000/227/555/55a667fab3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ronl.ru/attachments/reviews/000/227/555/55a667fab304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Оксид кальция соединяется с примесями, образуя шлак. Шлак содержит силикат кальция и алюминат кальция: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2352675" cy="390525"/>
            <wp:effectExtent l="19050" t="0" r="9525" b="0"/>
            <wp:docPr id="18" name="Рисунок 18" descr="https://www.ronl.ru/attachments/reviews/000/227/555/55a667fab3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ronl.ru/attachments/reviews/000/227/555/55a667fab363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Железо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плавится при 1540 °С. Расплавленное железо вместе с расплавленным шлаком стекают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в нижнюю часть печи. Расплавленный шлак плавает на поверхности расплавленного железа. Периодически из печи выпускают на соответст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вующем уровне каждый из этих слоев.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Доменная печь работает круглосуточно, в непрерывном режиме. Сырьем для доменного процесса служат железная руда, кокс и известняк. Их постоянно загружают в печь через верхнюю часть. Железо выпускают из печи четыре раза в сутки, через равные промежутки времени. Оно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выливается из печи огненным потоком при темпера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туре порядка 1500°С. Доменные печи бывают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разной величины и производительности (1000-3000 т в сутки). В США существуют некоторые печи новой конструкции с четырьмя выпускными отверстиями и непрерывным выпуском расплавленного железа. Такие печи имеют производительность до 10000 т в сутки.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Железо, выплавленное в доменной печи, разливают в песочные изложницы. Такое железо называется чугун. Содержание железа в чугуне составляет около 95%. Чугун представляет собой твердое, но хрупкое вещество с температурой плавления около 1200°С.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Литое железо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получают, сплавляя смесь чугуна, металлолома и стали с коксом. Расплавленное железо разливают в формы и охлаждают.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Сварочное железо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представляет собой наиболее чистую форму технического железа. Его получают, нагревая неочищенное железо с гематитом и известняком в плавильной печи. Это повышает чистоту железа приблизительно до 99,5%. Его температура плавления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повышается до 1400 °С. Сварочное железо имеет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большую прочность, ковкость и тягучесть. Однако для многих применений его заменяют низкоуглеродистой сталью (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см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 ниже).</w:t>
      </w:r>
    </w:p>
    <w:p w:rsidR="00C775CE" w:rsidRPr="00C775CE" w:rsidRDefault="00C775CE" w:rsidP="00C775CE">
      <w:pPr>
        <w:spacing w:before="450" w:after="450" w:line="240" w:lineRule="auto"/>
        <w:outlineLvl w:val="1"/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</w:pP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  <w:t>Химические реакции при выплавке чугуна из железной руды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В основе производства чугуна лежит процесс восстановления железа из его окислов окисью углерода.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Известно, что окись углерода можно получить, действуя кисло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родом воздуха на раскалённый кокс. При этом сначала образуется двуокись 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lastRenderedPageBreak/>
        <w:t>углерода, которая при высокой температуре восстанав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ливается углеродом кокса в окись углерода:</w:t>
      </w:r>
    </w:p>
    <w:p w:rsidR="00C775CE" w:rsidRPr="00C775CE" w:rsidRDefault="00C775CE" w:rsidP="00C77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br/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819275" cy="200025"/>
            <wp:effectExtent l="19050" t="0" r="9525" b="0"/>
            <wp:docPr id="19" name="Рисунок 19" descr="https://www.ronl.ru/attachments/reviews/000/227/555/55a667fab3c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ronl.ru/attachments/reviews/000/227/555/55a667fab3c4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Восстановление железа из окиси железа происходит постепенно. Сначала окись железа восстанавливается до закиси-окиси железа: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743075" cy="190500"/>
            <wp:effectExtent l="19050" t="0" r="9525" b="0"/>
            <wp:docPr id="20" name="Рисунок 20" descr="https://www.ronl.ru/attachments/reviews/000/227/555/55a667fab4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ronl.ru/attachments/reviews/000/227/555/55a667fab426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Далее закись-окись железа восстанавливается в закись железа: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552575" cy="180975"/>
            <wp:effectExtent l="19050" t="0" r="9525" b="0"/>
            <wp:docPr id="21" name="Рисунок 21" descr="https://www.ronl.ru/attachments/reviews/000/227/555/55a667fab6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ronl.ru/attachments/reviews/000/227/555/55a667fab67b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и, наконец, из закиси железа восстанавливается железо: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295400" cy="190500"/>
            <wp:effectExtent l="19050" t="0" r="0" b="0"/>
            <wp:docPr id="22" name="Рисунок 22" descr="https://www.ronl.ru/attachments/reviews/000/227/555/55a667fab6c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ronl.ru/attachments/reviews/000/227/555/55a667fab6c6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Скорость этих реакций растёт с повышением температуры, с уве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личением в руде содержания железа и с уменьшением размеров кусков руды. Поэтому процесс ведут при высоких температурах, а руду предварительно обогащают, измельчают, и куски сортируют по крупности: в кусках одинаковой величины восстановление же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леза происходит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за одно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и то же время. Оптимальные размеры кусков руды и кокса от 4 до 8—10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>см.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Мелкую руду предвари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тельно спекают (агломерируют) путём нагревания до высокой температуры. При этом из руды удаляется большая часть серы.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Железо восстанавливается окисью углерода практически пол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ностью. Одновременно частично восстанавливаются кремний и мар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ганец. Восстановленное железо образует сплав с углеродом кокса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к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ремнием, марганцем, и соединениями, серы и фосфора. Этот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сплав—жидкий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чугун. Температура плавления чугуна значительно ниже температуры плавления чистого железа.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Пустая порода и зола топлива также должны быть распла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влены. Для понижения температуры плавления в состав «пла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вильных» материалов вводят, кроме руды и кокса, флюсы (плав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ни) — большей частью известняк СаСО3 и доломит CaCO3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ym w:font="Symbol" w:char="F0D7"/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МgСО3. Продукты разложения флюсов при нагревании образуют с ве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ществами, входящими в состав 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lastRenderedPageBreak/>
        <w:t>пустой породы и золы кокса, со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единения с более низкими температурами плавления, преимущест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венно силикаты и алюмосиликаты кальция и магния, например, 2CaO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ym w:font="Symbol" w:char="F0D7"/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Al2O3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ym w:font="Symbol" w:char="F0D7"/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SiO2, 2CaO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ym w:font="Symbol" w:char="F0D7"/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Mg0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ym w:font="Symbol" w:char="F0D7"/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2Si02.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Химический состав сырья, поступающего на переработку, иног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да колеблется в широких пределах. Чтобы вести процесс при посто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янных и наилучших условиях, сырьё «усредняют» по химическому составу, т. е. смешивают руды различного химического состава в определённых весовых отношениях и получают смеси постоянного состава. Мелкие руды спекают вместе с флюсами, получая «офлю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сованный агломерат». Применение офлюсованного агломерата даёт возможность значительно ускорить процесс.</w:t>
      </w:r>
    </w:p>
    <w:p w:rsidR="00C775CE" w:rsidRPr="00C775CE" w:rsidRDefault="00C775CE" w:rsidP="00C775CE">
      <w:pPr>
        <w:spacing w:before="450" w:after="450" w:line="240" w:lineRule="auto"/>
        <w:outlineLvl w:val="1"/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</w:pP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  <w:t>Производство стали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Стали подразделяются на два типа.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>Углеродистые стали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содержат до 1,5% углерода.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>Легированные стали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содержат не только небольшие количества углерода, но также специально вводимые примеси (добавки) других металлов. Ниже подробно рассматри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ваются различные типы сталей, их свойства и применения.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Кислородно-конвертерный процесс.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В последние десятилетия производство стали революционизировалось в результате разработки кислородно-конвертерного процесса (известного также под названием процесса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Линца-Донавица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). Этот процесс начал применяться в 1953 г. на сталеплавильных заводах в двух австрийских металлургиче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ских </w:t>
      </w:r>
      <w:proofErr w:type="spellStart"/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центрах-Линце</w:t>
      </w:r>
      <w:proofErr w:type="spellEnd"/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и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Донавице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lastRenderedPageBreak/>
        <w:t>В</w:t>
      </w: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971675" cy="3133725"/>
            <wp:effectExtent l="19050" t="0" r="9525" b="0"/>
            <wp:docPr id="23" name="Рисунок 23" descr="https://www.ronl.ru/attachments/reviews/000/227/555/55a667fab71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ronl.ru/attachments/reviews/000/227/555/55a667fab71b7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br/>
        <w:t>кислородно-конвертерном процессе используется кислородный конвертер с основ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ной футеровкой (кладкой). Конвертер загружают в наклонном положении расплавленным чугуном из плавильной печи и металлоломом, затем возвращают в вертикальное положение. После этого в конвертер сверху вводят медную трубку с водяным охлаждением и через нее направляют на поверхность расплавленного железа струю кислорода с примесью порошкообразной извести (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СаО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). Эта «кислородная продувка», которая длится 20 мин, приводит к интенсивному окислению примесей железа, причем содержимое конвертера сохраняет жидкое состояние благодаря выделе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нию энергии при реакции окисления. Образующиеся оксиды соединяются с известью и превращаются в шлак. Затем медную трубку выдвигают и конвертер наклоняют, чтобы слить из него шлак. После повторной продувки расплавленную сталь выливают из конвертера (в наклонном положении) в ковш.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Кислородно-конвертерный процесс используется главным образом для получе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ния углеродистых сталей. Он характеризуется большой производительностью. За 40-45 мин в одном конвертере может быть получено 300-350 т стали.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В настоящее время всю сталь в Великобритании и большую часть стали во всем мире получают с помощью этого процесса.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Электросталеплавильный процесс. Электрические печи используют главным обра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зом для превращения стального и чугунного металлолома в высококачественные легированные стали, например в нержавеющую сталь. Электропечь представляет собой круглый глубокий резервуар, 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lastRenderedPageBreak/>
        <w:t xml:space="preserve">выложенный огнеупорным кирпичом. Через открытую крышку печь загружают металлоломом, затем крышку закрывают и через имеющиеся в ней отверстия опускают в печь электроды, пока они не придут в соприкосновение с металлоломом. После этого включают ток. Между электродами возникает дуга, в которой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развивается температура выше 3000 °С. При такой температуре металл плавится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и образуется новая сталь. Каждая загрузка печи позволяет получить 25-50 т стали.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Сталь получается из чугуна при удалении из него большей части углерода, кремния, марганца, фосфора и серы. Для этого чугун подвергают окислительной плавке. Продукты окисления выде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ляются в газообразном состоянии и в виде шлака.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Так как концентрация железа в чугуне значительно выше, чем других веществ, то сначала интенсивно окисляется железо. Часть железа переходит в закись железа: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1076325" cy="180975"/>
            <wp:effectExtent l="19050" t="0" r="9525" b="0"/>
            <wp:docPr id="24" name="Рисунок 24" descr="https://www.ronl.ru/attachments/reviews/000/227/555/55a667fab76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ronl.ru/attachments/reviews/000/227/555/55a667fab76dd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Реакция идёт с выделением тепла.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Закись железа, перемешиваясь с расплавом, окисляет кремний марганец и углерод: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/>
        </w:rPr>
      </w:pP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val="en-US"/>
        </w:rPr>
        <w:t>Si+2FeO=SiO2+2Fe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/>
        </w:rPr>
      </w:pPr>
      <w:proofErr w:type="spellStart"/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val="en-US"/>
        </w:rPr>
        <w:t>Mn+FeO</w:t>
      </w:r>
      <w:proofErr w:type="spellEnd"/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val="en-US"/>
        </w:rPr>
        <w:t>=</w:t>
      </w:r>
      <w:proofErr w:type="spellStart"/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val="en-US"/>
        </w:rPr>
        <w:t>MnO+Fe</w:t>
      </w:r>
      <w:proofErr w:type="spellEnd"/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proofErr w:type="spellStart"/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</w:rPr>
        <w:t>C+FeO=CO+Fe</w:t>
      </w:r>
      <w:proofErr w:type="spellEnd"/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Первые две реакции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экзотермичны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 Особенно много тепла выде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ляется при окислении кремния.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Фосфор окисляется в фосфорный ангидрид, который образует с окислами металлов соединения, растворимые в шлаке. Но содер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жание серы снижается незначительно, и поэтому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важно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чтобы в исходных материалах было мало серы.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После завершения окислительных реакций в жидком сплаве содержится ещё закись железа, от которой его необходимо осво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бодить. Кроме того, необходимо довести до установленных норм со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держание в стали углерода, кремния и марганца. Поэтому к концу плавки добавляют восстановители, например ферромарганец (сплав железа с марганцем) и другие так называемые «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раскислители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». Марганец реагирует с закисью железа и «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сраскисляет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» сталь: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proofErr w:type="spellStart"/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</w:rPr>
        <w:lastRenderedPageBreak/>
        <w:t>Мп+FеО=М</w:t>
      </w:r>
      <w:proofErr w:type="gramStart"/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</w:rPr>
        <w:t>n</w:t>
      </w:r>
      <w:proofErr w:type="gramEnd"/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</w:rPr>
        <w:t>О+Fe</w:t>
      </w:r>
      <w:proofErr w:type="spellEnd"/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Передел чугуна в сталь осуществляется в настоящее время раз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личными способами. Более старым, применённым впервые в сере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дине XIX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в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.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является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способ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Бессемера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2047875" cy="3190875"/>
            <wp:effectExtent l="19050" t="0" r="9525" b="0"/>
            <wp:docPr id="25" name="Рисунок 25" descr="https://www.ronl.ru/attachments/reviews/000/227/555/55a667fab7c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ronl.ru/attachments/reviews/000/227/555/55a667fab7c1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 xml:space="preserve">Способ </w:t>
      </w:r>
      <w:proofErr w:type="spellStart"/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Бессемера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 По этому способу передел чугуна в сталь проводится путём продувания воздуха через расплавленный горя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чий чугун. Процесс протекает без затраты топлива за счёт тепла, выделяющегося при экзотермических реакциях окисления крем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ния, марганца и других элементов.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Процесс проводится в аппарате, который называется по фами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лии изобретателя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 xml:space="preserve">конвертером </w:t>
      </w:r>
      <w:proofErr w:type="spellStart"/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>Бессемера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 Он пред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ставляет собой грушевидный стальной сосуд, футерованный внутри огнеупорным материалом. В дне конвертера имеются отверстия, через которые подаётся в аппарат воздух. Аппарат ра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ботает периодически. Повернув аппарат в горизонтальное положе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ние, заливают чугун и подают воздух. Затем поворачивают аппа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рат в вертикальное положение. В начале процесса окисляются же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лезо, кремний и марганец, затем углерод. Образующаяся окись углерода сгорает над конвертером ослепительно ярким пламенем длиной до 8 л. Пламя постепенно сменяется бурым ды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мом. Начинается горение железа. Это указывает, что период интен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сивного окисления углерода заканчивается. Тогда подачу воздуха прекращают, переводят конвер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тер в горизонтальное положе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ние и вносят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раскислители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Процесс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Бессемера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обладает рядом достоинств. Он протекает очень быстро (в течение 15 ми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нут), поэтому производитель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ность аппарата 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lastRenderedPageBreak/>
        <w:t>велика. Для проведения процесса не тре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буется расходовать топливо или электрическую энергию. Но этим способом можно переделы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вать в сталь не все, а только отдельные сорта чугуна. К тому же значительное количество железа в бессемеровском про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цессе окисляется и теряется (велик «угар» железа).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Значительным усовершенст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вованием в производстве стали в конвертерах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Бессемера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явля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 xml:space="preserve">ется применение для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продувкя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вместо воздуха смеси его с чис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тым кислородом («обогащённого воздуха»), что позволяет получать стали более высокого качества.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Мартеновский способ.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Основным способом передела чугуна в сталь является в настоящее время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мартеновский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 xml:space="preserve">Тепло, необходимое для проведения процесса, </w:t>
      </w:r>
      <w:proofErr w:type="gramStart"/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>полу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softHyphen/>
        <w:t>чается</w:t>
      </w:r>
      <w:proofErr w:type="gramEnd"/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 xml:space="preserve"> посредством сжигания газообраз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softHyphen/>
        <w:t>ного или жидкого топлива.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Процесс получения стали осуществляется в пламенной печи – мартеновской печи.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Примеси, содержащиеся в шихте, окисляются свободным, кислородом топочных газов и кислородом, входящим в состав железной руды, окалины и ржавчины.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Плавильное пространство мартеновской печи представляет собой ванну, перекрытую сводом из огнеупорного кирпича. В передней стенке печи находятся загрузочные окна, через которые завалочные машины загружают в печь шихту. В задней стенке на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ходится отверстие для выпуска стали. С обеих сторон ванны распо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ложены головки с каналами для подвода топлива и воздуха и от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вода продуктов горения. Печь ёмкостью 350 т имеет длину 25 м и ширину 7 м.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drawing>
          <wp:inline distT="0" distB="0" distL="0" distR="0">
            <wp:extent cx="4257675" cy="2657475"/>
            <wp:effectExtent l="19050" t="0" r="9525" b="0"/>
            <wp:docPr id="26" name="Рисунок 26" descr="https://www.ronl.ru/attachments/reviews/000/227/555/55a667fab81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ronl.ru/attachments/reviews/000/227/555/55a667fab818c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lastRenderedPageBreak/>
        <w:t xml:space="preserve">Мартеновская печь работает периодически. После выпуска стали в горячую печь загружают в установленной последовательности лом, железную руду, чугун, а в качестве флюса — известняк или известь. Шихта плавится. При этом интенсивно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окисляются: часть железа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, кремний и марганец. Затем начинается период быстрого окисления углерода, называемый периодом «кипения», — движе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ние пузырьков окиси углерода через слой расплавленного металла создаёт впечатление, что он кипит.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В конце процесса добавляют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раскислители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 За изменением состава сплава тщательно следят, руководствуясь данными экспресс-анализа, позволяющего дать ответ о составе стали в течение нескольких минут. Готовую сталь выливают в ковши. Для по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вышения температуры пламени газообразное топливо и воздух предварительно подогревают в регенераторах. Принцип действия регенераторов тот же, что и воздухонагревателей доменного про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изводства. Насадка регенератора нагревается отходящими из печи газами, и когда она достаточно нагреется, через регенератор на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чинают подавать в печь воздух. В это время нагревается другой регенератор. Для регулирования теплового режима печь снабжается автоматическими приспособлениями.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В мартеновской печи, в отличие от конвертера </w:t>
      </w:r>
      <w:proofErr w:type="spell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Бессемера</w:t>
      </w:r>
      <w:proofErr w:type="spell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, можно перерабатывать не только жидкий чугун, но и твёрдый, а также отходы металлообрабатывающей промышленности и стальной лом. В шихту вводят также и железную руду. Состав шихты можно изменять в широких пределах и выплавлять стали разнообразного состава, как углеродистые, так и легированные.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Российскими учёными и сталеварами разработаны методы ско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ростного сталеварения, повышающие производительность печей. Производительность печей выражается количеством стали, полу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чаемым с одного квадратного метра площади пода печи в единицу времени.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2114550" cy="2971800"/>
            <wp:effectExtent l="19050" t="0" r="0" b="0"/>
            <wp:docPr id="27" name="Рисунок 27" descr="https://www.ronl.ru/attachments/reviews/000/227/555/55a667fab9b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ronl.ru/attachments/reviews/000/227/555/55a667fab9b0a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br/>
      </w: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Производство стали в элек</w:t>
      </w: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softHyphen/>
        <w:t>тропечах.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Применение электри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ческой энергии в производстве стали даёт возможность дости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гать более высокой температуры и точнее её регулировать. По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этому в электропечах выплав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ляют любые марки сталей, в том числе содержащие тугоплавкие металлы — вольфрам, молибден и др. Потери легирующих эле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ментов в электропечах меньше, чем в других печах. При плавке с кислородом ускоряется плав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ление шихты и особенно окис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ление углерода в жидкой шихте, Применение кислорода позволя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ет ещё более повысить качество электростали, так как в ней остаётся меньше растворённых газов и неметаллических включений.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В промышленности применяют два типа электропечей: дуговые и индукционные. В дуговых печах тепло получается вслед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ствие образования электрической дуги между электродами и шихтой. В индукционных печах тепло получается за счёт индуци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руемого в металле электрического тока.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Сталеплавильные печи всех типов — бессемеровские конвер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теры, мартеновские и электрические — представляют собой аппа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раты периодического действия. К недостаткам периодических процессов относятся, как известно, затрата времени на загрузку и разгрузку аппаратов, необходимость изменять условия по мере течения процесса, трудность регулирования и др. Поэтому перед металлургами стоит задача создания нового непрерывного про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цесса.</w:t>
      </w:r>
    </w:p>
    <w:p w:rsidR="00C775CE" w:rsidRPr="00C775CE" w:rsidRDefault="00C775CE" w:rsidP="00C775CE">
      <w:pPr>
        <w:spacing w:before="450" w:after="450" w:line="240" w:lineRule="auto"/>
        <w:outlineLvl w:val="1"/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</w:pPr>
      <w:r w:rsidRPr="00C775CE">
        <w:rPr>
          <w:rFonts w:ascii="playfair_displayregular" w:eastAsia="Times New Roman" w:hAnsi="playfair_displayregular" w:cs="Times New Roman"/>
          <w:b/>
          <w:bCs/>
          <w:color w:val="000000"/>
          <w:sz w:val="36"/>
          <w:szCs w:val="36"/>
        </w:rPr>
        <w:t>Применения в качестве конструкционных материалов сплавов железа.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lastRenderedPageBreak/>
        <w:t>Некоторые d-элементы широко используются для изготовления конструкционных материалов, главным образом в виде сплавов. Сплав-это смесь (или раствор) какого-либо металла с одним или несколькими другими элементами.</w:t>
      </w:r>
    </w:p>
    <w:p w:rsidR="00C775CE" w:rsidRPr="00C775CE" w:rsidRDefault="00C775CE" w:rsidP="00C775CE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Сплавы, главной составной частью которых служит железо, называются сталями. Выше мы уже говорили, что все стали подразделяются на два типа: углеродистые и легированные.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19"/>
        <w:gridCol w:w="2084"/>
        <w:gridCol w:w="4552"/>
      </w:tblGrid>
      <w:tr w:rsidR="00C775CE" w:rsidRPr="00C775CE" w:rsidTr="00C775CE">
        <w:trPr>
          <w:gridAfter w:val="2"/>
        </w:trPr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Углеродистые стали</w:t>
            </w:r>
          </w:p>
        </w:tc>
      </w:tr>
      <w:tr w:rsidR="00C775CE" w:rsidRPr="00C775CE" w:rsidTr="00C775CE"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Тип стали</w:t>
            </w:r>
          </w:p>
        </w:tc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Содержание углерода, %</w:t>
            </w:r>
          </w:p>
        </w:tc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Применения</w:t>
            </w:r>
          </w:p>
        </w:tc>
      </w:tr>
      <w:tr w:rsidR="00C775CE" w:rsidRPr="00C775CE" w:rsidTr="00C775CE"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Низкоуглеродистая</w:t>
            </w:r>
          </w:p>
        </w:tc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Общее машиностроение: корпуса авто</w:t>
            </w: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softHyphen/>
              <w:t>машин, проволока, трубы, болты и гайки</w:t>
            </w:r>
          </w:p>
        </w:tc>
      </w:tr>
      <w:tr w:rsidR="00C775CE" w:rsidRPr="00C775CE" w:rsidTr="00C775CE"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Среднеуглеродистая</w:t>
            </w:r>
          </w:p>
        </w:tc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0,3-0,6</w:t>
            </w:r>
          </w:p>
        </w:tc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Балки и фермы, пружины</w:t>
            </w:r>
          </w:p>
        </w:tc>
      </w:tr>
      <w:tr w:rsidR="00C775CE" w:rsidRPr="00C775CE" w:rsidTr="00C775CE"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Высокоуглеродистая</w:t>
            </w:r>
          </w:p>
        </w:tc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0,6-1,5</w:t>
            </w:r>
          </w:p>
        </w:tc>
        <w:tc>
          <w:tcPr>
            <w:tcW w:w="0" w:type="auto"/>
            <w:vAlign w:val="center"/>
            <w:hideMark/>
          </w:tcPr>
          <w:p w:rsidR="00C775CE" w:rsidRPr="00C775CE" w:rsidRDefault="00C775CE" w:rsidP="00C775CE">
            <w:pPr>
              <w:spacing w:after="0" w:line="240" w:lineRule="auto"/>
              <w:rPr>
                <w:rFonts w:ascii="playfair_displayregular" w:eastAsia="Times New Roman" w:hAnsi="playfair_displayregular" w:cs="Times New Roman"/>
                <w:color w:val="000000"/>
                <w:sz w:val="30"/>
                <w:szCs w:val="30"/>
              </w:rPr>
            </w:pPr>
            <w:r w:rsidRPr="00C775CE">
              <w:rPr>
                <w:rFonts w:ascii="playfair_displayregular" w:eastAsia="Times New Roman" w:hAnsi="playfair_displayregular" w:cs="Times New Roman"/>
                <w:i/>
                <w:iCs/>
                <w:color w:val="000000"/>
                <w:sz w:val="30"/>
                <w:szCs w:val="30"/>
              </w:rPr>
              <w:t>Сверла, ножи, молотки, резцы</w:t>
            </w:r>
          </w:p>
        </w:tc>
      </w:tr>
    </w:tbl>
    <w:p w:rsidR="00C775CE" w:rsidRPr="00C775CE" w:rsidRDefault="00C775CE" w:rsidP="00C77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br/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Углеродистые стали.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По содержанию углерода эти стали в свою очередь подразде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ляются на низкоуглеродистую, среднеуглеродистую и высокоуглеродистую стали.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Твердость углеродистых сталей возрастает с повышением содержания углерода. Например, низкоуглеродистая сталь является тягучей и ковкой. Ее используют в тех случаях, когда механическая нагрузка не имеет решающего значения. Различные применения углеродистых сталей указаны в таблице. На долю углеродистых сталей приходится до 90% всего объема производства стали.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b/>
          <w:bCs/>
          <w:i/>
          <w:iCs/>
          <w:color w:val="000000"/>
          <w:sz w:val="30"/>
          <w:szCs w:val="30"/>
        </w:rPr>
        <w:t>Легированные стали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 Такие стали содержат до 50% примеси одного или нескольких металлов, чаще всего алюминия, хрома, кобальта, молибдена, никеля, титана, воль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softHyphen/>
        <w:t>фрама и ванадия.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>Нержавеющие стали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содержат в качестве примесей к железу хром и никель. Эти примеси повышают твердость стали и делают ее устойчивой к коррозии. Последнее свойство обусловлено образованием тонкого слоя оксида хрома (III) на поверхности стали.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t>Инструментальные стали</w:t>
      </w: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подразделяются </w:t>
      </w:r>
      <w:proofErr w:type="gramStart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на</w:t>
      </w:r>
      <w:proofErr w:type="gramEnd"/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вольфрамовые и марганцовистые. Добавление этих металлов повышает твердость, прочность и устойчивость при высоких температурах (жаропрочность) стали. Такие стали используются для бурения скважин, изготовления режущих кромок металлообрабатывающих инструментов и тех деталей машин, которые подвергаются большой механической нагрузке.</w:t>
      </w:r>
    </w:p>
    <w:p w:rsidR="00C775CE" w:rsidRPr="00C775CE" w:rsidRDefault="00C775CE" w:rsidP="00C775CE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C775CE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</w:rPr>
        <w:lastRenderedPageBreak/>
        <w:t>Кремнистые стали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</w:rPr>
        <w:t> </w:t>
      </w:r>
      <w:r w:rsidRPr="00C775C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используются для изготовления различного электрооборудования: моторов, электрогенераторов и трансформаторов.</w:t>
      </w:r>
    </w:p>
    <w:p w:rsidR="00B53298" w:rsidRDefault="00B53298"/>
    <w:sectPr w:rsidR="00B5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layfair_display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layfair_display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5CE"/>
    <w:rsid w:val="00B53298"/>
    <w:rsid w:val="00C7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77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5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775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7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CE"/>
  </w:style>
  <w:style w:type="paragraph" w:styleId="a4">
    <w:name w:val="Balloon Text"/>
    <w:basedOn w:val="a"/>
    <w:link w:val="a5"/>
    <w:uiPriority w:val="99"/>
    <w:semiHidden/>
    <w:unhideWhenUsed/>
    <w:rsid w:val="00C7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3298</Words>
  <Characters>18800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BotirShox</dc:creator>
  <cp:keywords/>
  <dc:description/>
  <cp:lastModifiedBy>BotirShox</cp:lastModifiedBy>
  <cp:revision>3</cp:revision>
  <dcterms:created xsi:type="dcterms:W3CDTF">2017-11-07T09:11:00Z</dcterms:created>
  <dcterms:modified xsi:type="dcterms:W3CDTF">2017-11-07T09:13:00Z</dcterms:modified>
</cp:coreProperties>
</file>