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C2" w:rsidRPr="005028C2" w:rsidRDefault="005028C2" w:rsidP="00595433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Тема: </w:t>
      </w:r>
      <w:r w:rsidRPr="005028C2">
        <w:rPr>
          <w:rFonts w:ascii="Times New Roman" w:hAnsi="Times New Roman" w:cs="Times New Roman"/>
          <w:i/>
          <w:sz w:val="28"/>
          <w:szCs w:val="24"/>
        </w:rPr>
        <w:t xml:space="preserve">Соединения углерода: оксиды углерода (II) и (IV), </w:t>
      </w:r>
      <w:r w:rsidRPr="005028C2">
        <w:rPr>
          <w:rFonts w:ascii="Times New Roman" w:eastAsia="Calibri" w:hAnsi="Times New Roman" w:cs="Times New Roman"/>
          <w:sz w:val="28"/>
          <w:szCs w:val="24"/>
        </w:rPr>
        <w:t xml:space="preserve">их свойства и применение. </w:t>
      </w:r>
      <w:r w:rsidRPr="005028C2">
        <w:rPr>
          <w:rFonts w:ascii="Times New Roman" w:eastAsia="Calibri" w:hAnsi="Times New Roman" w:cs="Times New Roman"/>
          <w:i/>
          <w:sz w:val="28"/>
          <w:szCs w:val="24"/>
        </w:rPr>
        <w:t>У</w:t>
      </w:r>
      <w:r w:rsidRPr="005028C2">
        <w:rPr>
          <w:rFonts w:ascii="Times New Roman" w:hAnsi="Times New Roman" w:cs="Times New Roman"/>
          <w:i/>
          <w:sz w:val="28"/>
          <w:szCs w:val="24"/>
        </w:rPr>
        <w:t>гольная кислота и ее соли</w:t>
      </w:r>
    </w:p>
    <w:p w:rsidR="00674A3E" w:rsidRPr="00C95B9F" w:rsidRDefault="00C95B9F" w:rsidP="0059543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95B9F">
        <w:rPr>
          <w:rFonts w:ascii="Times New Roman" w:hAnsi="Times New Roman" w:cs="Times New Roman"/>
          <w:b/>
          <w:sz w:val="28"/>
          <w:szCs w:val="24"/>
        </w:rPr>
        <w:t xml:space="preserve">1. </w:t>
      </w:r>
      <w:r w:rsidR="00595433" w:rsidRPr="00C95B9F">
        <w:rPr>
          <w:rFonts w:ascii="Times New Roman" w:hAnsi="Times New Roman" w:cs="Times New Roman"/>
          <w:b/>
          <w:sz w:val="28"/>
          <w:szCs w:val="24"/>
        </w:rPr>
        <w:t>Сравнительная характеристика оксидов углерода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595433" w:rsidRPr="00C95B9F" w:rsidTr="00595433">
        <w:tc>
          <w:tcPr>
            <w:tcW w:w="3190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95B9F">
              <w:rPr>
                <w:rFonts w:ascii="Times New Roman" w:hAnsi="Times New Roman" w:cs="Times New Roman"/>
                <w:sz w:val="28"/>
                <w:szCs w:val="24"/>
              </w:rPr>
              <w:t xml:space="preserve">Характеристика </w:t>
            </w:r>
          </w:p>
        </w:tc>
        <w:tc>
          <w:tcPr>
            <w:tcW w:w="3190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95B9F">
              <w:rPr>
                <w:rFonts w:ascii="Times New Roman" w:hAnsi="Times New Roman" w:cs="Times New Roman"/>
                <w:sz w:val="28"/>
                <w:szCs w:val="24"/>
              </w:rPr>
              <w:t>Оксид углерода (</w:t>
            </w:r>
            <w:r w:rsidRPr="00C95B9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II</w:t>
            </w:r>
            <w:r w:rsidRPr="00C95B9F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3191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95B9F">
              <w:rPr>
                <w:rFonts w:ascii="Times New Roman" w:hAnsi="Times New Roman" w:cs="Times New Roman"/>
                <w:sz w:val="28"/>
                <w:szCs w:val="24"/>
              </w:rPr>
              <w:t>Оксид углерода (</w:t>
            </w:r>
            <w:r w:rsidRPr="00C95B9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IV</w:t>
            </w:r>
            <w:r w:rsidRPr="00C95B9F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</w:tr>
      <w:tr w:rsidR="00595433" w:rsidRPr="00C95B9F" w:rsidTr="00595433">
        <w:tc>
          <w:tcPr>
            <w:tcW w:w="3190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95B9F">
              <w:rPr>
                <w:rFonts w:ascii="Times New Roman" w:hAnsi="Times New Roman" w:cs="Times New Roman"/>
                <w:sz w:val="28"/>
                <w:szCs w:val="24"/>
              </w:rPr>
              <w:t>Формула</w:t>
            </w:r>
          </w:p>
        </w:tc>
        <w:tc>
          <w:tcPr>
            <w:tcW w:w="3190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91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95433" w:rsidRPr="00C95B9F" w:rsidTr="00595433">
        <w:tc>
          <w:tcPr>
            <w:tcW w:w="3190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95B9F">
              <w:rPr>
                <w:rFonts w:ascii="Times New Roman" w:hAnsi="Times New Roman" w:cs="Times New Roman"/>
                <w:sz w:val="28"/>
                <w:szCs w:val="24"/>
              </w:rPr>
              <w:t>Строение  молекулы (структурная формула)</w:t>
            </w:r>
          </w:p>
        </w:tc>
        <w:tc>
          <w:tcPr>
            <w:tcW w:w="3190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91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95433" w:rsidRPr="00C95B9F" w:rsidTr="00595433">
        <w:tc>
          <w:tcPr>
            <w:tcW w:w="3190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95B9F">
              <w:rPr>
                <w:rFonts w:ascii="Times New Roman" w:hAnsi="Times New Roman" w:cs="Times New Roman"/>
                <w:sz w:val="28"/>
                <w:szCs w:val="24"/>
              </w:rPr>
              <w:t>Тип химической связи</w:t>
            </w:r>
          </w:p>
        </w:tc>
        <w:tc>
          <w:tcPr>
            <w:tcW w:w="3190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91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95433" w:rsidRPr="00C95B9F" w:rsidTr="00595433">
        <w:tc>
          <w:tcPr>
            <w:tcW w:w="3190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95B9F">
              <w:rPr>
                <w:rFonts w:ascii="Times New Roman" w:hAnsi="Times New Roman" w:cs="Times New Roman"/>
                <w:sz w:val="28"/>
                <w:szCs w:val="24"/>
              </w:rPr>
              <w:t>Физические свойства</w:t>
            </w:r>
          </w:p>
        </w:tc>
        <w:tc>
          <w:tcPr>
            <w:tcW w:w="3190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91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95433" w:rsidRPr="00C95B9F" w:rsidTr="00595433">
        <w:tc>
          <w:tcPr>
            <w:tcW w:w="3190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95B9F">
              <w:rPr>
                <w:rFonts w:ascii="Times New Roman" w:hAnsi="Times New Roman" w:cs="Times New Roman"/>
                <w:sz w:val="28"/>
                <w:szCs w:val="24"/>
              </w:rPr>
              <w:t>Действие на организм</w:t>
            </w:r>
          </w:p>
        </w:tc>
        <w:tc>
          <w:tcPr>
            <w:tcW w:w="3190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91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95433" w:rsidRPr="00C95B9F" w:rsidTr="00595433">
        <w:tc>
          <w:tcPr>
            <w:tcW w:w="3190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95B9F">
              <w:rPr>
                <w:rFonts w:ascii="Times New Roman" w:hAnsi="Times New Roman" w:cs="Times New Roman"/>
                <w:sz w:val="28"/>
                <w:szCs w:val="24"/>
              </w:rPr>
              <w:t>Химические свойства</w:t>
            </w:r>
          </w:p>
        </w:tc>
        <w:tc>
          <w:tcPr>
            <w:tcW w:w="3190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91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95433" w:rsidRPr="00C95B9F" w:rsidTr="00595433">
        <w:tc>
          <w:tcPr>
            <w:tcW w:w="3190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95B9F">
              <w:rPr>
                <w:rFonts w:ascii="Times New Roman" w:hAnsi="Times New Roman" w:cs="Times New Roman"/>
                <w:sz w:val="28"/>
                <w:szCs w:val="24"/>
              </w:rPr>
              <w:t>Получение</w:t>
            </w:r>
          </w:p>
        </w:tc>
        <w:tc>
          <w:tcPr>
            <w:tcW w:w="3190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91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595433" w:rsidRPr="00C95B9F" w:rsidTr="00595433">
        <w:tc>
          <w:tcPr>
            <w:tcW w:w="3190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C95B9F">
              <w:rPr>
                <w:rFonts w:ascii="Times New Roman" w:hAnsi="Times New Roman" w:cs="Times New Roman"/>
                <w:sz w:val="28"/>
                <w:szCs w:val="24"/>
              </w:rPr>
              <w:t>Применение</w:t>
            </w:r>
          </w:p>
        </w:tc>
        <w:tc>
          <w:tcPr>
            <w:tcW w:w="3190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91" w:type="dxa"/>
          </w:tcPr>
          <w:p w:rsidR="00595433" w:rsidRPr="00C95B9F" w:rsidRDefault="00595433" w:rsidP="00595433">
            <w:pPr>
              <w:spacing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595433" w:rsidRPr="00C95B9F" w:rsidRDefault="00595433">
      <w:pPr>
        <w:rPr>
          <w:rFonts w:ascii="Times New Roman" w:hAnsi="Times New Roman" w:cs="Times New Roman"/>
          <w:sz w:val="28"/>
          <w:szCs w:val="24"/>
        </w:rPr>
      </w:pPr>
    </w:p>
    <w:p w:rsidR="00595433" w:rsidRPr="00C95B9F" w:rsidRDefault="00595433">
      <w:pPr>
        <w:rPr>
          <w:rFonts w:ascii="Times New Roman" w:hAnsi="Times New Roman" w:cs="Times New Roman"/>
          <w:sz w:val="28"/>
          <w:szCs w:val="24"/>
        </w:rPr>
      </w:pPr>
      <w:r w:rsidRPr="00C95B9F">
        <w:rPr>
          <w:rFonts w:ascii="Times New Roman" w:hAnsi="Times New Roman" w:cs="Times New Roman"/>
          <w:sz w:val="28"/>
          <w:szCs w:val="24"/>
        </w:rPr>
        <w:t>Сделайте вывод о сходстве и различии оксидов</w:t>
      </w:r>
    </w:p>
    <w:p w:rsidR="00C95B9F" w:rsidRPr="00C95B9F" w:rsidRDefault="00C95B9F">
      <w:pPr>
        <w:rPr>
          <w:rFonts w:ascii="Times New Roman" w:hAnsi="Times New Roman" w:cs="Times New Roman"/>
          <w:sz w:val="28"/>
          <w:szCs w:val="24"/>
        </w:rPr>
      </w:pPr>
      <w:r w:rsidRPr="00C95B9F">
        <w:rPr>
          <w:rFonts w:ascii="Times New Roman" w:hAnsi="Times New Roman" w:cs="Times New Roman"/>
          <w:sz w:val="28"/>
          <w:szCs w:val="24"/>
        </w:rPr>
        <w:t xml:space="preserve">2. </w:t>
      </w:r>
      <w:r w:rsidR="00595433" w:rsidRPr="00C95B9F">
        <w:rPr>
          <w:rFonts w:ascii="Times New Roman" w:hAnsi="Times New Roman" w:cs="Times New Roman"/>
          <w:sz w:val="28"/>
          <w:szCs w:val="24"/>
        </w:rPr>
        <w:t>Составьте характеристику угольной кислоты и её соли.</w:t>
      </w:r>
      <w:r w:rsidRPr="00C95B9F">
        <w:rPr>
          <w:rFonts w:ascii="Times New Roman" w:hAnsi="Times New Roman" w:cs="Times New Roman"/>
          <w:sz w:val="28"/>
          <w:szCs w:val="24"/>
        </w:rPr>
        <w:t xml:space="preserve"> Свойства подтвердите уравнениями реакций.</w:t>
      </w:r>
    </w:p>
    <w:p w:rsidR="00C95B9F" w:rsidRPr="00C95B9F" w:rsidRDefault="00C95B9F" w:rsidP="00C95B9F">
      <w:pPr>
        <w:rPr>
          <w:rFonts w:ascii="Times New Roman" w:hAnsi="Times New Roman" w:cs="Times New Roman"/>
          <w:sz w:val="28"/>
          <w:szCs w:val="24"/>
        </w:rPr>
      </w:pPr>
      <w:r w:rsidRPr="00C95B9F">
        <w:rPr>
          <w:rFonts w:ascii="Times New Roman" w:hAnsi="Times New Roman" w:cs="Times New Roman"/>
          <w:sz w:val="28"/>
          <w:szCs w:val="24"/>
        </w:rPr>
        <w:t>3. Осуществите превращения:</w:t>
      </w:r>
    </w:p>
    <w:p w:rsidR="00C95B9F" w:rsidRPr="005028C2" w:rsidRDefault="00C95B9F" w:rsidP="00C95B9F">
      <w:pPr>
        <w:numPr>
          <w:ilvl w:val="0"/>
          <w:numId w:val="1"/>
        </w:numPr>
        <w:tabs>
          <w:tab w:val="clear" w:pos="360"/>
          <w:tab w:val="num" w:pos="180"/>
        </w:tabs>
        <w:spacing w:after="0" w:line="240" w:lineRule="auto"/>
        <w:rPr>
          <w:rFonts w:ascii="Times New Roman" w:hAnsi="Times New Roman" w:cs="Times New Roman"/>
          <w:sz w:val="28"/>
          <w:szCs w:val="24"/>
          <w:lang w:val="en-US"/>
        </w:rPr>
      </w:pPr>
      <w:r w:rsidRPr="00C95B9F">
        <w:rPr>
          <w:rFonts w:ascii="Times New Roman" w:hAnsi="Times New Roman" w:cs="Times New Roman"/>
          <w:sz w:val="28"/>
          <w:szCs w:val="24"/>
          <w:lang w:val="en-US"/>
        </w:rPr>
        <w:t>CaCO</w:t>
      </w:r>
      <w:r w:rsidRPr="005028C2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3</w:t>
      </w:r>
      <w:r w:rsidRPr="00C95B9F">
        <w:rPr>
          <w:rFonts w:ascii="Times New Roman" w:hAnsi="Times New Roman" w:cs="Times New Roman"/>
          <w:position w:val="-6"/>
          <w:sz w:val="28"/>
          <w:szCs w:val="24"/>
          <w:lang w:val="en-US"/>
        </w:rPr>
        <w:object w:dxaOrig="6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1pt;height:15.6pt" o:ole="">
            <v:imagedata r:id="rId5" o:title=""/>
          </v:shape>
          <o:OLEObject Type="Embed" ProgID="Equation.3" ShapeID="_x0000_i1025" DrawAspect="Content" ObjectID="_1648355504" r:id="rId6"/>
        </w:object>
      </w:r>
      <w:proofErr w:type="spellStart"/>
      <w:r w:rsidRPr="00C95B9F">
        <w:rPr>
          <w:rFonts w:ascii="Times New Roman" w:hAnsi="Times New Roman" w:cs="Times New Roman"/>
          <w:sz w:val="28"/>
          <w:szCs w:val="24"/>
          <w:lang w:val="en-US"/>
        </w:rPr>
        <w:t>CaO</w:t>
      </w:r>
      <w:proofErr w:type="spellEnd"/>
      <w:r w:rsidRPr="005028C2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C95B9F">
        <w:rPr>
          <w:rFonts w:ascii="Times New Roman" w:hAnsi="Times New Roman" w:cs="Times New Roman"/>
          <w:position w:val="-6"/>
          <w:sz w:val="28"/>
          <w:szCs w:val="24"/>
          <w:lang w:val="en-US"/>
        </w:rPr>
        <w:object w:dxaOrig="639" w:dyaOrig="320">
          <v:shape id="_x0000_i1026" type="#_x0000_t75" style="width:31.7pt;height:15.6pt" o:ole="">
            <v:imagedata r:id="rId7" o:title=""/>
          </v:shape>
          <o:OLEObject Type="Embed" ProgID="Equation.3" ShapeID="_x0000_i1026" DrawAspect="Content" ObjectID="_1648355505" r:id="rId8"/>
        </w:object>
      </w:r>
      <w:r w:rsidRPr="00C95B9F">
        <w:rPr>
          <w:rFonts w:ascii="Times New Roman" w:hAnsi="Times New Roman" w:cs="Times New Roman"/>
          <w:sz w:val="28"/>
          <w:szCs w:val="24"/>
          <w:lang w:val="en-US"/>
        </w:rPr>
        <w:t>Ca</w:t>
      </w:r>
      <w:r w:rsidRPr="005028C2">
        <w:rPr>
          <w:rFonts w:ascii="Times New Roman" w:hAnsi="Times New Roman" w:cs="Times New Roman"/>
          <w:sz w:val="28"/>
          <w:szCs w:val="24"/>
          <w:lang w:val="en-US"/>
        </w:rPr>
        <w:t>(</w:t>
      </w:r>
      <w:r w:rsidRPr="00C95B9F">
        <w:rPr>
          <w:rFonts w:ascii="Times New Roman" w:hAnsi="Times New Roman" w:cs="Times New Roman"/>
          <w:sz w:val="28"/>
          <w:szCs w:val="24"/>
          <w:lang w:val="en-US"/>
        </w:rPr>
        <w:t>OH</w:t>
      </w:r>
      <w:r w:rsidRPr="005028C2">
        <w:rPr>
          <w:rFonts w:ascii="Times New Roman" w:hAnsi="Times New Roman" w:cs="Times New Roman"/>
          <w:sz w:val="28"/>
          <w:szCs w:val="24"/>
          <w:lang w:val="en-US"/>
        </w:rPr>
        <w:t>)</w:t>
      </w:r>
      <w:r w:rsidRPr="005028C2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2</w:t>
      </w:r>
      <w:r w:rsidRPr="00C95B9F">
        <w:rPr>
          <w:rFonts w:ascii="Times New Roman" w:hAnsi="Times New Roman" w:cs="Times New Roman"/>
          <w:position w:val="-6"/>
          <w:sz w:val="28"/>
          <w:szCs w:val="24"/>
          <w:vertAlign w:val="subscript"/>
          <w:lang w:val="en-US"/>
        </w:rPr>
        <w:object w:dxaOrig="620" w:dyaOrig="320">
          <v:shape id="_x0000_i1027" type="#_x0000_t75" style="width:30.65pt;height:15.6pt" o:ole="">
            <v:imagedata r:id="rId9" o:title=""/>
          </v:shape>
          <o:OLEObject Type="Embed" ProgID="Equation.3" ShapeID="_x0000_i1027" DrawAspect="Content" ObjectID="_1648355506" r:id="rId10"/>
        </w:object>
      </w:r>
      <w:r w:rsidRPr="00C95B9F">
        <w:rPr>
          <w:rFonts w:ascii="Times New Roman" w:hAnsi="Times New Roman" w:cs="Times New Roman"/>
          <w:sz w:val="28"/>
          <w:szCs w:val="24"/>
          <w:lang w:val="en-US"/>
        </w:rPr>
        <w:t>Ca</w:t>
      </w:r>
      <w:r w:rsidRPr="005028C2">
        <w:rPr>
          <w:rFonts w:ascii="Times New Roman" w:hAnsi="Times New Roman" w:cs="Times New Roman"/>
          <w:sz w:val="28"/>
          <w:szCs w:val="24"/>
          <w:lang w:val="en-US"/>
        </w:rPr>
        <w:t>(</w:t>
      </w:r>
      <w:r w:rsidRPr="00C95B9F">
        <w:rPr>
          <w:rFonts w:ascii="Times New Roman" w:hAnsi="Times New Roman" w:cs="Times New Roman"/>
          <w:sz w:val="28"/>
          <w:szCs w:val="24"/>
          <w:lang w:val="en-US"/>
        </w:rPr>
        <w:t>NO</w:t>
      </w:r>
      <w:r w:rsidRPr="005028C2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3</w:t>
      </w:r>
      <w:r w:rsidRPr="005028C2">
        <w:rPr>
          <w:rFonts w:ascii="Times New Roman" w:hAnsi="Times New Roman" w:cs="Times New Roman"/>
          <w:sz w:val="28"/>
          <w:szCs w:val="24"/>
          <w:lang w:val="en-US"/>
        </w:rPr>
        <w:t>)</w:t>
      </w:r>
      <w:r w:rsidRPr="005028C2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2</w:t>
      </w:r>
      <w:r w:rsidRPr="00C95B9F">
        <w:rPr>
          <w:rFonts w:ascii="Times New Roman" w:hAnsi="Times New Roman" w:cs="Times New Roman"/>
          <w:position w:val="-6"/>
          <w:sz w:val="28"/>
          <w:szCs w:val="24"/>
          <w:vertAlign w:val="subscript"/>
          <w:lang w:val="en-US"/>
        </w:rPr>
        <w:object w:dxaOrig="639" w:dyaOrig="320">
          <v:shape id="_x0000_i1028" type="#_x0000_t75" style="width:31.7pt;height:15.6pt" o:ole="">
            <v:imagedata r:id="rId11" o:title=""/>
          </v:shape>
          <o:OLEObject Type="Embed" ProgID="Equation.3" ShapeID="_x0000_i1028" DrawAspect="Content" ObjectID="_1648355507" r:id="rId12"/>
        </w:object>
      </w:r>
      <w:r w:rsidRPr="00C95B9F">
        <w:rPr>
          <w:rFonts w:ascii="Times New Roman" w:hAnsi="Times New Roman" w:cs="Times New Roman"/>
          <w:sz w:val="28"/>
          <w:szCs w:val="24"/>
          <w:lang w:val="en-US"/>
        </w:rPr>
        <w:t>CaSO</w:t>
      </w:r>
      <w:r w:rsidRPr="005028C2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4</w:t>
      </w:r>
    </w:p>
    <w:p w:rsidR="00C95B9F" w:rsidRPr="00C95B9F" w:rsidRDefault="00C95B9F" w:rsidP="00C95B9F">
      <w:pPr>
        <w:numPr>
          <w:ilvl w:val="0"/>
          <w:numId w:val="1"/>
        </w:numPr>
        <w:tabs>
          <w:tab w:val="clear" w:pos="360"/>
          <w:tab w:val="num" w:pos="180"/>
        </w:tabs>
        <w:spacing w:after="0" w:line="240" w:lineRule="auto"/>
        <w:ind w:left="180" w:hanging="180"/>
        <w:rPr>
          <w:rFonts w:ascii="Times New Roman" w:hAnsi="Times New Roman" w:cs="Times New Roman"/>
          <w:sz w:val="28"/>
          <w:szCs w:val="24"/>
          <w:lang w:val="en-US"/>
        </w:rPr>
      </w:pPr>
      <w:r w:rsidRPr="00C95B9F">
        <w:rPr>
          <w:rFonts w:ascii="Times New Roman" w:hAnsi="Times New Roman" w:cs="Times New Roman"/>
          <w:sz w:val="28"/>
          <w:szCs w:val="24"/>
          <w:lang w:val="en-US"/>
        </w:rPr>
        <w:t>C</w:t>
      </w:r>
      <w:r w:rsidRPr="00C95B9F">
        <w:rPr>
          <w:rFonts w:ascii="Times New Roman" w:hAnsi="Times New Roman" w:cs="Times New Roman"/>
          <w:position w:val="-6"/>
          <w:sz w:val="28"/>
          <w:szCs w:val="24"/>
          <w:lang w:val="en-US"/>
        </w:rPr>
        <w:object w:dxaOrig="600" w:dyaOrig="320">
          <v:shape id="_x0000_i1029" type="#_x0000_t75" style="width:30.1pt;height:15.6pt" o:ole="">
            <v:imagedata r:id="rId13" o:title=""/>
          </v:shape>
          <o:OLEObject Type="Embed" ProgID="Equation.3" ShapeID="_x0000_i1029" DrawAspect="Content" ObjectID="_1648355508" r:id="rId14"/>
        </w:object>
      </w:r>
      <w:r w:rsidRPr="00C95B9F">
        <w:rPr>
          <w:rFonts w:ascii="Times New Roman" w:hAnsi="Times New Roman" w:cs="Times New Roman"/>
          <w:sz w:val="28"/>
          <w:szCs w:val="24"/>
          <w:lang w:val="en-US"/>
        </w:rPr>
        <w:t>CO</w:t>
      </w:r>
      <w:r w:rsidRPr="00C95B9F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 xml:space="preserve">2 </w:t>
      </w:r>
      <w:r w:rsidRPr="00C95B9F">
        <w:rPr>
          <w:rFonts w:ascii="Times New Roman" w:hAnsi="Times New Roman" w:cs="Times New Roman"/>
          <w:position w:val="-6"/>
          <w:sz w:val="28"/>
          <w:szCs w:val="24"/>
          <w:vertAlign w:val="subscript"/>
          <w:lang w:val="en-US"/>
        </w:rPr>
        <w:object w:dxaOrig="639" w:dyaOrig="320">
          <v:shape id="_x0000_i1030" type="#_x0000_t75" style="width:31.7pt;height:15.6pt" o:ole="">
            <v:imagedata r:id="rId15" o:title=""/>
          </v:shape>
          <o:OLEObject Type="Embed" ProgID="Equation.3" ShapeID="_x0000_i1030" DrawAspect="Content" ObjectID="_1648355509" r:id="rId16"/>
        </w:object>
      </w:r>
      <w:r w:rsidRPr="00C95B9F">
        <w:rPr>
          <w:rFonts w:ascii="Times New Roman" w:hAnsi="Times New Roman" w:cs="Times New Roman"/>
          <w:sz w:val="28"/>
          <w:szCs w:val="24"/>
          <w:lang w:val="en-US"/>
        </w:rPr>
        <w:t>Na</w:t>
      </w:r>
      <w:r w:rsidRPr="00C95B9F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2</w:t>
      </w:r>
      <w:r w:rsidRPr="00C95B9F">
        <w:rPr>
          <w:rFonts w:ascii="Times New Roman" w:hAnsi="Times New Roman" w:cs="Times New Roman"/>
          <w:sz w:val="28"/>
          <w:szCs w:val="24"/>
          <w:lang w:val="en-US"/>
        </w:rPr>
        <w:t>CO</w:t>
      </w:r>
      <w:r w:rsidRPr="00C95B9F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3</w:t>
      </w:r>
      <w:r w:rsidRPr="00C95B9F">
        <w:rPr>
          <w:rFonts w:ascii="Times New Roman" w:hAnsi="Times New Roman" w:cs="Times New Roman"/>
          <w:position w:val="-6"/>
          <w:sz w:val="28"/>
          <w:szCs w:val="24"/>
          <w:vertAlign w:val="subscript"/>
          <w:lang w:val="en-US"/>
        </w:rPr>
        <w:object w:dxaOrig="620" w:dyaOrig="320">
          <v:shape id="_x0000_i1031" type="#_x0000_t75" style="width:30.65pt;height:15.6pt" o:ole="">
            <v:imagedata r:id="rId17" o:title=""/>
          </v:shape>
          <o:OLEObject Type="Embed" ProgID="Equation.3" ShapeID="_x0000_i1031" DrawAspect="Content" ObjectID="_1648355510" r:id="rId18"/>
        </w:object>
      </w:r>
      <w:r w:rsidRPr="00C95B9F">
        <w:rPr>
          <w:rFonts w:ascii="Times New Roman" w:hAnsi="Times New Roman" w:cs="Times New Roman"/>
          <w:sz w:val="28"/>
          <w:szCs w:val="24"/>
          <w:lang w:val="en-US"/>
        </w:rPr>
        <w:t>CO</w:t>
      </w:r>
      <w:r w:rsidRPr="00C95B9F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2</w:t>
      </w:r>
      <w:r w:rsidRPr="00C95B9F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Pr="00C95B9F">
        <w:rPr>
          <w:rFonts w:ascii="Times New Roman" w:hAnsi="Times New Roman" w:cs="Times New Roman"/>
          <w:position w:val="-6"/>
          <w:sz w:val="28"/>
          <w:szCs w:val="24"/>
          <w:lang w:val="en-US"/>
        </w:rPr>
        <w:object w:dxaOrig="639" w:dyaOrig="320">
          <v:shape id="_x0000_i1032" type="#_x0000_t75" style="width:31.7pt;height:15.6pt" o:ole="">
            <v:imagedata r:id="rId19" o:title=""/>
          </v:shape>
          <o:OLEObject Type="Embed" ProgID="Equation.3" ShapeID="_x0000_i1032" DrawAspect="Content" ObjectID="_1648355511" r:id="rId20"/>
        </w:object>
      </w:r>
      <w:r w:rsidRPr="00C95B9F">
        <w:rPr>
          <w:rFonts w:ascii="Times New Roman" w:hAnsi="Times New Roman" w:cs="Times New Roman"/>
          <w:sz w:val="28"/>
          <w:szCs w:val="24"/>
          <w:lang w:val="en-US"/>
        </w:rPr>
        <w:t>CaCO</w:t>
      </w:r>
      <w:r w:rsidRPr="00C95B9F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3</w:t>
      </w:r>
    </w:p>
    <w:p w:rsidR="00C95B9F" w:rsidRPr="00C95B9F" w:rsidRDefault="00D0520B" w:rsidP="00C95B9F">
      <w:pPr>
        <w:rPr>
          <w:rFonts w:ascii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noProof/>
          <w:sz w:val="28"/>
          <w:szCs w:val="24"/>
          <w:lang w:eastAsia="ja-JP"/>
        </w:rPr>
        <w:pict>
          <v:line id="_x0000_s1026" style="position:absolute;z-index:251660288" from="30.6pt,12.2pt" to="48.6pt,21.2pt">
            <v:stroke endarrow="open"/>
          </v:line>
        </w:pict>
      </w:r>
      <w:r w:rsidR="00C95B9F" w:rsidRPr="00C95B9F">
        <w:rPr>
          <w:rFonts w:ascii="Times New Roman" w:hAnsi="Times New Roman" w:cs="Times New Roman"/>
          <w:sz w:val="28"/>
          <w:szCs w:val="24"/>
          <w:lang w:val="en-US"/>
        </w:rPr>
        <w:t>3. Na</w:t>
      </w:r>
      <w:r w:rsidR="00C95B9F" w:rsidRPr="00C95B9F">
        <w:rPr>
          <w:rFonts w:ascii="Times New Roman" w:hAnsi="Times New Roman" w:cs="Times New Roman"/>
          <w:position w:val="-6"/>
          <w:sz w:val="28"/>
          <w:szCs w:val="24"/>
          <w:lang w:val="en-US"/>
        </w:rPr>
        <w:object w:dxaOrig="600" w:dyaOrig="320">
          <v:shape id="_x0000_i1033" type="#_x0000_t75" style="width:30.1pt;height:15.6pt" o:ole="">
            <v:imagedata r:id="rId5" o:title=""/>
          </v:shape>
          <o:OLEObject Type="Embed" ProgID="Equation.3" ShapeID="_x0000_i1033" DrawAspect="Content" ObjectID="_1648355512" r:id="rId21"/>
        </w:object>
      </w:r>
      <w:r w:rsidR="00C95B9F" w:rsidRPr="00C95B9F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C95B9F" w:rsidRPr="00C95B9F">
        <w:rPr>
          <w:rFonts w:ascii="Times New Roman" w:hAnsi="Times New Roman" w:cs="Times New Roman"/>
          <w:sz w:val="28"/>
          <w:szCs w:val="24"/>
          <w:lang w:val="en-US"/>
        </w:rPr>
        <w:t>NaOH</w:t>
      </w:r>
      <w:proofErr w:type="spellEnd"/>
      <w:r w:rsidR="00C95B9F" w:rsidRPr="00C95B9F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r w:rsidR="00C95B9F" w:rsidRPr="00C95B9F">
        <w:rPr>
          <w:rFonts w:ascii="Times New Roman" w:hAnsi="Times New Roman" w:cs="Times New Roman"/>
          <w:position w:val="-6"/>
          <w:sz w:val="28"/>
          <w:szCs w:val="24"/>
          <w:lang w:val="en-US"/>
        </w:rPr>
        <w:object w:dxaOrig="639" w:dyaOrig="320">
          <v:shape id="_x0000_i1034" type="#_x0000_t75" style="width:31.7pt;height:15.6pt" o:ole="">
            <v:imagedata r:id="rId22" o:title=""/>
          </v:shape>
          <o:OLEObject Type="Embed" ProgID="Equation.3" ShapeID="_x0000_i1034" DrawAspect="Content" ObjectID="_1648355513" r:id="rId23"/>
        </w:object>
      </w:r>
      <w:r w:rsidR="00C95B9F" w:rsidRPr="00C95B9F">
        <w:rPr>
          <w:rFonts w:ascii="Times New Roman" w:hAnsi="Times New Roman" w:cs="Times New Roman"/>
          <w:sz w:val="28"/>
          <w:szCs w:val="24"/>
          <w:lang w:val="en-US"/>
        </w:rPr>
        <w:t>Na</w:t>
      </w:r>
      <w:r w:rsidR="00C95B9F" w:rsidRPr="00C95B9F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2</w:t>
      </w:r>
      <w:r w:rsidR="00C95B9F" w:rsidRPr="00C95B9F">
        <w:rPr>
          <w:rFonts w:ascii="Times New Roman" w:hAnsi="Times New Roman" w:cs="Times New Roman"/>
          <w:sz w:val="28"/>
          <w:szCs w:val="24"/>
          <w:lang w:val="en-US"/>
        </w:rPr>
        <w:t>CO</w:t>
      </w:r>
      <w:r w:rsidR="00C95B9F" w:rsidRPr="00C95B9F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 xml:space="preserve">3 </w:t>
      </w:r>
      <w:r w:rsidR="00C95B9F" w:rsidRPr="00C95B9F">
        <w:rPr>
          <w:rFonts w:ascii="Times New Roman" w:hAnsi="Times New Roman" w:cs="Times New Roman"/>
          <w:position w:val="-6"/>
          <w:sz w:val="28"/>
          <w:szCs w:val="24"/>
          <w:vertAlign w:val="subscript"/>
          <w:lang w:val="en-US"/>
        </w:rPr>
        <w:object w:dxaOrig="620" w:dyaOrig="320">
          <v:shape id="_x0000_i1035" type="#_x0000_t75" style="width:30.65pt;height:15.6pt" o:ole="">
            <v:imagedata r:id="rId24" o:title=""/>
          </v:shape>
          <o:OLEObject Type="Embed" ProgID="Equation.3" ShapeID="_x0000_i1035" DrawAspect="Content" ObjectID="_1648355514" r:id="rId25"/>
        </w:object>
      </w:r>
      <w:r w:rsidR="00C95B9F" w:rsidRPr="00C95B9F">
        <w:rPr>
          <w:rFonts w:ascii="Times New Roman" w:hAnsi="Times New Roman" w:cs="Times New Roman"/>
          <w:sz w:val="28"/>
          <w:szCs w:val="24"/>
          <w:lang w:val="en-US"/>
        </w:rPr>
        <w:t xml:space="preserve"> NaHCO</w:t>
      </w:r>
      <w:r w:rsidR="00C95B9F" w:rsidRPr="00C95B9F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3</w:t>
      </w:r>
      <w:r w:rsidR="00C95B9F" w:rsidRPr="00C95B9F">
        <w:rPr>
          <w:rFonts w:ascii="Times New Roman" w:hAnsi="Times New Roman" w:cs="Times New Roman"/>
          <w:position w:val="-6"/>
          <w:sz w:val="28"/>
          <w:szCs w:val="24"/>
          <w:vertAlign w:val="subscript"/>
          <w:lang w:val="en-US"/>
        </w:rPr>
        <w:object w:dxaOrig="639" w:dyaOrig="320">
          <v:shape id="_x0000_i1036" type="#_x0000_t75" style="width:31.7pt;height:15.6pt" o:ole="">
            <v:imagedata r:id="rId26" o:title=""/>
          </v:shape>
          <o:OLEObject Type="Embed" ProgID="Equation.3" ShapeID="_x0000_i1036" DrawAspect="Content" ObjectID="_1648355515" r:id="rId27"/>
        </w:object>
      </w:r>
      <w:r w:rsidR="00C95B9F" w:rsidRPr="00C95B9F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 xml:space="preserve"> </w:t>
      </w:r>
      <w:r w:rsidR="00C95B9F" w:rsidRPr="00C95B9F">
        <w:rPr>
          <w:rFonts w:ascii="Times New Roman" w:hAnsi="Times New Roman" w:cs="Times New Roman"/>
          <w:sz w:val="28"/>
          <w:szCs w:val="24"/>
          <w:lang w:val="en-US"/>
        </w:rPr>
        <w:t>Na</w:t>
      </w:r>
      <w:r w:rsidR="00C95B9F" w:rsidRPr="00C95B9F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2</w:t>
      </w:r>
      <w:r w:rsidR="00C95B9F" w:rsidRPr="00C95B9F">
        <w:rPr>
          <w:rFonts w:ascii="Times New Roman" w:hAnsi="Times New Roman" w:cs="Times New Roman"/>
          <w:sz w:val="28"/>
          <w:szCs w:val="24"/>
          <w:lang w:val="en-US"/>
        </w:rPr>
        <w:t>CO</w:t>
      </w:r>
      <w:r w:rsidR="00C95B9F" w:rsidRPr="00C95B9F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>3</w:t>
      </w:r>
      <w:r w:rsidR="00C95B9F" w:rsidRPr="00C95B9F">
        <w:rPr>
          <w:rFonts w:ascii="Times New Roman" w:hAnsi="Times New Roman" w:cs="Times New Roman"/>
          <w:position w:val="-6"/>
          <w:sz w:val="28"/>
          <w:szCs w:val="24"/>
          <w:vertAlign w:val="subscript"/>
          <w:lang w:val="en-US"/>
        </w:rPr>
        <w:object w:dxaOrig="620" w:dyaOrig="320">
          <v:shape id="_x0000_i1037" type="#_x0000_t75" style="width:30.65pt;height:15.6pt" o:ole="">
            <v:imagedata r:id="rId28" o:title=""/>
          </v:shape>
          <o:OLEObject Type="Embed" ProgID="Equation.3" ShapeID="_x0000_i1037" DrawAspect="Content" ObjectID="_1648355516" r:id="rId29"/>
        </w:object>
      </w:r>
      <w:r w:rsidR="00C95B9F" w:rsidRPr="00C95B9F">
        <w:rPr>
          <w:rFonts w:ascii="Times New Roman" w:hAnsi="Times New Roman" w:cs="Times New Roman"/>
          <w:sz w:val="28"/>
          <w:szCs w:val="24"/>
          <w:vertAlign w:val="subscript"/>
          <w:lang w:val="en-US"/>
        </w:rPr>
        <w:t xml:space="preserve"> </w:t>
      </w:r>
      <w:proofErr w:type="spellStart"/>
      <w:r w:rsidR="00C95B9F" w:rsidRPr="00C95B9F">
        <w:rPr>
          <w:rFonts w:ascii="Times New Roman" w:hAnsi="Times New Roman" w:cs="Times New Roman"/>
          <w:sz w:val="28"/>
          <w:szCs w:val="24"/>
          <w:lang w:val="en-US"/>
        </w:rPr>
        <w:t>NaCl</w:t>
      </w:r>
      <w:proofErr w:type="spellEnd"/>
      <w:r w:rsidR="00C95B9F" w:rsidRPr="00C95B9F">
        <w:rPr>
          <w:rFonts w:ascii="Times New Roman" w:hAnsi="Times New Roman" w:cs="Times New Roman"/>
          <w:position w:val="-6"/>
          <w:sz w:val="28"/>
          <w:szCs w:val="24"/>
          <w:lang w:val="en-US"/>
        </w:rPr>
        <w:object w:dxaOrig="620" w:dyaOrig="320">
          <v:shape id="_x0000_i1038" type="#_x0000_t75" style="width:30.65pt;height:15.6pt" o:ole="">
            <v:imagedata r:id="rId30" o:title=""/>
          </v:shape>
          <o:OLEObject Type="Embed" ProgID="Equation.3" ShapeID="_x0000_i1038" DrawAspect="Content" ObjectID="_1648355517" r:id="rId31"/>
        </w:object>
      </w:r>
      <w:r w:rsidR="00C95B9F" w:rsidRPr="00C95B9F">
        <w:rPr>
          <w:rFonts w:ascii="Times New Roman" w:hAnsi="Times New Roman" w:cs="Times New Roman"/>
          <w:sz w:val="28"/>
          <w:szCs w:val="24"/>
          <w:lang w:val="en-US"/>
        </w:rPr>
        <w:t>Na</w:t>
      </w:r>
    </w:p>
    <w:p w:rsidR="00C95B9F" w:rsidRPr="00C95B9F" w:rsidRDefault="00C95B9F" w:rsidP="00C95B9F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C95B9F">
        <w:rPr>
          <w:rFonts w:ascii="Times New Roman" w:hAnsi="Times New Roman" w:cs="Times New Roman"/>
          <w:sz w:val="28"/>
          <w:szCs w:val="24"/>
          <w:lang w:val="en-US"/>
        </w:rPr>
        <w:t xml:space="preserve">          7      </w:t>
      </w:r>
      <w:proofErr w:type="spellStart"/>
      <w:r w:rsidRPr="00C95B9F">
        <w:rPr>
          <w:rFonts w:ascii="Times New Roman" w:hAnsi="Times New Roman" w:cs="Times New Roman"/>
          <w:sz w:val="28"/>
          <w:szCs w:val="24"/>
          <w:lang w:val="en-US"/>
        </w:rPr>
        <w:t>NaH</w:t>
      </w:r>
      <w:proofErr w:type="spellEnd"/>
    </w:p>
    <w:p w:rsidR="00C95B9F" w:rsidRPr="00C95B9F" w:rsidRDefault="00C95B9F" w:rsidP="00C95B9F">
      <w:pPr>
        <w:ind w:left="360" w:hanging="360"/>
        <w:rPr>
          <w:rFonts w:ascii="Times New Roman" w:hAnsi="Times New Roman" w:cs="Times New Roman"/>
          <w:sz w:val="28"/>
          <w:szCs w:val="24"/>
          <w:vertAlign w:val="subscript"/>
          <w:lang w:val="en-US"/>
        </w:rPr>
      </w:pPr>
    </w:p>
    <w:p w:rsidR="00C95B9F" w:rsidRPr="00C95B9F" w:rsidRDefault="00C95B9F" w:rsidP="00C95B9F">
      <w:pPr>
        <w:rPr>
          <w:rFonts w:ascii="Times New Roman" w:hAnsi="Times New Roman" w:cs="Times New Roman"/>
          <w:sz w:val="28"/>
          <w:szCs w:val="24"/>
          <w:lang w:val="en-US"/>
        </w:rPr>
      </w:pPr>
    </w:p>
    <w:p w:rsidR="00C95B9F" w:rsidRPr="00C95B9F" w:rsidRDefault="00C95B9F" w:rsidP="00C95B9F">
      <w:pPr>
        <w:rPr>
          <w:rFonts w:ascii="Times New Roman" w:hAnsi="Times New Roman" w:cs="Times New Roman"/>
          <w:sz w:val="28"/>
          <w:szCs w:val="24"/>
          <w:lang w:val="en-US"/>
        </w:rPr>
      </w:pPr>
    </w:p>
    <w:p w:rsidR="00595433" w:rsidRPr="00C95B9F" w:rsidRDefault="00595433" w:rsidP="00C95B9F">
      <w:pPr>
        <w:rPr>
          <w:rFonts w:ascii="Times New Roman" w:hAnsi="Times New Roman" w:cs="Times New Roman"/>
          <w:sz w:val="28"/>
          <w:szCs w:val="24"/>
          <w:lang w:val="en-US"/>
        </w:rPr>
      </w:pPr>
    </w:p>
    <w:sectPr w:rsidR="00595433" w:rsidRPr="00C95B9F" w:rsidSect="00674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21851"/>
    <w:multiLevelType w:val="hybridMultilevel"/>
    <w:tmpl w:val="0D548ED6"/>
    <w:lvl w:ilvl="0" w:tplc="0FD0F6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595433"/>
    <w:rsid w:val="003F163A"/>
    <w:rsid w:val="005028C2"/>
    <w:rsid w:val="00595433"/>
    <w:rsid w:val="005E3A90"/>
    <w:rsid w:val="00674A3E"/>
    <w:rsid w:val="00C95B9F"/>
    <w:rsid w:val="00CF36B8"/>
    <w:rsid w:val="00D0520B"/>
    <w:rsid w:val="00DA03CA"/>
    <w:rsid w:val="00FC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</cp:lastModifiedBy>
  <cp:revision>2</cp:revision>
  <dcterms:created xsi:type="dcterms:W3CDTF">2020-04-14T00:45:00Z</dcterms:created>
  <dcterms:modified xsi:type="dcterms:W3CDTF">2020-04-14T00:45:00Z</dcterms:modified>
</cp:coreProperties>
</file>