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bookmarkStart w:colFirst="0" w:colLast="0" w:name="1fob9te" w:id="1"/>
    <w:bookmarkEnd w:id="1"/>
    <w:p w:rsidR="00000000" w:rsidDel="00000000" w:rsidP="00000000" w:rsidRDefault="00000000" w:rsidRPr="00000000" w14:paraId="00000001">
      <w:pPr>
        <w:pStyle w:val="Heading1"/>
        <w:ind w:right="0"/>
        <w:rPr>
          <w:sz w:val="28"/>
          <w:szCs w:val="28"/>
        </w:rPr>
      </w:pPr>
      <w:bookmarkStart w:colFirst="0" w:colLast="0" w:name="_30j0zll" w:id="2"/>
      <w:bookmarkEnd w:id="2"/>
      <w:r w:rsidDel="00000000" w:rsidR="00000000" w:rsidRPr="00000000">
        <w:rPr>
          <w:sz w:val="28"/>
          <w:szCs w:val="28"/>
          <w:rtl w:val="0"/>
        </w:rPr>
        <w:t xml:space="preserve">СОР3                                              6 класс                                          </w:t>
      </w:r>
    </w:p>
    <w:p w:rsidR="00000000" w:rsidDel="00000000" w:rsidP="00000000" w:rsidRDefault="00000000" w:rsidRPr="00000000" w14:paraId="00000002">
      <w:pPr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6"/>
          <w:szCs w:val="36"/>
          <w:highlight w:val="cyan"/>
        </w:rPr>
      </w:pPr>
      <w:r w:rsidDel="00000000" w:rsidR="00000000" w:rsidRPr="00000000">
        <w:rPr>
          <w:sz w:val="28"/>
          <w:szCs w:val="28"/>
          <w:rtl w:val="0"/>
        </w:rPr>
        <w:t xml:space="preserve">Ф.И.__________________________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__  </w:t>
      </w:r>
      <w:r w:rsidDel="00000000" w:rsidR="00000000" w:rsidRPr="00000000">
        <w:rPr>
          <w:sz w:val="28"/>
          <w:szCs w:val="28"/>
          <w:rtl w:val="0"/>
        </w:rPr>
        <w:t xml:space="preserve">Класс_________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right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Суммативное оценивание за раздел «Программирование на языке Python». </w:t>
      </w:r>
    </w:p>
    <w:p w:rsidR="00000000" w:rsidDel="00000000" w:rsidP="00000000" w:rsidRDefault="00000000" w:rsidRPr="00000000" w14:paraId="00000005">
      <w:pPr>
        <w:pStyle w:val="Heading1"/>
        <w:ind w:right="0"/>
        <w:rPr/>
      </w:pPr>
      <w:r w:rsidDel="00000000" w:rsidR="00000000" w:rsidRPr="00000000">
        <w:rPr>
          <w:rtl w:val="0"/>
        </w:rPr>
        <w:t xml:space="preserve">Цель обучения                   6.3.3.1 классифицировать типы данных</w:t>
      </w:r>
    </w:p>
    <w:p w:rsidR="00000000" w:rsidDel="00000000" w:rsidP="00000000" w:rsidRDefault="00000000" w:rsidRPr="00000000" w14:paraId="00000006">
      <w:pPr>
        <w:pStyle w:val="Heading1"/>
        <w:ind w:right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6.3.2.1 записывать линейные алгоритмы на языке Python (пайтон)</w:t>
      </w:r>
      <w:r w:rsidDel="00000000" w:rsidR="00000000" w:rsidRPr="00000000">
        <w:rPr>
          <w:rtl w:val="0"/>
        </w:rPr>
      </w:r>
    </w:p>
    <w:tbl>
      <w:tblPr>
        <w:tblStyle w:val="Table1"/>
        <w:tblW w:w="9460.0" w:type="dxa"/>
        <w:jc w:val="left"/>
        <w:tblInd w:w="0.0" w:type="dxa"/>
        <w:tblLayout w:type="fixed"/>
        <w:tblLook w:val="0400"/>
      </w:tblPr>
      <w:tblGrid>
        <w:gridCol w:w="3235"/>
        <w:gridCol w:w="6225"/>
        <w:tblGridChange w:id="0">
          <w:tblGrid>
            <w:gridCol w:w="3235"/>
            <w:gridCol w:w="6225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Уровень мыслительных навыков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Применение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Время выполнения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 минут                 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Кол-во баллов -11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1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right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Задания</w:t>
      </w:r>
    </w:p>
    <w:p w:rsidR="00000000" w:rsidDel="00000000" w:rsidP="00000000" w:rsidRDefault="00000000" w:rsidRPr="00000000" w14:paraId="0000000D">
      <w:pPr>
        <w:pStyle w:val="Heading1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ind w:left="720" w:right="0" w:hanging="36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Что такое Python(питон)?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ind w:left="720" w:right="0" w:hanging="36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Python- это язык программирования высокого уровня, который входит в число самых популярных языков программирования </w:t>
      </w:r>
      <w:r w:rsidDel="00000000" w:rsidR="00000000" w:rsidRPr="00000000">
        <w:rPr>
          <w:b w:val="0"/>
          <w:sz w:val="28"/>
          <w:szCs w:val="28"/>
          <w:rtl w:val="0"/>
        </w:rPr>
        <w:t xml:space="preserve">[1]</w:t>
      </w:r>
    </w:p>
    <w:p w:rsidR="00000000" w:rsidDel="00000000" w:rsidP="00000000" w:rsidRDefault="00000000" w:rsidRPr="00000000" w14:paraId="00000010">
      <w:pPr>
        <w:pStyle w:val="Heading1"/>
        <w:ind w:left="0" w:right="0" w:firstLine="0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left="360" w:right="0" w:firstLine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2.Какая  команда используется для запуска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программы</w:t>
      </w:r>
      <w:r w:rsidDel="00000000" w:rsidR="00000000" w:rsidRPr="00000000">
        <w:rPr>
          <w:b w:val="0"/>
          <w:sz w:val="28"/>
          <w:szCs w:val="28"/>
          <w:rtl w:val="0"/>
        </w:rPr>
        <w:t xml:space="preserve"> IDLE(Python 3.9)          [1]</w:t>
      </w:r>
    </w:p>
    <w:p w:rsidR="00000000" w:rsidDel="00000000" w:rsidP="00000000" w:rsidRDefault="00000000" w:rsidRPr="00000000" w14:paraId="00000012">
      <w:pPr>
        <w:pStyle w:val="Heading1"/>
        <w:ind w:left="360" w:right="0" w:firstLine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  __________________________________________________________________</w:t>
      </w:r>
    </w:p>
    <w:p w:rsidR="00000000" w:rsidDel="00000000" w:rsidP="00000000" w:rsidRDefault="00000000" w:rsidRPr="00000000" w14:paraId="00000013">
      <w:pPr>
        <w:pStyle w:val="Heading1"/>
        <w:ind w:left="360" w:right="0" w:firstLine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3.Что такое  синтаксис языка программирования?                                                  </w:t>
      </w:r>
    </w:p>
    <w:p w:rsidR="00000000" w:rsidDel="00000000" w:rsidP="00000000" w:rsidRDefault="00000000" w:rsidRPr="00000000" w14:paraId="00000014">
      <w:pPr>
        <w:pStyle w:val="Heading1"/>
        <w:ind w:left="360" w:right="0" w:firstLine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   __________________________________________________________________[1] 4. Приведите примеры типов данных языке Python.  [3]</w:t>
      </w:r>
    </w:p>
    <w:p w:rsidR="00000000" w:rsidDel="00000000" w:rsidP="00000000" w:rsidRDefault="00000000" w:rsidRPr="00000000" w14:paraId="00000015">
      <w:pPr>
        <w:pStyle w:val="Heading1"/>
        <w:ind w:left="720" w:right="0" w:firstLine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</w:t>
      </w:r>
    </w:p>
    <w:tbl>
      <w:tblPr>
        <w:tblStyle w:val="Table2"/>
        <w:tblW w:w="970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0"/>
        <w:gridCol w:w="3243"/>
        <w:gridCol w:w="3229"/>
        <w:tblGridChange w:id="0">
          <w:tblGrid>
            <w:gridCol w:w="3230"/>
            <w:gridCol w:w="3243"/>
            <w:gridCol w:w="3229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pStyle w:val="Heading1"/>
              <w:ind w:right="0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int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pStyle w:val="Heading1"/>
              <w:ind w:right="0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float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pStyle w:val="Heading1"/>
              <w:ind w:right="0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str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ind w:left="720" w:right="0" w:firstLine="0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right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     5.Укажите правильный порядок представленного алгоритма. [1]</w:t>
      </w:r>
    </w:p>
    <w:p w:rsidR="00000000" w:rsidDel="00000000" w:rsidP="00000000" w:rsidRDefault="00000000" w:rsidRPr="00000000" w14:paraId="00000021">
      <w:pPr>
        <w:pStyle w:val="Heading1"/>
        <w:ind w:left="720" w:right="0" w:firstLine="0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7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06"/>
        <w:gridCol w:w="1270"/>
        <w:tblGridChange w:id="0">
          <w:tblGrid>
            <w:gridCol w:w="8206"/>
            <w:gridCol w:w="1270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pStyle w:val="Heading1"/>
              <w:ind w:right="0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программа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pStyle w:val="Heading1"/>
              <w:ind w:right="0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порядок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Вывести на экран результат</w:t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Ввести дробное число В</w:t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Ввести целое число А</w:t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1"/>
              <w:ind w:right="0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Найти сумму чисел А и В</w:t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Heading1"/>
              <w:ind w:right="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1"/>
        <w:ind w:left="720" w:right="0" w:firstLine="0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right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6.Напиши алгоритм из задания 5 </w:t>
      </w:r>
      <w:r w:rsidDel="00000000" w:rsidR="00000000" w:rsidRPr="00000000">
        <w:rPr/>
        <w:drawing>
          <wp:inline distB="0" distT="0" distL="0" distR="0">
            <wp:extent cx="298649" cy="334417"/>
            <wp:effectExtent b="0" l="0" r="0" t="0"/>
            <wp:docPr descr="https://www.kindpng.com/picc/m/375-3756614_index-finger-coloring-page-.png" id="1" name="image1.png"/>
            <a:graphic>
              <a:graphicData uri="http://schemas.openxmlformats.org/drawingml/2006/picture">
                <pic:pic>
                  <pic:nvPicPr>
                    <pic:cNvPr descr="https://www.kindpng.com/picc/m/375-3756614_index-finger-coloring-page-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649" cy="334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8"/>
          <w:szCs w:val="28"/>
          <w:rtl w:val="0"/>
        </w:rPr>
        <w:t xml:space="preserve"> в виде программного кода Python, с выводом результата  на экран .</w:t>
      </w:r>
    </w:p>
    <w:p w:rsidR="00000000" w:rsidDel="00000000" w:rsidP="00000000" w:rsidRDefault="00000000" w:rsidRPr="00000000" w14:paraId="0000002E">
      <w:pPr>
        <w:pStyle w:val="Heading1"/>
        <w:ind w:right="0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                                                                                                      [4]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3422015</wp:posOffset>
            </wp:positionH>
            <wp:positionV relativeFrom="paragraph">
              <wp:posOffset>63500</wp:posOffset>
            </wp:positionV>
            <wp:extent cx="2171700" cy="235267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52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631190</wp:posOffset>
            </wp:positionH>
            <wp:positionV relativeFrom="paragraph">
              <wp:posOffset>63500</wp:posOffset>
            </wp:positionV>
            <wp:extent cx="2457450" cy="224790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24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pStyle w:val="Heading1"/>
        <w:ind w:left="720" w:right="0" w:firstLine="0"/>
        <w:jc w:val="center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6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731"/>
        <w:gridCol w:w="5225"/>
        <w:gridCol w:w="850"/>
        <w:tblGridChange w:id="0">
          <w:tblGrid>
            <w:gridCol w:w="2830"/>
            <w:gridCol w:w="731"/>
            <w:gridCol w:w="5225"/>
            <w:gridCol w:w="850"/>
          </w:tblGrid>
        </w:tblGridChange>
      </w:tblGrid>
      <w:tr>
        <w:trPr>
          <w:trHeight w:val="390" w:hRule="atLeast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оценивания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144" w:hanging="11.99999999999999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4" w:right="178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Дескриптор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</w:t>
            </w:r>
          </w:p>
        </w:tc>
      </w:tr>
      <w:tr>
        <w:trPr>
          <w:trHeight w:val="254" w:hRule="atLeast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Обучающийся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1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даёт  определение языка программирования Python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записывает что такое Python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определяет команду для запуска программы IDLE(Python 3.8)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записывает команду для запуска программы IDLE(Python 3.8)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даёт  определение синтаксиса  языка программирования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записывает определение синтаксиса  языка программирования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классифицирует типы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приводит примет к типу int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85" w:hRule="atLeast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приводит примет к типу float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347" w:hRule="atLeast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приводит примет к типу str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75" w:hRule="atLeast"/>
        </w:trPr>
        <w:tc>
          <w:tcPr>
            <w:vMerge w:val="restart"/>
          </w:tcPr>
          <w:p w:rsidR="00000000" w:rsidDel="00000000" w:rsidP="00000000" w:rsidRDefault="00000000" w:rsidRPr="00000000" w14:paraId="00000054">
            <w:pPr>
              <w:ind w:left="16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записывает линейные алгоритмы на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93" w:hanging="29.00000000000000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языке Python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указывает правильный порядок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77" w:hRule="atLeast"/>
        </w:trPr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записывает ввод целого числа А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367" w:hRule="atLeast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записывает ввод дробного числа В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78" w:hRule="atLeast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находит сумму двух чисел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301" w:hRule="atLeast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выводит результат на экран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80" w:hRule="atLeast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баллов: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09" w:top="284" w:left="851" w:right="849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footer" Target="footer1.xml"/><Relationship Id="rId5" Type="http://schemas.openxmlformats.org/officeDocument/2006/relationships/styles" Target="styles.xml"/><Relationship Id="rId8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