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A3" w:rsidRPr="00DE556A" w:rsidRDefault="00916AA3" w:rsidP="00916AA3">
      <w:pPr>
        <w:shd w:val="clear" w:color="auto" w:fill="FFFFFF"/>
        <w:spacing w:line="210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lang w:bidi="he-IL"/>
        </w:rPr>
      </w:pPr>
      <w:r w:rsidRPr="00DE556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E556A">
        <w:rPr>
          <w:rFonts w:ascii="Times New Roman" w:hAnsi="Times New Roman" w:cs="Times New Roman"/>
          <w:b/>
          <w:bCs/>
          <w:color w:val="333333"/>
          <w:sz w:val="28"/>
          <w:szCs w:val="28"/>
          <w:lang w:bidi="he-IL"/>
        </w:rPr>
        <w:t>СОР-7                     6 класс   русск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bidi="he-IL"/>
        </w:rPr>
        <w:t>ая литература</w:t>
      </w:r>
    </w:p>
    <w:p w:rsidR="00916AA3" w:rsidRPr="00564329" w:rsidRDefault="00916AA3" w:rsidP="00916AA3">
      <w:pPr>
        <w:pStyle w:val="Default"/>
        <w:jc w:val="both"/>
        <w:rPr>
          <w:sz w:val="23"/>
          <w:szCs w:val="23"/>
        </w:rPr>
      </w:pPr>
      <w:r w:rsidRPr="00DE556A">
        <w:rPr>
          <w:color w:val="333333"/>
          <w:sz w:val="28"/>
          <w:szCs w:val="28"/>
        </w:rPr>
        <w:t xml:space="preserve">                </w:t>
      </w:r>
      <w:r w:rsidRPr="00564329">
        <w:rPr>
          <w:b/>
          <w:bCs/>
          <w:sz w:val="23"/>
          <w:szCs w:val="23"/>
        </w:rPr>
        <w:t xml:space="preserve">Суммативное оценивание за разделы «Сказочные и мифологические элементы </w:t>
      </w:r>
    </w:p>
    <w:p w:rsidR="00916AA3" w:rsidRPr="00564329" w:rsidRDefault="00916AA3" w:rsidP="00564329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64329">
        <w:t xml:space="preserve">                                                                                              </w:t>
      </w:r>
      <w:r w:rsidRPr="00564329">
        <w:rPr>
          <w:rFonts w:ascii="Times New Roman" w:hAnsi="Times New Roman" w:cs="Times New Roman"/>
          <w:b/>
          <w:bCs/>
        </w:rPr>
        <w:t>в литературных произведениях»</w:t>
      </w:r>
    </w:p>
    <w:p w:rsidR="00916AA3" w:rsidRPr="00DE556A" w:rsidRDefault="00916AA3" w:rsidP="00916AA3">
      <w:pPr>
        <w:pStyle w:val="Default"/>
        <w:rPr>
          <w:sz w:val="23"/>
          <w:szCs w:val="23"/>
        </w:rPr>
      </w:pPr>
      <w:r w:rsidRPr="00DE556A">
        <w:rPr>
          <w:b/>
          <w:bCs/>
          <w:sz w:val="23"/>
          <w:szCs w:val="23"/>
        </w:rPr>
        <w:t xml:space="preserve">Виды речевой                                        </w:t>
      </w:r>
      <w:r w:rsidRPr="00DE556A">
        <w:rPr>
          <w:sz w:val="23"/>
          <w:szCs w:val="23"/>
        </w:rPr>
        <w:t xml:space="preserve">Чтение </w:t>
      </w:r>
    </w:p>
    <w:p w:rsidR="00916AA3" w:rsidRPr="00DE556A" w:rsidRDefault="00916AA3" w:rsidP="00916AA3">
      <w:pPr>
        <w:pStyle w:val="Default"/>
        <w:rPr>
          <w:sz w:val="23"/>
          <w:szCs w:val="23"/>
        </w:rPr>
      </w:pPr>
      <w:r w:rsidRPr="00DE556A">
        <w:rPr>
          <w:b/>
          <w:bCs/>
          <w:sz w:val="23"/>
          <w:szCs w:val="23"/>
        </w:rPr>
        <w:t>деятельности</w:t>
      </w:r>
      <w:r w:rsidRPr="00DE556A">
        <w:rPr>
          <w:sz w:val="23"/>
          <w:szCs w:val="23"/>
        </w:rPr>
        <w:t xml:space="preserve">                                         Письмо </w:t>
      </w:r>
    </w:p>
    <w:p w:rsidR="00916AA3" w:rsidRPr="00DE556A" w:rsidRDefault="00916AA3" w:rsidP="00916AA3">
      <w:pPr>
        <w:pStyle w:val="Default"/>
        <w:rPr>
          <w:sz w:val="23"/>
          <w:szCs w:val="23"/>
        </w:rPr>
      </w:pPr>
      <w:r w:rsidRPr="00DE556A">
        <w:rPr>
          <w:sz w:val="23"/>
          <w:szCs w:val="23"/>
        </w:rPr>
        <w:t xml:space="preserve">                                                                 Соблюдение речевых норм </w:t>
      </w:r>
    </w:p>
    <w:p w:rsidR="00916AA3" w:rsidRPr="00DE556A" w:rsidRDefault="00916AA3" w:rsidP="00916AA3">
      <w:pPr>
        <w:pStyle w:val="Default"/>
        <w:rPr>
          <w:sz w:val="23"/>
          <w:szCs w:val="23"/>
        </w:rPr>
      </w:pPr>
      <w:r w:rsidRPr="00DE556A">
        <w:rPr>
          <w:b/>
          <w:bCs/>
          <w:sz w:val="23"/>
          <w:szCs w:val="23"/>
        </w:rPr>
        <w:t xml:space="preserve">Цель обучения                             </w:t>
      </w:r>
    </w:p>
    <w:p w:rsidR="00916AA3" w:rsidRDefault="00916AA3" w:rsidP="00916A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6.1.3.1 Читать наизусть выразительно фрагменты текстов (поэтических, прозаических, драматических) </w:t>
      </w:r>
    </w:p>
    <w:p w:rsidR="00916AA3" w:rsidRDefault="00916AA3" w:rsidP="00916A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6.2.5.1 Характеризовать героев, используя план и цитаты из текста;</w:t>
      </w:r>
    </w:p>
    <w:p w:rsidR="00916AA3" w:rsidRDefault="00916AA3" w:rsidP="00916A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6.2.8.1 Анализировать изобразительные средства (метафоры, олицетворения) и фигуры поэтического синтаксиса (риторические вопросы, обращения, восклицания, антитезы, перифразы и др.).</w:t>
      </w:r>
    </w:p>
    <w:p w:rsidR="00916AA3" w:rsidRPr="00DE556A" w:rsidRDefault="00916AA3" w:rsidP="00916AA3">
      <w:pPr>
        <w:pStyle w:val="Default"/>
        <w:rPr>
          <w:b/>
          <w:bCs/>
          <w:sz w:val="23"/>
          <w:szCs w:val="23"/>
        </w:rPr>
      </w:pPr>
    </w:p>
    <w:p w:rsidR="00916AA3" w:rsidRPr="00DE556A" w:rsidRDefault="00916AA3" w:rsidP="00916AA3">
      <w:pPr>
        <w:pStyle w:val="Default"/>
        <w:rPr>
          <w:sz w:val="23"/>
          <w:szCs w:val="23"/>
        </w:rPr>
      </w:pPr>
      <w:r w:rsidRPr="00DE556A">
        <w:rPr>
          <w:b/>
          <w:bCs/>
          <w:sz w:val="23"/>
          <w:szCs w:val="23"/>
        </w:rPr>
        <w:t xml:space="preserve">Уровень мыслительных                       </w:t>
      </w:r>
      <w:r w:rsidRPr="00DE556A">
        <w:rPr>
          <w:sz w:val="23"/>
          <w:szCs w:val="23"/>
        </w:rPr>
        <w:t xml:space="preserve">Знание и понимание </w:t>
      </w:r>
    </w:p>
    <w:p w:rsidR="00916AA3" w:rsidRPr="00DE556A" w:rsidRDefault="00916AA3" w:rsidP="00916AA3">
      <w:pPr>
        <w:pStyle w:val="Default"/>
        <w:rPr>
          <w:sz w:val="23"/>
          <w:szCs w:val="23"/>
        </w:rPr>
      </w:pPr>
      <w:r w:rsidRPr="00DE556A">
        <w:rPr>
          <w:b/>
          <w:bCs/>
        </w:rPr>
        <w:t xml:space="preserve">навыков                                                </w:t>
      </w:r>
      <w:r w:rsidRPr="00DE556A">
        <w:rPr>
          <w:sz w:val="23"/>
          <w:szCs w:val="23"/>
        </w:rPr>
        <w:t xml:space="preserve">Применение </w:t>
      </w:r>
    </w:p>
    <w:p w:rsidR="00916AA3" w:rsidRDefault="00916AA3" w:rsidP="00916A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Навыки высокого порядка </w:t>
      </w:r>
    </w:p>
    <w:p w:rsidR="00916AA3" w:rsidRDefault="00916AA3" w:rsidP="00916AA3">
      <w:pPr>
        <w:pStyle w:val="Default"/>
        <w:rPr>
          <w:b/>
          <w:bCs/>
          <w:sz w:val="23"/>
          <w:szCs w:val="23"/>
        </w:rPr>
      </w:pPr>
    </w:p>
    <w:p w:rsidR="00916AA3" w:rsidRPr="00DE556A" w:rsidRDefault="00916AA3" w:rsidP="00916AA3">
      <w:pPr>
        <w:pStyle w:val="Default"/>
        <w:rPr>
          <w:i/>
          <w:iCs/>
          <w:sz w:val="22"/>
          <w:szCs w:val="22"/>
        </w:rPr>
      </w:pPr>
      <w:r w:rsidRPr="00DE556A">
        <w:rPr>
          <w:b/>
          <w:bCs/>
          <w:sz w:val="23"/>
          <w:szCs w:val="23"/>
        </w:rPr>
        <w:t xml:space="preserve">Критерий оценивания </w:t>
      </w:r>
      <w:r w:rsidRPr="00DE556A">
        <w:rPr>
          <w:sz w:val="23"/>
          <w:szCs w:val="23"/>
        </w:rPr>
        <w:t xml:space="preserve">                          </w:t>
      </w:r>
      <w:r w:rsidRPr="00DE556A">
        <w:rPr>
          <w:i/>
          <w:iCs/>
          <w:sz w:val="22"/>
          <w:szCs w:val="22"/>
        </w:rPr>
        <w:t xml:space="preserve">Обучающийся </w:t>
      </w:r>
    </w:p>
    <w:p w:rsidR="00916AA3" w:rsidRPr="00DE556A" w:rsidRDefault="00916AA3" w:rsidP="00916AA3">
      <w:pPr>
        <w:pStyle w:val="Default"/>
        <w:rPr>
          <w:i/>
          <w:iCs/>
          <w:sz w:val="22"/>
          <w:szCs w:val="22"/>
        </w:rPr>
      </w:pPr>
      <w:r w:rsidRPr="00DE556A">
        <w:rPr>
          <w:i/>
          <w:iCs/>
          <w:sz w:val="22"/>
          <w:szCs w:val="22"/>
        </w:rPr>
        <w:t xml:space="preserve">                                                                   </w:t>
      </w:r>
    </w:p>
    <w:p w:rsidR="00916AA3" w:rsidRDefault="00916AA3" w:rsidP="00916AA3">
      <w:pPr>
        <w:pStyle w:val="Default"/>
      </w:pPr>
      <w:r>
        <w:rPr>
          <w:color w:val="auto"/>
        </w:rPr>
        <w:t xml:space="preserve">- </w:t>
      </w:r>
      <w:r>
        <w:t xml:space="preserve">Читает выразительно стихотворение </w:t>
      </w:r>
    </w:p>
    <w:p w:rsidR="00916AA3" w:rsidRDefault="00916AA3" w:rsidP="00916A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Анализирует художественные средства </w:t>
      </w:r>
    </w:p>
    <w:p w:rsidR="00481FEC" w:rsidRDefault="00481FEC" w:rsidP="00481F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Характеризует героев, используя план и цитаты из текста</w:t>
      </w:r>
    </w:p>
    <w:p w:rsidR="00916AA3" w:rsidRPr="00DE556A" w:rsidRDefault="00916AA3" w:rsidP="00916AA3">
      <w:pPr>
        <w:pStyle w:val="Default"/>
        <w:rPr>
          <w:b/>
          <w:bCs/>
          <w:sz w:val="23"/>
          <w:szCs w:val="23"/>
        </w:rPr>
      </w:pPr>
      <w:r w:rsidRPr="00DE556A">
        <w:t>- Демонстрирует полученные навыки, выполняя учебные задания ( предварительно)</w:t>
      </w:r>
    </w:p>
    <w:p w:rsidR="00916AA3" w:rsidRPr="00DE556A" w:rsidRDefault="00916AA3" w:rsidP="00916AA3">
      <w:pPr>
        <w:pStyle w:val="Default"/>
        <w:rPr>
          <w:b/>
          <w:bCs/>
          <w:sz w:val="23"/>
          <w:szCs w:val="23"/>
        </w:rPr>
      </w:pPr>
    </w:p>
    <w:p w:rsidR="00916AA3" w:rsidRPr="00DE556A" w:rsidRDefault="00916AA3" w:rsidP="00916AA3">
      <w:pPr>
        <w:pStyle w:val="Default"/>
        <w:rPr>
          <w:sz w:val="23"/>
          <w:szCs w:val="23"/>
        </w:rPr>
      </w:pPr>
      <w:r w:rsidRPr="00DE556A">
        <w:rPr>
          <w:b/>
          <w:bCs/>
          <w:sz w:val="23"/>
          <w:szCs w:val="23"/>
        </w:rPr>
        <w:t xml:space="preserve">Время выполнения                                 </w:t>
      </w:r>
      <w:r w:rsidRPr="00DE556A">
        <w:t>20 минут</w:t>
      </w:r>
      <w:r w:rsidRPr="00DE556A">
        <w:rPr>
          <w:sz w:val="23"/>
          <w:szCs w:val="23"/>
        </w:rPr>
        <w:t xml:space="preserve"> </w:t>
      </w:r>
    </w:p>
    <w:p w:rsidR="00916AA3" w:rsidRPr="00DE556A" w:rsidRDefault="00916AA3" w:rsidP="00916AA3">
      <w:pPr>
        <w:pStyle w:val="Default"/>
        <w:rPr>
          <w:sz w:val="23"/>
          <w:szCs w:val="23"/>
        </w:rPr>
      </w:pPr>
    </w:p>
    <w:p w:rsidR="00916AA3" w:rsidRPr="009B2B2E" w:rsidRDefault="00916AA3" w:rsidP="00916AA3">
      <w:pPr>
        <w:pStyle w:val="Default"/>
        <w:rPr>
          <w:sz w:val="28"/>
          <w:szCs w:val="28"/>
        </w:rPr>
      </w:pPr>
      <w:r w:rsidRPr="009B2B2E">
        <w:rPr>
          <w:b/>
          <w:bCs/>
          <w:sz w:val="28"/>
          <w:szCs w:val="28"/>
        </w:rPr>
        <w:t xml:space="preserve">Задания </w:t>
      </w:r>
    </w:p>
    <w:p w:rsidR="00916AA3" w:rsidRPr="00564329" w:rsidRDefault="00916AA3" w:rsidP="00564329">
      <w:pPr>
        <w:rPr>
          <w:rFonts w:ascii="Times New Roman" w:hAnsi="Times New Roman" w:cs="Times New Roman"/>
        </w:rPr>
      </w:pPr>
      <w:r w:rsidRPr="00B52404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</w:rPr>
        <w:t xml:space="preserve">Выберите один из монологов. Выучите наизусть, </w:t>
      </w:r>
      <w:r w:rsidR="00564329">
        <w:rPr>
          <w:rFonts w:ascii="Times New Roman" w:hAnsi="Times New Roman" w:cs="Times New Roman"/>
          <w:b/>
          <w:bCs/>
        </w:rPr>
        <w:t>напишите напамять на листе</w:t>
      </w:r>
      <w:r>
        <w:rPr>
          <w:rFonts w:ascii="Times New Roman" w:hAnsi="Times New Roman" w:cs="Times New Roman"/>
          <w:b/>
          <w:bCs/>
        </w:rPr>
        <w:t xml:space="preserve"> или запишите на видео</w:t>
      </w:r>
      <w:r w:rsidR="00564329">
        <w:rPr>
          <w:rFonts w:ascii="Times New Roman" w:hAnsi="Times New Roman" w:cs="Times New Roman"/>
          <w:b/>
          <w:bCs/>
        </w:rPr>
        <w:t xml:space="preserve"> (4-5 баллов);</w:t>
      </w:r>
      <w:r>
        <w:rPr>
          <w:rFonts w:ascii="Times New Roman" w:hAnsi="Times New Roman" w:cs="Times New Roman"/>
          <w:b/>
          <w:bCs/>
        </w:rPr>
        <w:t xml:space="preserve"> либо выразительно прочитайте</w:t>
      </w:r>
      <w:r w:rsidR="0082447B">
        <w:rPr>
          <w:rFonts w:ascii="Times New Roman" w:hAnsi="Times New Roman" w:cs="Times New Roman"/>
          <w:b/>
          <w:bCs/>
        </w:rPr>
        <w:t xml:space="preserve">, запишите </w:t>
      </w:r>
      <w:r>
        <w:rPr>
          <w:rFonts w:ascii="Times New Roman" w:hAnsi="Times New Roman" w:cs="Times New Roman"/>
          <w:b/>
          <w:bCs/>
        </w:rPr>
        <w:t xml:space="preserve"> на голосовое сообщение</w:t>
      </w:r>
      <w:r w:rsidRPr="00916A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WhatsApp</w:t>
      </w:r>
      <w:r w:rsidR="00564329">
        <w:rPr>
          <w:rFonts w:ascii="Times New Roman" w:hAnsi="Times New Roman" w:cs="Times New Roman"/>
        </w:rPr>
        <w:t xml:space="preserve"> </w:t>
      </w:r>
      <w:r w:rsidR="00564329" w:rsidRPr="00564329">
        <w:rPr>
          <w:rFonts w:ascii="Times New Roman" w:hAnsi="Times New Roman" w:cs="Times New Roman"/>
          <w:b/>
          <w:bCs/>
        </w:rPr>
        <w:t>(3-4 балла)</w:t>
      </w:r>
    </w:p>
    <w:p w:rsidR="00564329" w:rsidRPr="00564329" w:rsidRDefault="00564329" w:rsidP="00564329">
      <w:pPr>
        <w:rPr>
          <w:rFonts w:ascii="Times New Roman" w:hAnsi="Times New Roman" w:cs="Times New Roman"/>
        </w:rPr>
      </w:pPr>
    </w:p>
    <w:p w:rsidR="00916AA3" w:rsidRDefault="00916AA3" w:rsidP="00564329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highlight w:val="yellow"/>
          <w:u w:val="single"/>
        </w:rPr>
        <w:sectPr w:rsidR="00916AA3" w:rsidSect="00481FEC">
          <w:pgSz w:w="11906" w:h="16838"/>
          <w:pgMar w:top="540" w:right="566" w:bottom="1134" w:left="720" w:header="708" w:footer="708" w:gutter="0"/>
          <w:cols w:space="708"/>
          <w:docGrid w:linePitch="360"/>
        </w:sectPr>
      </w:pPr>
    </w:p>
    <w:p w:rsidR="00916AA3" w:rsidRDefault="00916AA3" w:rsidP="00916AA3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75D63">
        <w:rPr>
          <w:rFonts w:ascii="Times New Roman" w:hAnsi="Times New Roman"/>
          <w:sz w:val="24"/>
          <w:szCs w:val="24"/>
          <w:highlight w:val="yellow"/>
          <w:u w:val="single"/>
        </w:rPr>
        <w:t>Монолог Деда Мороза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Спасибо.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Живётся мне не худо. Берендеи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О нынешней зиме не позабудут,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Весёлая была; плясало солнце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От холоду на утренней заре,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А к вечеру вставал с ушами месяц.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Задумаю гулять, возьму дубинку,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Повыясню, повысеребрю ночку,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Уж то-то мне раздолье и простор.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По богатым посадским домам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Колотить по углам,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У ворот вереями</w:t>
      </w:r>
      <w:r w:rsidRPr="001F54A8">
        <w:rPr>
          <w:rFonts w:ascii="Times New Roman" w:eastAsia="SchoolBookKza" w:hAnsi="Times New Roman"/>
          <w:sz w:val="14"/>
          <w:szCs w:val="14"/>
          <w:lang w:bidi="he-IL"/>
        </w:rPr>
        <w:t xml:space="preserve">1 </w:t>
      </w:r>
      <w:r w:rsidRPr="001F54A8">
        <w:rPr>
          <w:rFonts w:ascii="Times New Roman" w:eastAsia="SchoolBookKza" w:hAnsi="Times New Roman"/>
          <w:sz w:val="24"/>
          <w:szCs w:val="24"/>
          <w:lang w:bidi="he-IL"/>
        </w:rPr>
        <w:t>скрипеть,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Под полозьями петь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Любо мне,</w:t>
      </w:r>
    </w:p>
    <w:p w:rsidR="00916AA3" w:rsidRPr="001F54A8" w:rsidRDefault="00916AA3" w:rsidP="00916AA3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1F54A8">
        <w:rPr>
          <w:rFonts w:ascii="Times New Roman" w:eastAsia="SchoolBookKza" w:hAnsi="Times New Roman"/>
          <w:sz w:val="24"/>
          <w:szCs w:val="24"/>
          <w:lang w:bidi="he-IL"/>
        </w:rPr>
        <w:t>Любо, любо, любо.</w:t>
      </w:r>
    </w:p>
    <w:p w:rsidR="00916AA3" w:rsidRPr="001F54A8" w:rsidRDefault="00916AA3" w:rsidP="00916AA3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D75D63">
        <w:rPr>
          <w:rFonts w:ascii="Times New Roman" w:hAnsi="Times New Roman"/>
          <w:sz w:val="24"/>
          <w:szCs w:val="24"/>
          <w:highlight w:val="yellow"/>
          <w:u w:val="single"/>
        </w:rPr>
        <w:t>Монолог Снегурочки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Людские песни.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Бывало, я, прижавшись за кустами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Колючими, гляжу не нагляжуся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На девичьи забавы. Одинокой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Взгрустнётся мне, и плачу. Ах, отец!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С подружками по алую малину,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По чёрную смородину ходить,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Аукаться; а зорькою вечерней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Круги водить под песни, вот что мило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Снегурочке. Без песен жизнь не в радость.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Пусти, отец! Когда, зимой холодной,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Вернёшься ты в свою лесную глушь,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В сумеречки тебя утешу, песню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Под наигрыш метели запою</w:t>
      </w:r>
    </w:p>
    <w:p w:rsidR="00916AA3" w:rsidRPr="001F54A8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Весёлую. У Леля перейму</w:t>
      </w:r>
    </w:p>
    <w:p w:rsidR="00916AA3" w:rsidRDefault="00916AA3" w:rsidP="00916AA3">
      <w:pPr>
        <w:shd w:val="clear" w:color="auto" w:fill="FFFFFF"/>
        <w:spacing w:line="240" w:lineRule="auto"/>
        <w:rPr>
          <w:rFonts w:ascii="Times New Roman" w:hAnsi="Times New Roman"/>
          <w:color w:val="222222"/>
          <w:lang w:bidi="he-IL"/>
        </w:rPr>
      </w:pPr>
      <w:r w:rsidRPr="001F54A8">
        <w:rPr>
          <w:rFonts w:ascii="Times New Roman" w:eastAsia="SchoolBookKza" w:hAnsi="Times New Roman"/>
          <w:lang w:bidi="he-IL"/>
        </w:rPr>
        <w:t>И выучусь скорёхонько.</w:t>
      </w:r>
      <w:r w:rsidRPr="001F54A8">
        <w:rPr>
          <w:rFonts w:ascii="Times New Roman" w:hAnsi="Times New Roman"/>
          <w:color w:val="222222"/>
          <w:lang w:bidi="he-IL"/>
        </w:rPr>
        <w:t xml:space="preserve"> </w:t>
      </w:r>
    </w:p>
    <w:p w:rsidR="00916AA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  <w:sectPr w:rsidR="00916AA3" w:rsidSect="00916AA3">
          <w:type w:val="continuous"/>
          <w:pgSz w:w="11906" w:h="16838"/>
          <w:pgMar w:top="540" w:right="566" w:bottom="1134" w:left="720" w:header="708" w:footer="708" w:gutter="0"/>
          <w:cols w:num="2" w:space="708" w:equalWidth="0">
            <w:col w:w="4956" w:space="708"/>
            <w:col w:w="4956"/>
          </w:cols>
          <w:docGrid w:linePitch="360"/>
        </w:sectPr>
      </w:pPr>
    </w:p>
    <w:p w:rsidR="00916AA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  <w:sectPr w:rsidR="00916AA3" w:rsidSect="00916AA3">
          <w:type w:val="continuous"/>
          <w:pgSz w:w="11906" w:h="16838"/>
          <w:pgMar w:top="540" w:right="566" w:bottom="1134" w:left="720" w:header="708" w:footer="708" w:gutter="0"/>
          <w:cols w:space="708"/>
          <w:docGrid w:linePitch="360"/>
        </w:sectPr>
      </w:pPr>
      <w:r>
        <w:rPr>
          <w:rFonts w:ascii="Times New Roman" w:eastAsia="SchoolBookKza" w:hAnsi="Times New Roman"/>
          <w:sz w:val="24"/>
          <w:szCs w:val="24"/>
          <w:lang w:bidi="he-IL"/>
        </w:rPr>
        <w:t xml:space="preserve"> </w:t>
      </w:r>
    </w:p>
    <w:p w:rsidR="00916AA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u w:val="single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highlight w:val="yellow"/>
          <w:u w:val="single"/>
          <w:lang w:bidi="he-IL"/>
        </w:rPr>
        <w:t>Монолог Весны.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Смотри, дитя, какое сочетанье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Цветов и трав, какие переливы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Цветной игры и запахов приятных!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Один цветок, который ни возьми,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Души твоей дремоту пробуждая,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Зажжёт в тебе одно из новых чувств,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Незнаемых тобой, – одно желанье,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Отрадное для молодого сердца;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А вместе все, в один венок душистый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Сплетясь пестро, сливая ароматы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В одну струю, – зажгут все чувства разом.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И вспыхнет кровь, и очи загорятся,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Окрасится лицо живым румянцем,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Играющим, – и заколышет грудь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Желанная тобой любовь девичья.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u w:val="single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(</w:t>
      </w:r>
      <w:r w:rsidRPr="00D75D63">
        <w:rPr>
          <w:rFonts w:ascii="Times New Roman" w:eastAsia="SchoolBookKza" w:hAnsi="Times New Roman"/>
          <w:i/>
          <w:iCs/>
          <w:sz w:val="24"/>
          <w:szCs w:val="24"/>
          <w:lang w:bidi="he-IL"/>
        </w:rPr>
        <w:t>Надевает венок на голову Снегурочки.</w:t>
      </w:r>
      <w:r w:rsidRPr="00D75D63">
        <w:rPr>
          <w:rFonts w:ascii="Times New Roman" w:eastAsia="SchoolBookKza" w:hAnsi="Times New Roman"/>
          <w:sz w:val="24"/>
          <w:szCs w:val="24"/>
          <w:lang w:bidi="he-IL"/>
        </w:rPr>
        <w:t>)</w:t>
      </w:r>
    </w:p>
    <w:p w:rsidR="00916AA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highlight w:val="yellow"/>
          <w:u w:val="single"/>
          <w:lang w:bidi="he-IL"/>
        </w:rPr>
        <w:sectPr w:rsidR="00916AA3" w:rsidSect="00916AA3">
          <w:type w:val="continuous"/>
          <w:pgSz w:w="11906" w:h="16838"/>
          <w:pgMar w:top="540" w:right="566" w:bottom="1134" w:left="720" w:header="708" w:footer="708" w:gutter="0"/>
          <w:cols w:num="2" w:space="708" w:equalWidth="0">
            <w:col w:w="4956" w:space="708"/>
            <w:col w:w="4956"/>
          </w:cols>
          <w:docGrid w:linePitch="360"/>
        </w:sectPr>
      </w:pP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u w:val="single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highlight w:val="yellow"/>
          <w:u w:val="single"/>
          <w:lang w:bidi="he-IL"/>
        </w:rPr>
        <w:t>Монолог царя берендеев.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Полна чудес могучая природа!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lastRenderedPageBreak/>
        <w:t>Дары свои обильно рассыпая,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Причудливо она играет: бросит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В болотинке, в забытом уголке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Под кустиком, цветок весны жемчужный,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Задумчиво склонённый ландыш, брызнет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На белизну его холодной пылью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Серебряной росы, – и дышит цветик</w:t>
      </w:r>
    </w:p>
    <w:p w:rsidR="00916AA3" w:rsidRPr="00D75D63" w:rsidRDefault="00916AA3" w:rsidP="00916AA3">
      <w:pPr>
        <w:autoSpaceDE w:val="0"/>
        <w:autoSpaceDN w:val="0"/>
        <w:adjustRightInd w:val="0"/>
        <w:spacing w:line="240" w:lineRule="auto"/>
        <w:rPr>
          <w:rFonts w:ascii="Times New Roman" w:eastAsia="SchoolBookKza" w:hAnsi="Times New Roman"/>
          <w:sz w:val="24"/>
          <w:szCs w:val="24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Неуловимым запахом весны,</w:t>
      </w:r>
    </w:p>
    <w:p w:rsidR="00916AA3" w:rsidRDefault="00916AA3" w:rsidP="00916AA3">
      <w:pPr>
        <w:shd w:val="clear" w:color="auto" w:fill="FFFFFF"/>
        <w:spacing w:line="240" w:lineRule="auto"/>
        <w:rPr>
          <w:rFonts w:ascii="Times New Roman" w:hAnsi="Times New Roman"/>
          <w:color w:val="222222"/>
          <w:lang w:bidi="he-IL"/>
        </w:rPr>
      </w:pPr>
      <w:r w:rsidRPr="00D75D63">
        <w:rPr>
          <w:rFonts w:ascii="Times New Roman" w:eastAsia="SchoolBookKza" w:hAnsi="Times New Roman"/>
          <w:sz w:val="24"/>
          <w:szCs w:val="24"/>
          <w:lang w:bidi="he-IL"/>
        </w:rPr>
        <w:t>Прельщая взор и обонянье.</w:t>
      </w:r>
    </w:p>
    <w:p w:rsidR="00916AA3" w:rsidRDefault="00916AA3" w:rsidP="00916AA3">
      <w:pPr>
        <w:rPr>
          <w:rFonts w:ascii="Times New Roman" w:hAnsi="Times New Roman" w:cs="Times New Roman"/>
        </w:rPr>
      </w:pPr>
    </w:p>
    <w:p w:rsidR="00481FEC" w:rsidRPr="00AA7BEB" w:rsidRDefault="00AA7BEB" w:rsidP="00481FEC">
      <w:pPr>
        <w:pStyle w:val="Default"/>
        <w:rPr>
          <w:b/>
          <w:bCs/>
          <w:sz w:val="23"/>
          <w:szCs w:val="23"/>
        </w:rPr>
      </w:pPr>
      <w:r w:rsidRPr="00AA7BEB">
        <w:rPr>
          <w:b/>
          <w:bCs/>
          <w:sz w:val="23"/>
          <w:szCs w:val="23"/>
        </w:rPr>
        <w:t xml:space="preserve">2. </w:t>
      </w:r>
      <w:r w:rsidR="00481FEC" w:rsidRPr="00AA7BEB">
        <w:rPr>
          <w:b/>
          <w:bCs/>
          <w:sz w:val="23"/>
          <w:szCs w:val="23"/>
        </w:rPr>
        <w:t xml:space="preserve">Прочитайте отрывок из сказки А.Н. Островского «Снегурочка» </w:t>
      </w:r>
      <w:r>
        <w:rPr>
          <w:b/>
          <w:bCs/>
          <w:sz w:val="23"/>
          <w:szCs w:val="23"/>
        </w:rPr>
        <w:t>.</w:t>
      </w:r>
    </w:p>
    <w:p w:rsidR="00AA7BEB" w:rsidRPr="00AA7BEB" w:rsidRDefault="00AA7BEB" w:rsidP="00AA7BEB">
      <w:pPr>
        <w:pStyle w:val="Default"/>
        <w:rPr>
          <w:b/>
          <w:bCs/>
          <w:sz w:val="23"/>
          <w:szCs w:val="23"/>
        </w:rPr>
      </w:pPr>
      <w:r w:rsidRPr="00AA7BEB">
        <w:rPr>
          <w:b/>
          <w:bCs/>
          <w:sz w:val="23"/>
          <w:szCs w:val="23"/>
        </w:rPr>
        <w:t xml:space="preserve">Какие изобразительные средства использует автор в данном отрывке? Выпишите примеры. Каким образом изобразительные средства помогают понять идею произведения? Докажите примерами из отрывка (не менее 3). </w:t>
      </w:r>
    </w:p>
    <w:p w:rsidR="00AA7BEB" w:rsidRDefault="00AA7BEB" w:rsidP="00AA7BEB">
      <w:pPr>
        <w:pStyle w:val="Default"/>
        <w:rPr>
          <w:i/>
          <w:iCs/>
          <w:sz w:val="23"/>
          <w:szCs w:val="23"/>
        </w:rPr>
      </w:pPr>
      <w:r w:rsidRPr="00AA7BEB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Весна-Красна спускается на Красную горку в сопровождении птиц</w:t>
      </w:r>
    </w:p>
    <w:p w:rsidR="00481FEC" w:rsidRDefault="00AA7BEB" w:rsidP="00AA7B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</w:p>
    <w:p w:rsidR="00481FEC" w:rsidRDefault="00481FEC" w:rsidP="00481F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Весна-Красна </w:t>
      </w:r>
    </w:p>
    <w:p w:rsidR="00481FEC" w:rsidRDefault="00481FEC" w:rsidP="00481FEC">
      <w:pPr>
        <w:pStyle w:val="Default"/>
        <w:rPr>
          <w:sz w:val="22"/>
          <w:szCs w:val="22"/>
        </w:rPr>
        <w:sectPr w:rsidR="00481FEC" w:rsidSect="00916AA3">
          <w:type w:val="continuous"/>
          <w:pgSz w:w="11906" w:h="16838"/>
          <w:pgMar w:top="540" w:right="566" w:bottom="1134" w:left="720" w:header="708" w:footer="708" w:gutter="0"/>
          <w:cols w:space="708"/>
          <w:docGrid w:linePitch="360"/>
        </w:sectPr>
      </w:pP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В урочный час обычной чередою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Являюсь я на землю берендеев.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Нерадостно и холодно встречает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Весну свою угрюмая страна.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Печальный вид: под снежной пеленою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Лишенные живых, веселых красок,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Лишенные плодотворящей силы,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Лежат поля остылые. В оковах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Игривые ручьи, — в тиши полночи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Не слышно их стеклянного журчанья.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Хоть стыдно мне, а надо признаваться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Пред птицами. Сама я виновата,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Что холодно и мне, Весне, и вам.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Шестнадцать лет тому, как я для шутки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И теша свой непостоянный нрав,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Изменчивый и прихотливый, стала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Заигрывать с Морозом, старым дедом,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Проказником седым; и с той поры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В неволе я у старого. Мужчина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Всегда таков: немножко воли дай,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А он и всю возьмет, уж так ведется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От древности. Оставить бы седого,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Да вот беда, у нас со старым дочка —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Снегурочка. В глухих лесных трущобах,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В нетающих лядинах возвращает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Старик свое дитя. Любя Снегурку,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Жалеючи ее в несчастной доле,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Со старым я поссориться боюсь;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А он и рад тому — знобит, морозит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Меня, Весну, и берендеев. Солнце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Ревнивое на нас сердито смотрит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И хмурится на всех; и вот причина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Жестоких зим и холодов весенних.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Дрожите вы, бедняжки? Попляшите,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Согрейтесь! Видала я не раз,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Что пляскою отогревались люди. </w:t>
      </w:r>
    </w:p>
    <w:p w:rsidR="00481FEC" w:rsidRPr="00481FEC" w:rsidRDefault="00481FEC" w:rsidP="00481FEC">
      <w:pPr>
        <w:pStyle w:val="Default"/>
        <w:rPr>
          <w:sz w:val="22"/>
          <w:szCs w:val="22"/>
        </w:rPr>
      </w:pPr>
      <w:r w:rsidRPr="00481FEC">
        <w:rPr>
          <w:sz w:val="22"/>
          <w:szCs w:val="22"/>
        </w:rPr>
        <w:t xml:space="preserve">Хоть нехотя, хоть с холоду, а пляской </w:t>
      </w:r>
    </w:p>
    <w:p w:rsidR="00481FEC" w:rsidRPr="00481FEC" w:rsidRDefault="00481FEC" w:rsidP="00481FEC">
      <w:pPr>
        <w:rPr>
          <w:rFonts w:ascii="Times New Roman" w:hAnsi="Times New Roman" w:cs="Times New Roman"/>
          <w:b/>
          <w:bCs/>
        </w:rPr>
      </w:pPr>
      <w:r w:rsidRPr="00481FEC">
        <w:rPr>
          <w:rFonts w:ascii="Times New Roman" w:hAnsi="Times New Roman" w:cs="Times New Roman"/>
        </w:rPr>
        <w:t xml:space="preserve">Отпразднуем прилет на новоселье.  </w:t>
      </w:r>
    </w:p>
    <w:p w:rsidR="00481FEC" w:rsidRDefault="00481FEC" w:rsidP="00E22995">
      <w:pPr>
        <w:rPr>
          <w:rFonts w:ascii="Times New Roman" w:hAnsi="Times New Roman" w:cs="Times New Roman"/>
          <w:b/>
          <w:bCs/>
        </w:rPr>
        <w:sectPr w:rsidR="00481FEC" w:rsidSect="00481FEC">
          <w:type w:val="continuous"/>
          <w:pgSz w:w="11906" w:h="16838"/>
          <w:pgMar w:top="540" w:right="566" w:bottom="1134" w:left="720" w:header="708" w:footer="708" w:gutter="0"/>
          <w:cols w:num="2" w:space="708" w:equalWidth="0">
            <w:col w:w="4956" w:space="708"/>
            <w:col w:w="4956"/>
          </w:cols>
          <w:docGrid w:linePitch="360"/>
        </w:sectPr>
      </w:pPr>
    </w:p>
    <w:p w:rsidR="00AA7BEB" w:rsidRDefault="00AA7BEB" w:rsidP="00E22995">
      <w:pPr>
        <w:rPr>
          <w:rFonts w:ascii="Times New Roman" w:hAnsi="Times New Roman" w:cs="Times New Roman"/>
          <w:b/>
          <w:bCs/>
        </w:rPr>
      </w:pPr>
    </w:p>
    <w:p w:rsidR="00916AA3" w:rsidRDefault="00481FEC" w:rsidP="00E229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916AA3" w:rsidRPr="00B52404">
        <w:rPr>
          <w:rFonts w:ascii="Times New Roman" w:hAnsi="Times New Roman" w:cs="Times New Roman"/>
          <w:b/>
          <w:bCs/>
        </w:rPr>
        <w:t>.</w:t>
      </w:r>
      <w:r w:rsidR="00E22995">
        <w:rPr>
          <w:rFonts w:ascii="Times New Roman" w:hAnsi="Times New Roman" w:cs="Times New Roman"/>
          <w:b/>
          <w:bCs/>
        </w:rPr>
        <w:t xml:space="preserve"> Определите, кто на картинке и</w:t>
      </w:r>
      <w:r w:rsidR="00916AA3" w:rsidRPr="00B52404">
        <w:rPr>
          <w:rFonts w:ascii="Times New Roman" w:hAnsi="Times New Roman" w:cs="Times New Roman"/>
          <w:b/>
          <w:bCs/>
        </w:rPr>
        <w:t xml:space="preserve"> </w:t>
      </w:r>
      <w:r w:rsidR="00E22995">
        <w:rPr>
          <w:rFonts w:ascii="Times New Roman" w:hAnsi="Times New Roman" w:cs="Times New Roman"/>
          <w:b/>
          <w:bCs/>
        </w:rPr>
        <w:t>найдите  соответствие.</w:t>
      </w:r>
    </w:p>
    <w:p w:rsidR="00E22995" w:rsidRDefault="00E61D57" w:rsidP="00E61D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54C1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262505" cy="2754630"/>
            <wp:effectExtent l="0" t="0" r="0" b="0"/>
            <wp:docPr id="6" name="Picture 2" descr="C:\Users\Владимир\Desktop\фед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федя.jp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54C1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286635" cy="2827020"/>
            <wp:effectExtent l="0" t="0" r="0" b="0"/>
            <wp:docPr id="2" name="Picture 2" descr="C:\Users\Владимир\Desktop\131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1316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9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2995" w:rsidRPr="00481FEC" w:rsidRDefault="00E61D57" w:rsidP="00E61D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A54C1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129790" cy="2757170"/>
            <wp:effectExtent l="0" t="0" r="0" b="0"/>
            <wp:docPr id="1" name="Picture 2" descr="C:\Users\Владимир\Desktop\paxomov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paxomov1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9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4.</w:t>
      </w:r>
      <w:r w:rsidR="00A54C16" w:rsidRPr="00E2299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089150" cy="285496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FEC" w:rsidRPr="00481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A54C16" w:rsidRPr="00481FEC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873250" cy="239395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995" w:rsidRDefault="00E22995" w:rsidP="00E22995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2"/>
        <w:gridCol w:w="9328"/>
      </w:tblGrid>
      <w:tr w:rsidR="00AA7BEB" w:rsidTr="00AA7BEB">
        <w:trPr>
          <w:tblCellSpacing w:w="15" w:type="dxa"/>
        </w:trPr>
        <w:tc>
          <w:tcPr>
            <w:tcW w:w="1260" w:type="dxa"/>
            <w:vAlign w:val="center"/>
          </w:tcPr>
          <w:p w:rsidR="00AA7BEB" w:rsidRDefault="00AA7BEB" w:rsidP="00165C0A">
            <w:pPr>
              <w:pStyle w:val="3"/>
            </w:pPr>
            <w:bookmarkStart w:id="0" w:name="_GoBack" w:colFirst="1" w:colLast="1"/>
          </w:p>
        </w:tc>
        <w:tc>
          <w:tcPr>
            <w:tcW w:w="9360" w:type="dxa"/>
            <w:vAlign w:val="center"/>
          </w:tcPr>
          <w:p w:rsidR="00AA7BEB" w:rsidRDefault="00E61D57" w:rsidP="00165C0A">
            <w:pPr>
              <w:pStyle w:val="a7"/>
            </w:pPr>
            <w:r w:rsidRPr="00E22995">
              <w:rPr>
                <w:b/>
                <w:bCs/>
                <w:sz w:val="28"/>
                <w:szCs w:val="28"/>
              </w:rPr>
              <w:t>А</w:t>
            </w:r>
            <w:r>
              <w:t xml:space="preserve"> </w:t>
            </w:r>
            <w:r w:rsidR="00AA7BEB">
              <w:t>У него неправильные черты лица, но умный и прямой взгляд серых глаз и звучащая в голосе сила, компенсируют неказистую внешность мальчика. Ему лет 14, среди товарищей пользуется авторитетом. Со знанием дела говорит о природных явлениях, не верит в приметы, реалист. Смелый и решительный. Родом из бедной крестьянской семьи, одет в заплатанную одежду. В конце рассказа автор сообщает, что Павлуша разбился насмерть, упав с лошади.</w:t>
            </w:r>
          </w:p>
        </w:tc>
      </w:tr>
      <w:tr w:rsidR="00AA7BEB" w:rsidTr="00AA7BEB">
        <w:trPr>
          <w:tblCellSpacing w:w="15" w:type="dxa"/>
        </w:trPr>
        <w:tc>
          <w:tcPr>
            <w:tcW w:w="1260" w:type="dxa"/>
            <w:vAlign w:val="center"/>
          </w:tcPr>
          <w:p w:rsidR="00AA7BEB" w:rsidRDefault="00AA7BEB" w:rsidP="00165C0A">
            <w:pPr>
              <w:pStyle w:val="3"/>
            </w:pPr>
          </w:p>
        </w:tc>
        <w:tc>
          <w:tcPr>
            <w:tcW w:w="9360" w:type="dxa"/>
            <w:vAlign w:val="center"/>
          </w:tcPr>
          <w:p w:rsidR="00AA7BEB" w:rsidRDefault="00E61D57" w:rsidP="00165C0A">
            <w:pPr>
              <w:pStyle w:val="a7"/>
            </w:pPr>
            <w:r w:rsidRPr="00E22995">
              <w:rPr>
                <w:b/>
                <w:bCs/>
                <w:sz w:val="28"/>
                <w:szCs w:val="28"/>
              </w:rPr>
              <w:t>Б</w:t>
            </w:r>
            <w:r>
              <w:t xml:space="preserve"> </w:t>
            </w:r>
            <w:r w:rsidR="00AA7BEB">
              <w:t>Старше всех в компании, мальчик из обеспеченной семьи, хорошо и богато одет. Поездка в ночное для него не способ заработать, а просто развлечение. Красивый, белокурый мальчик, ощущая свое превосходство над остальными детьми, ведет себя покровительственно. В основном, слушает истории мальчиков. Добрый и ласковый, интересуется о здоровье младшей сестренки Вани, просит передать ей, чтобы приходила в гости. Зная о бедности Ваниной семьи, обещает гостинцы.</w:t>
            </w:r>
          </w:p>
        </w:tc>
      </w:tr>
      <w:tr w:rsidR="00AA7BEB" w:rsidTr="00AA7BEB">
        <w:trPr>
          <w:tblCellSpacing w:w="15" w:type="dxa"/>
        </w:trPr>
        <w:tc>
          <w:tcPr>
            <w:tcW w:w="1260" w:type="dxa"/>
            <w:vAlign w:val="center"/>
          </w:tcPr>
          <w:p w:rsidR="00AA7BEB" w:rsidRDefault="00AA7BEB" w:rsidP="00165C0A">
            <w:pPr>
              <w:pStyle w:val="3"/>
            </w:pPr>
          </w:p>
        </w:tc>
        <w:tc>
          <w:tcPr>
            <w:tcW w:w="9360" w:type="dxa"/>
            <w:vAlign w:val="center"/>
          </w:tcPr>
          <w:p w:rsidR="00AA7BEB" w:rsidRDefault="00E61D57" w:rsidP="00165C0A">
            <w:pPr>
              <w:pStyle w:val="a7"/>
            </w:pPr>
            <w:r>
              <w:rPr>
                <w:b/>
                <w:bCs/>
                <w:sz w:val="28"/>
                <w:szCs w:val="28"/>
              </w:rPr>
              <w:t>В</w:t>
            </w:r>
            <w:r>
              <w:t xml:space="preserve"> </w:t>
            </w:r>
            <w:r w:rsidR="00AA7BEB">
              <w:t>Самый неприметный мальчик из всей компании, маленький, лет семи. Все время лежит под рогожкой, произносит всего несколько слов, из которых понятно, что это добрый и отзывчивый мальчик, которому присущи романтические наклонности. С любовью и нежностью относится к младшей сестренке, отказывается от обещанных гостинцев в ее пользу. У него кудрявые русые волосы, и детское личико с тихими, добрыми глазами, когда говорит, немного картавит.</w:t>
            </w:r>
          </w:p>
        </w:tc>
      </w:tr>
      <w:tr w:rsidR="00AA7BEB" w:rsidTr="00AA7BEB">
        <w:trPr>
          <w:tblCellSpacing w:w="15" w:type="dxa"/>
        </w:trPr>
        <w:tc>
          <w:tcPr>
            <w:tcW w:w="1260" w:type="dxa"/>
            <w:vAlign w:val="center"/>
          </w:tcPr>
          <w:p w:rsidR="00AA7BEB" w:rsidRDefault="00AA7BEB" w:rsidP="00165C0A">
            <w:pPr>
              <w:pStyle w:val="3"/>
            </w:pPr>
          </w:p>
        </w:tc>
        <w:tc>
          <w:tcPr>
            <w:tcW w:w="9360" w:type="dxa"/>
            <w:vAlign w:val="center"/>
          </w:tcPr>
          <w:p w:rsidR="00AA7BEB" w:rsidRDefault="00E61D57" w:rsidP="00165C0A">
            <w:pPr>
              <w:pStyle w:val="a7"/>
            </w:pPr>
            <w:r>
              <w:rPr>
                <w:b/>
                <w:bCs/>
                <w:sz w:val="28"/>
                <w:szCs w:val="28"/>
              </w:rPr>
              <w:t xml:space="preserve">Г </w:t>
            </w:r>
            <w:r w:rsidR="00AA7BEB">
              <w:t>Маленький и тщедушный мальчишка лет десяти, болезненного вида. Из крайне бедной семьи, очень плохо одет. Веснушчатое, заостренное лицо напоминает белочку. Привлекает внимание печальный и задумчивый взгляд больших и блестящих черных глаз. Немного трусливый, но все равно любит ходить в ночное, и слушать страшные побасенки. Добрый и жалостливый мальчик.</w:t>
            </w:r>
          </w:p>
        </w:tc>
      </w:tr>
      <w:tr w:rsidR="00AA7BEB" w:rsidTr="00AA7BEB">
        <w:trPr>
          <w:tblCellSpacing w:w="15" w:type="dxa"/>
        </w:trPr>
        <w:tc>
          <w:tcPr>
            <w:tcW w:w="1260" w:type="dxa"/>
            <w:vAlign w:val="center"/>
          </w:tcPr>
          <w:p w:rsidR="00AA7BEB" w:rsidRDefault="00AA7BEB" w:rsidP="00165C0A">
            <w:pPr>
              <w:pStyle w:val="3"/>
            </w:pPr>
          </w:p>
        </w:tc>
        <w:tc>
          <w:tcPr>
            <w:tcW w:w="9360" w:type="dxa"/>
            <w:vAlign w:val="center"/>
          </w:tcPr>
          <w:p w:rsidR="00AA7BEB" w:rsidRDefault="00E61D57" w:rsidP="00165C0A">
            <w:pPr>
              <w:pStyle w:val="a7"/>
            </w:pPr>
            <w:r>
              <w:rPr>
                <w:b/>
                <w:bCs/>
                <w:sz w:val="28"/>
                <w:szCs w:val="28"/>
              </w:rPr>
              <w:t>Д</w:t>
            </w:r>
            <w:r>
              <w:t xml:space="preserve"> </w:t>
            </w:r>
            <w:r w:rsidR="00AA7BEB">
              <w:t>На вид лет двенадцати, его неприметная внешность выражает чувство постоянной озабоченности. Чистенько и опрятно одет, трудится на бумажной фабрике вместе со своим старшим братом. Ответственный, чувствуется, что знает цену деньгам. Не хвастаясь, но с гордостью говорит о своей принадлежности к рабочему классу. Очень суеверный мальчишка, знает множество народных примет, в которые искренне верит, и поэтому немножко трусоват.</w:t>
            </w:r>
          </w:p>
        </w:tc>
      </w:tr>
      <w:bookmarkEnd w:id="0"/>
    </w:tbl>
    <w:p w:rsidR="00481FEC" w:rsidRPr="008817F1" w:rsidRDefault="00481FEC" w:rsidP="00E2299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916AA3" w:rsidRDefault="00916AA3" w:rsidP="00916AA3">
      <w:pPr>
        <w:pStyle w:val="Default"/>
        <w:rPr>
          <w:sz w:val="23"/>
          <w:szCs w:val="23"/>
        </w:rPr>
      </w:pPr>
    </w:p>
    <w:p w:rsidR="00564329" w:rsidRDefault="00564329" w:rsidP="00916AA3">
      <w:pPr>
        <w:pStyle w:val="Default"/>
        <w:rPr>
          <w:sz w:val="23"/>
          <w:szCs w:val="23"/>
        </w:rPr>
      </w:pPr>
    </w:p>
    <w:p w:rsidR="00564329" w:rsidRDefault="00564329" w:rsidP="00916AA3">
      <w:pPr>
        <w:pStyle w:val="Default"/>
        <w:rPr>
          <w:sz w:val="23"/>
          <w:szCs w:val="23"/>
        </w:rPr>
      </w:pPr>
    </w:p>
    <w:p w:rsidR="00564329" w:rsidRDefault="00564329" w:rsidP="00916AA3">
      <w:pPr>
        <w:pStyle w:val="Default"/>
        <w:rPr>
          <w:sz w:val="23"/>
          <w:szCs w:val="23"/>
        </w:rPr>
      </w:pPr>
    </w:p>
    <w:p w:rsidR="00564329" w:rsidRDefault="00564329" w:rsidP="00916AA3">
      <w:pPr>
        <w:pStyle w:val="Default"/>
        <w:rPr>
          <w:sz w:val="23"/>
          <w:szCs w:val="23"/>
        </w:rPr>
      </w:pPr>
    </w:p>
    <w:p w:rsidR="00564329" w:rsidRDefault="00564329" w:rsidP="00916AA3">
      <w:pPr>
        <w:pStyle w:val="Default"/>
        <w:rPr>
          <w:sz w:val="23"/>
          <w:szCs w:val="23"/>
        </w:rPr>
      </w:pPr>
    </w:p>
    <w:p w:rsidR="00AA7BEB" w:rsidRPr="00DE556A" w:rsidRDefault="00AA7BEB" w:rsidP="00916AA3">
      <w:pPr>
        <w:pStyle w:val="Default"/>
        <w:rPr>
          <w:sz w:val="23"/>
          <w:szCs w:val="23"/>
        </w:rPr>
      </w:pPr>
    </w:p>
    <w:tbl>
      <w:tblPr>
        <w:tblStyle w:val="a3"/>
        <w:tblW w:w="10188" w:type="dxa"/>
        <w:tblLook w:val="01E0" w:firstRow="1" w:lastRow="1" w:firstColumn="1" w:lastColumn="1" w:noHBand="0" w:noVBand="0"/>
      </w:tblPr>
      <w:tblGrid>
        <w:gridCol w:w="4428"/>
        <w:gridCol w:w="4680"/>
        <w:gridCol w:w="1080"/>
      </w:tblGrid>
      <w:tr w:rsidR="00916AA3" w:rsidRPr="00DE556A" w:rsidTr="00481FEC">
        <w:trPr>
          <w:trHeight w:val="153"/>
        </w:trPr>
        <w:tc>
          <w:tcPr>
            <w:tcW w:w="4428" w:type="dxa"/>
            <w:vMerge w:val="restart"/>
          </w:tcPr>
          <w:p w:rsidR="00916AA3" w:rsidRPr="00DE556A" w:rsidRDefault="00916AA3" w:rsidP="00481FEC">
            <w:pPr>
              <w:pStyle w:val="Default"/>
              <w:rPr>
                <w:sz w:val="23"/>
                <w:szCs w:val="23"/>
              </w:rPr>
            </w:pPr>
            <w:r w:rsidRPr="00DE556A">
              <w:rPr>
                <w:b/>
                <w:bCs/>
                <w:sz w:val="23"/>
                <w:szCs w:val="23"/>
              </w:rPr>
              <w:lastRenderedPageBreak/>
              <w:t xml:space="preserve">Критерий оценивания </w:t>
            </w:r>
          </w:p>
        </w:tc>
        <w:tc>
          <w:tcPr>
            <w:tcW w:w="4680" w:type="dxa"/>
          </w:tcPr>
          <w:p w:rsidR="00916AA3" w:rsidRPr="00DE556A" w:rsidRDefault="00916AA3" w:rsidP="00481FEC">
            <w:pPr>
              <w:pStyle w:val="Default"/>
              <w:rPr>
                <w:sz w:val="23"/>
                <w:szCs w:val="23"/>
              </w:rPr>
            </w:pPr>
            <w:r w:rsidRPr="00DE556A">
              <w:rPr>
                <w:b/>
                <w:bCs/>
                <w:sz w:val="23"/>
                <w:szCs w:val="23"/>
              </w:rPr>
              <w:t xml:space="preserve">Дескриптор </w:t>
            </w:r>
          </w:p>
        </w:tc>
        <w:tc>
          <w:tcPr>
            <w:tcW w:w="1080" w:type="dxa"/>
            <w:vMerge w:val="restart"/>
          </w:tcPr>
          <w:p w:rsidR="00916AA3" w:rsidRPr="00DE556A" w:rsidRDefault="00916AA3" w:rsidP="00481FEC">
            <w:pPr>
              <w:pStyle w:val="Default"/>
              <w:rPr>
                <w:sz w:val="23"/>
                <w:szCs w:val="23"/>
              </w:rPr>
            </w:pPr>
            <w:r w:rsidRPr="00DE556A">
              <w:rPr>
                <w:b/>
                <w:bCs/>
                <w:sz w:val="23"/>
                <w:szCs w:val="23"/>
              </w:rPr>
              <w:t xml:space="preserve">Баллы </w:t>
            </w:r>
          </w:p>
        </w:tc>
      </w:tr>
      <w:tr w:rsidR="00916AA3" w:rsidRPr="00DE556A" w:rsidTr="00481FEC">
        <w:trPr>
          <w:trHeight w:val="152"/>
        </w:trPr>
        <w:tc>
          <w:tcPr>
            <w:tcW w:w="4428" w:type="dxa"/>
            <w:vMerge/>
          </w:tcPr>
          <w:p w:rsidR="00916AA3" w:rsidRPr="00DE556A" w:rsidRDefault="00916AA3" w:rsidP="00481FEC">
            <w:pPr>
              <w:pStyle w:val="Default"/>
              <w:rPr>
                <w:b/>
                <w:bCs/>
              </w:rPr>
            </w:pPr>
          </w:p>
        </w:tc>
        <w:tc>
          <w:tcPr>
            <w:tcW w:w="4680" w:type="dxa"/>
          </w:tcPr>
          <w:p w:rsidR="00916AA3" w:rsidRPr="00DE556A" w:rsidRDefault="00916AA3" w:rsidP="00481FEC">
            <w:pPr>
              <w:pStyle w:val="Default"/>
              <w:rPr>
                <w:sz w:val="22"/>
                <w:szCs w:val="22"/>
              </w:rPr>
            </w:pPr>
            <w:r w:rsidRPr="00DE556A">
              <w:rPr>
                <w:i/>
                <w:iCs/>
                <w:sz w:val="22"/>
                <w:szCs w:val="22"/>
              </w:rPr>
              <w:t xml:space="preserve">Обучающийся </w:t>
            </w:r>
          </w:p>
          <w:p w:rsidR="00916AA3" w:rsidRPr="00DE556A" w:rsidRDefault="00916AA3" w:rsidP="00481FEC">
            <w:pPr>
              <w:pStyle w:val="Default"/>
              <w:rPr>
                <w:b/>
                <w:bCs/>
              </w:rPr>
            </w:pPr>
          </w:p>
        </w:tc>
        <w:tc>
          <w:tcPr>
            <w:tcW w:w="1080" w:type="dxa"/>
            <w:vMerge/>
          </w:tcPr>
          <w:p w:rsidR="00916AA3" w:rsidRPr="00DE556A" w:rsidRDefault="00916AA3" w:rsidP="00481FEC">
            <w:pPr>
              <w:pStyle w:val="Default"/>
              <w:rPr>
                <w:b/>
                <w:bCs/>
              </w:rPr>
            </w:pPr>
          </w:p>
        </w:tc>
      </w:tr>
      <w:tr w:rsidR="0082447B" w:rsidRPr="00DE556A" w:rsidTr="00481FEC">
        <w:trPr>
          <w:trHeight w:val="153"/>
        </w:trPr>
        <w:tc>
          <w:tcPr>
            <w:tcW w:w="4428" w:type="dxa"/>
            <w:vMerge w:val="restart"/>
          </w:tcPr>
          <w:p w:rsidR="0082447B" w:rsidRDefault="0082447B" w:rsidP="00564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Читает выразительно стихотворение </w:t>
            </w:r>
          </w:p>
          <w:p w:rsidR="0082447B" w:rsidRPr="00DE556A" w:rsidRDefault="0082447B" w:rsidP="00481FEC">
            <w:pPr>
              <w:pStyle w:val="Default"/>
              <w:rPr>
                <w:b/>
                <w:bCs/>
              </w:rPr>
            </w:pPr>
          </w:p>
        </w:tc>
        <w:tc>
          <w:tcPr>
            <w:tcW w:w="4680" w:type="dxa"/>
          </w:tcPr>
          <w:p w:rsidR="0082447B" w:rsidRPr="00DE556A" w:rsidRDefault="0082447B" w:rsidP="00481F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читает выразительно отрывок из произведения наизусть, записывает видео или записывает на листе напамять</w:t>
            </w:r>
            <w:r w:rsidR="004A4DD9">
              <w:rPr>
                <w:sz w:val="23"/>
                <w:szCs w:val="23"/>
              </w:rPr>
              <w:t xml:space="preserve"> </w:t>
            </w:r>
            <w:r w:rsidR="004A4DD9">
              <w:rPr>
                <w:sz w:val="22"/>
                <w:szCs w:val="22"/>
              </w:rPr>
              <w:t>(4-5 баллов)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A648F" w:rsidRDefault="00EA648F" w:rsidP="00481FEC">
            <w:pPr>
              <w:pStyle w:val="Default"/>
              <w:rPr>
                <w:b/>
                <w:bCs/>
                <w:color w:val="auto"/>
              </w:rPr>
            </w:pPr>
          </w:p>
          <w:p w:rsidR="00EA648F" w:rsidRDefault="00EA648F" w:rsidP="00481FEC">
            <w:pPr>
              <w:pStyle w:val="Default"/>
              <w:rPr>
                <w:b/>
                <w:bCs/>
                <w:color w:val="auto"/>
              </w:rPr>
            </w:pPr>
          </w:p>
          <w:p w:rsidR="0082447B" w:rsidRPr="00DE556A" w:rsidRDefault="0082447B" w:rsidP="00481FEC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</w:tr>
      <w:tr w:rsidR="0082447B" w:rsidRPr="00DE556A" w:rsidTr="00481FEC">
        <w:trPr>
          <w:trHeight w:val="152"/>
        </w:trPr>
        <w:tc>
          <w:tcPr>
            <w:tcW w:w="4428" w:type="dxa"/>
            <w:vMerge/>
          </w:tcPr>
          <w:p w:rsidR="0082447B" w:rsidRPr="00DE556A" w:rsidRDefault="0082447B" w:rsidP="00481FEC">
            <w:pPr>
              <w:pStyle w:val="Default"/>
              <w:rPr>
                <w:b/>
                <w:bCs/>
              </w:rPr>
            </w:pPr>
          </w:p>
        </w:tc>
        <w:tc>
          <w:tcPr>
            <w:tcW w:w="4680" w:type="dxa"/>
          </w:tcPr>
          <w:p w:rsidR="0082447B" w:rsidRPr="00DE556A" w:rsidRDefault="0082447B" w:rsidP="00481FEC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читает выразительно отрывок из произведения наизусть, записывает голосовое сообщение </w:t>
            </w:r>
            <w:r>
              <w:rPr>
                <w:lang w:val="en-US"/>
              </w:rPr>
              <w:t>WhatsApp</w:t>
            </w:r>
            <w:r w:rsidR="004A4DD9">
              <w:t xml:space="preserve"> </w:t>
            </w:r>
            <w:r w:rsidR="004A4DD9">
              <w:rPr>
                <w:sz w:val="22"/>
                <w:szCs w:val="22"/>
              </w:rPr>
              <w:t>(2-3 балла);</w:t>
            </w:r>
          </w:p>
        </w:tc>
        <w:tc>
          <w:tcPr>
            <w:tcW w:w="1080" w:type="dxa"/>
            <w:vMerge/>
            <w:shd w:val="clear" w:color="auto" w:fill="auto"/>
          </w:tcPr>
          <w:p w:rsidR="0082447B" w:rsidRPr="00DE556A" w:rsidRDefault="0082447B" w:rsidP="00481FEC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2447B" w:rsidRPr="00DE556A" w:rsidTr="00481FEC">
        <w:trPr>
          <w:trHeight w:val="152"/>
        </w:trPr>
        <w:tc>
          <w:tcPr>
            <w:tcW w:w="4428" w:type="dxa"/>
            <w:vMerge/>
          </w:tcPr>
          <w:p w:rsidR="0082447B" w:rsidRPr="00DE556A" w:rsidRDefault="0082447B" w:rsidP="00481FEC">
            <w:pPr>
              <w:pStyle w:val="Default"/>
              <w:rPr>
                <w:b/>
                <w:bCs/>
              </w:rPr>
            </w:pPr>
          </w:p>
        </w:tc>
        <w:tc>
          <w:tcPr>
            <w:tcW w:w="4680" w:type="dxa"/>
          </w:tcPr>
          <w:p w:rsidR="0082447B" w:rsidRPr="00DE556A" w:rsidRDefault="004A4DD9" w:rsidP="00481FE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читает монолог, объясняет прочитанное, записывает оббъяснение (1-2 балла);</w:t>
            </w:r>
          </w:p>
        </w:tc>
        <w:tc>
          <w:tcPr>
            <w:tcW w:w="1080" w:type="dxa"/>
            <w:vMerge/>
            <w:shd w:val="clear" w:color="auto" w:fill="auto"/>
          </w:tcPr>
          <w:p w:rsidR="0082447B" w:rsidRPr="00DE556A" w:rsidRDefault="0082447B" w:rsidP="00481FEC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4A4DD9" w:rsidRPr="00DE556A" w:rsidTr="00481FEC">
        <w:trPr>
          <w:trHeight w:val="103"/>
        </w:trPr>
        <w:tc>
          <w:tcPr>
            <w:tcW w:w="4428" w:type="dxa"/>
            <w:vMerge w:val="restart"/>
          </w:tcPr>
          <w:p w:rsidR="004A4DD9" w:rsidRPr="00DE556A" w:rsidRDefault="004A4DD9" w:rsidP="00481FEC">
            <w:pPr>
              <w:pStyle w:val="Default"/>
              <w:rPr>
                <w:b/>
                <w:bCs/>
              </w:rPr>
            </w:pPr>
            <w:r w:rsidRPr="00DE556A">
              <w:t>Образовывает степени сравнения наречий в соответствии с нормой</w:t>
            </w:r>
            <w:r w:rsidRPr="00DE556A">
              <w:rPr>
                <w:b/>
                <w:bCs/>
              </w:rPr>
              <w:t xml:space="preserve"> </w:t>
            </w:r>
          </w:p>
        </w:tc>
        <w:tc>
          <w:tcPr>
            <w:tcW w:w="4680" w:type="dxa"/>
          </w:tcPr>
          <w:p w:rsidR="004A4DD9" w:rsidRDefault="004A4DD9" w:rsidP="008244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находит в отрывке метафору, эпитет, олицетворение</w:t>
            </w:r>
            <w:r w:rsidR="00EA648F">
              <w:rPr>
                <w:sz w:val="23"/>
                <w:szCs w:val="23"/>
              </w:rPr>
              <w:t>, выписывает 1-3 примера</w:t>
            </w:r>
            <w:r>
              <w:rPr>
                <w:sz w:val="23"/>
                <w:szCs w:val="23"/>
              </w:rPr>
              <w:t xml:space="preserve">; </w:t>
            </w:r>
          </w:p>
        </w:tc>
        <w:tc>
          <w:tcPr>
            <w:tcW w:w="1080" w:type="dxa"/>
            <w:shd w:val="clear" w:color="auto" w:fill="auto"/>
          </w:tcPr>
          <w:p w:rsidR="004A4DD9" w:rsidRPr="0082447B" w:rsidRDefault="004A4DD9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2447B">
              <w:rPr>
                <w:b/>
                <w:bCs/>
              </w:rPr>
              <w:t xml:space="preserve"> </w:t>
            </w:r>
          </w:p>
        </w:tc>
      </w:tr>
      <w:tr w:rsidR="00EA648F" w:rsidRPr="00DE556A" w:rsidTr="00165C0A">
        <w:trPr>
          <w:trHeight w:val="1410"/>
        </w:trPr>
        <w:tc>
          <w:tcPr>
            <w:tcW w:w="4428" w:type="dxa"/>
            <w:vMerge/>
          </w:tcPr>
          <w:p w:rsidR="00EA648F" w:rsidRPr="00DE556A" w:rsidRDefault="00EA648F" w:rsidP="00481FEC">
            <w:pPr>
              <w:pStyle w:val="Default"/>
              <w:rPr>
                <w:b/>
                <w:bCs/>
              </w:rPr>
            </w:pPr>
          </w:p>
        </w:tc>
        <w:tc>
          <w:tcPr>
            <w:tcW w:w="4680" w:type="dxa"/>
          </w:tcPr>
          <w:p w:rsidR="00EA648F" w:rsidRDefault="00EA648F" w:rsidP="008244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находит в отрывке антитезу, риторические вопросы, восклицания и др. фигуры </w:t>
            </w:r>
          </w:p>
          <w:p w:rsidR="00EA648F" w:rsidRDefault="00EA648F" w:rsidP="008244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приводит 1-ю цитату из эпизода; </w:t>
            </w:r>
          </w:p>
          <w:p w:rsidR="00EA648F" w:rsidRDefault="00EA648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приводит 2-ю цитату из эпизода; </w:t>
            </w:r>
          </w:p>
          <w:p w:rsidR="00EA648F" w:rsidRDefault="00EA648F" w:rsidP="008244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приводит 3-ю цитату из эпизода; </w:t>
            </w:r>
          </w:p>
        </w:tc>
        <w:tc>
          <w:tcPr>
            <w:tcW w:w="1080" w:type="dxa"/>
            <w:shd w:val="clear" w:color="auto" w:fill="auto"/>
          </w:tcPr>
          <w:p w:rsidR="00EA648F" w:rsidRDefault="00EA648F">
            <w:pPr>
              <w:pStyle w:val="Default"/>
              <w:jc w:val="both"/>
              <w:rPr>
                <w:b/>
                <w:bCs/>
              </w:rPr>
            </w:pPr>
          </w:p>
          <w:p w:rsidR="00EA648F" w:rsidRDefault="00EA648F">
            <w:pPr>
              <w:pStyle w:val="Default"/>
              <w:jc w:val="both"/>
              <w:rPr>
                <w:b/>
                <w:bCs/>
              </w:rPr>
            </w:pPr>
          </w:p>
          <w:p w:rsidR="00EA648F" w:rsidRPr="0082447B" w:rsidRDefault="00EA648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EA648F" w:rsidRPr="0082447B" w:rsidRDefault="00EA648F">
            <w:pPr>
              <w:pStyle w:val="Default"/>
              <w:jc w:val="both"/>
              <w:rPr>
                <w:b/>
                <w:bCs/>
              </w:rPr>
            </w:pPr>
            <w:r w:rsidRPr="0082447B">
              <w:rPr>
                <w:b/>
                <w:bCs/>
              </w:rPr>
              <w:t xml:space="preserve"> </w:t>
            </w:r>
          </w:p>
          <w:p w:rsidR="00EA648F" w:rsidRPr="0082447B" w:rsidRDefault="00EA648F" w:rsidP="0082447B">
            <w:pPr>
              <w:pStyle w:val="Default"/>
              <w:rPr>
                <w:b/>
                <w:bCs/>
              </w:rPr>
            </w:pPr>
            <w:r w:rsidRPr="0082447B">
              <w:rPr>
                <w:b/>
                <w:bCs/>
              </w:rPr>
              <w:t xml:space="preserve"> </w:t>
            </w:r>
          </w:p>
        </w:tc>
      </w:tr>
      <w:tr w:rsidR="004A4DD9" w:rsidRPr="00DE556A" w:rsidTr="00481FEC">
        <w:trPr>
          <w:trHeight w:val="101"/>
        </w:trPr>
        <w:tc>
          <w:tcPr>
            <w:tcW w:w="4428" w:type="dxa"/>
            <w:vMerge/>
          </w:tcPr>
          <w:p w:rsidR="004A4DD9" w:rsidRPr="00DE556A" w:rsidRDefault="004A4DD9" w:rsidP="00481FEC">
            <w:pPr>
              <w:pStyle w:val="Default"/>
              <w:rPr>
                <w:b/>
                <w:bCs/>
              </w:rPr>
            </w:pPr>
          </w:p>
        </w:tc>
        <w:tc>
          <w:tcPr>
            <w:tcW w:w="4680" w:type="dxa"/>
          </w:tcPr>
          <w:p w:rsidR="004A4DD9" w:rsidRDefault="004A4DD9" w:rsidP="008244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определяет роль изобразительных средств в раскрытии идеи произведения; </w:t>
            </w:r>
          </w:p>
        </w:tc>
        <w:tc>
          <w:tcPr>
            <w:tcW w:w="1080" w:type="dxa"/>
            <w:shd w:val="clear" w:color="auto" w:fill="auto"/>
          </w:tcPr>
          <w:p w:rsidR="004A4DD9" w:rsidRPr="0082447B" w:rsidRDefault="004A4DD9" w:rsidP="0082447B">
            <w:pPr>
              <w:pStyle w:val="Default"/>
              <w:rPr>
                <w:b/>
                <w:bCs/>
              </w:rPr>
            </w:pPr>
            <w:r w:rsidRPr="0082447B">
              <w:rPr>
                <w:b/>
                <w:bCs/>
              </w:rPr>
              <w:t xml:space="preserve">1 </w:t>
            </w:r>
          </w:p>
        </w:tc>
      </w:tr>
      <w:tr w:rsidR="00EA648F" w:rsidRPr="00DE556A" w:rsidTr="004A4DD9">
        <w:trPr>
          <w:trHeight w:val="608"/>
        </w:trPr>
        <w:tc>
          <w:tcPr>
            <w:tcW w:w="4428" w:type="dxa"/>
            <w:vMerge w:val="restart"/>
          </w:tcPr>
          <w:p w:rsidR="00EA648F" w:rsidRPr="00DE556A" w:rsidRDefault="00EA648F" w:rsidP="00481FEC">
            <w:pPr>
              <w:pStyle w:val="Default"/>
              <w:rPr>
                <w:b/>
                <w:bCs/>
              </w:rPr>
            </w:pPr>
            <w:r>
              <w:rPr>
                <w:sz w:val="23"/>
                <w:szCs w:val="23"/>
              </w:rPr>
              <w:t>Характеризует героев, используя план и цитаты из текста;</w:t>
            </w:r>
          </w:p>
        </w:tc>
        <w:tc>
          <w:tcPr>
            <w:tcW w:w="4680" w:type="dxa"/>
          </w:tcPr>
          <w:p w:rsidR="00EA648F" w:rsidRPr="00DE556A" w:rsidRDefault="00EA648F" w:rsidP="004A4D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определяет по рисунку имя героя произведения;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A648F" w:rsidRDefault="00EA648F" w:rsidP="00481FEC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EA648F" w:rsidRPr="00DE556A" w:rsidRDefault="00EA648F" w:rsidP="00481FEC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3</w:t>
            </w:r>
          </w:p>
        </w:tc>
      </w:tr>
      <w:tr w:rsidR="00EA648F" w:rsidRPr="00DE556A" w:rsidTr="004A4DD9">
        <w:trPr>
          <w:trHeight w:val="532"/>
        </w:trPr>
        <w:tc>
          <w:tcPr>
            <w:tcW w:w="4428" w:type="dxa"/>
            <w:vMerge/>
          </w:tcPr>
          <w:p w:rsidR="00EA648F" w:rsidRDefault="00EA648F" w:rsidP="00481FE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80" w:type="dxa"/>
          </w:tcPr>
          <w:p w:rsidR="00EA648F" w:rsidRDefault="00EA648F" w:rsidP="00481FE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находит соответствие рисунка описанию героя в  тексте</w:t>
            </w:r>
          </w:p>
        </w:tc>
        <w:tc>
          <w:tcPr>
            <w:tcW w:w="1080" w:type="dxa"/>
            <w:vMerge/>
            <w:shd w:val="clear" w:color="auto" w:fill="auto"/>
          </w:tcPr>
          <w:p w:rsidR="00EA648F" w:rsidRDefault="00EA648F" w:rsidP="00481FEC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916AA3" w:rsidRPr="00DE556A" w:rsidTr="00481FEC">
        <w:trPr>
          <w:trHeight w:val="152"/>
        </w:trPr>
        <w:tc>
          <w:tcPr>
            <w:tcW w:w="4428" w:type="dxa"/>
          </w:tcPr>
          <w:p w:rsidR="00916AA3" w:rsidRPr="00DE556A" w:rsidRDefault="00916AA3" w:rsidP="00481FEC">
            <w:pPr>
              <w:pStyle w:val="Default"/>
            </w:pPr>
            <w:r w:rsidRPr="00DE556A">
              <w:t>Демонстрирует полученные навыки, выполняя учебные задания</w:t>
            </w:r>
          </w:p>
          <w:p w:rsidR="00916AA3" w:rsidRPr="00DE556A" w:rsidRDefault="00916AA3" w:rsidP="00481FEC">
            <w:pPr>
              <w:pStyle w:val="Default"/>
              <w:rPr>
                <w:b/>
                <w:bCs/>
              </w:rPr>
            </w:pPr>
            <w:r w:rsidRPr="00DE556A">
              <w:t xml:space="preserve"> ( предварительно)</w:t>
            </w:r>
          </w:p>
        </w:tc>
        <w:tc>
          <w:tcPr>
            <w:tcW w:w="4680" w:type="dxa"/>
          </w:tcPr>
          <w:p w:rsidR="00916AA3" w:rsidRPr="00DE556A" w:rsidRDefault="00916AA3" w:rsidP="00481FEC">
            <w:pPr>
              <w:pStyle w:val="Default"/>
              <w:rPr>
                <w:sz w:val="23"/>
                <w:szCs w:val="23"/>
              </w:rPr>
            </w:pPr>
            <w:r w:rsidRPr="00DE556A">
              <w:rPr>
                <w:sz w:val="23"/>
                <w:szCs w:val="23"/>
              </w:rPr>
              <w:t>предъявляет демонстрацию своих навыков в виде предварительно выполненных учебных заданий в рабочей тетради.</w:t>
            </w:r>
          </w:p>
        </w:tc>
        <w:tc>
          <w:tcPr>
            <w:tcW w:w="1080" w:type="dxa"/>
            <w:shd w:val="clear" w:color="auto" w:fill="auto"/>
          </w:tcPr>
          <w:p w:rsidR="00916AA3" w:rsidRPr="00DE556A" w:rsidRDefault="00EA648F" w:rsidP="00481FEC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2</w:t>
            </w:r>
          </w:p>
        </w:tc>
      </w:tr>
      <w:tr w:rsidR="00916AA3" w:rsidRPr="00DE556A" w:rsidTr="00481FEC">
        <w:tc>
          <w:tcPr>
            <w:tcW w:w="4428" w:type="dxa"/>
          </w:tcPr>
          <w:p w:rsidR="00916AA3" w:rsidRPr="00DE556A" w:rsidRDefault="00916AA3" w:rsidP="00481FEC">
            <w:pPr>
              <w:pStyle w:val="Default"/>
              <w:rPr>
                <w:b/>
                <w:bCs/>
              </w:rPr>
            </w:pPr>
            <w:r w:rsidRPr="00DE556A">
              <w:rPr>
                <w:b/>
                <w:bCs/>
              </w:rPr>
              <w:t>Всего баллов</w:t>
            </w:r>
          </w:p>
        </w:tc>
        <w:tc>
          <w:tcPr>
            <w:tcW w:w="4680" w:type="dxa"/>
          </w:tcPr>
          <w:p w:rsidR="00916AA3" w:rsidRPr="00DE556A" w:rsidRDefault="00916AA3" w:rsidP="00481FEC">
            <w:pPr>
              <w:pStyle w:val="Default"/>
              <w:rPr>
                <w:b/>
                <w:bCs/>
              </w:rPr>
            </w:pPr>
          </w:p>
        </w:tc>
        <w:tc>
          <w:tcPr>
            <w:tcW w:w="1080" w:type="dxa"/>
          </w:tcPr>
          <w:p w:rsidR="00916AA3" w:rsidRPr="00DE556A" w:rsidRDefault="00916AA3" w:rsidP="00481FEC">
            <w:pPr>
              <w:pStyle w:val="Default"/>
              <w:rPr>
                <w:b/>
                <w:bCs/>
              </w:rPr>
            </w:pPr>
            <w:r w:rsidRPr="00DE556A">
              <w:rPr>
                <w:b/>
                <w:bCs/>
              </w:rPr>
              <w:t>1</w:t>
            </w:r>
            <w:r w:rsidR="00EA648F">
              <w:rPr>
                <w:b/>
                <w:bCs/>
              </w:rPr>
              <w:t>5</w:t>
            </w:r>
          </w:p>
        </w:tc>
      </w:tr>
    </w:tbl>
    <w:p w:rsidR="00916AA3" w:rsidRPr="00DE556A" w:rsidRDefault="00916AA3" w:rsidP="00916AA3">
      <w:pPr>
        <w:pStyle w:val="Default"/>
        <w:rPr>
          <w:b/>
          <w:bCs/>
        </w:rPr>
      </w:pPr>
    </w:p>
    <w:p w:rsidR="00916AA3" w:rsidRPr="00DE556A" w:rsidRDefault="00916AA3" w:rsidP="00916AA3">
      <w:pPr>
        <w:pStyle w:val="Default"/>
        <w:rPr>
          <w:b/>
          <w:bCs/>
          <w:sz w:val="23"/>
          <w:szCs w:val="23"/>
        </w:rPr>
      </w:pPr>
    </w:p>
    <w:p w:rsidR="00916AA3" w:rsidRPr="00DE556A" w:rsidRDefault="00916AA3" w:rsidP="00916AA3">
      <w:pPr>
        <w:rPr>
          <w:rFonts w:ascii="Times New Roman" w:hAnsi="Times New Roman" w:cs="Times New Roman"/>
        </w:rPr>
      </w:pPr>
    </w:p>
    <w:p w:rsidR="00916AA3" w:rsidRPr="00523EE1" w:rsidRDefault="00916AA3" w:rsidP="00916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Внимание</w:t>
      </w:r>
      <w:r w:rsidRPr="00523EE1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Выполненные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работы отправляйте </w:t>
      </w:r>
    </w:p>
    <w:p w:rsidR="00916AA3" w:rsidRPr="00523EE1" w:rsidRDefault="00916AA3" w:rsidP="00916AA3">
      <w:pPr>
        <w:rPr>
          <w:rFonts w:ascii="Times New Roman" w:hAnsi="Times New Roman" w:cs="Times New Roman"/>
        </w:rPr>
      </w:pPr>
      <w:r w:rsidRPr="00523EE1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в кунделик по ссылке:   </w:t>
      </w:r>
      <w:r w:rsidRPr="00523EE1">
        <w:rPr>
          <w:rFonts w:ascii="Times New Roman" w:hAnsi="Times New Roman" w:cs="Times New Roman"/>
        </w:rPr>
        <w:t>https://www.instagram.com/tv/B-xSp0vDSrJ/?igshid=pxo4vla4x47s</w:t>
      </w:r>
    </w:p>
    <w:p w:rsidR="00916AA3" w:rsidRPr="00523EE1" w:rsidRDefault="00916AA3" w:rsidP="00916AA3">
      <w:pPr>
        <w:rPr>
          <w:rFonts w:ascii="Times New Roman" w:hAnsi="Times New Roman" w:cs="Times New Roman"/>
        </w:rPr>
      </w:pPr>
      <w:r w:rsidRPr="00523EE1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либо на почту: </w:t>
      </w:r>
      <w:hyperlink r:id="rId9" w:history="1">
        <w:r w:rsidRPr="00337B43">
          <w:rPr>
            <w:rStyle w:val="a4"/>
            <w:rFonts w:ascii="Times New Roman" w:hAnsi="Times New Roman" w:cs="Times New Roman"/>
            <w:lang w:val="en-US"/>
          </w:rPr>
          <w:t>irina</w:t>
        </w:r>
        <w:r w:rsidRPr="00337B43">
          <w:rPr>
            <w:rStyle w:val="a4"/>
            <w:rFonts w:ascii="Times New Roman" w:hAnsi="Times New Roman" w:cs="Times New Roman"/>
          </w:rPr>
          <w:t>1969-69@</w:t>
        </w:r>
        <w:r w:rsidRPr="00337B43">
          <w:rPr>
            <w:rStyle w:val="a4"/>
            <w:rFonts w:ascii="Times New Roman" w:hAnsi="Times New Roman" w:cs="Times New Roman"/>
            <w:lang w:val="en-US"/>
          </w:rPr>
          <w:t>mail</w:t>
        </w:r>
        <w:r w:rsidRPr="00337B43">
          <w:rPr>
            <w:rStyle w:val="a4"/>
            <w:rFonts w:ascii="Times New Roman" w:hAnsi="Times New Roman" w:cs="Times New Roman"/>
          </w:rPr>
          <w:t>.</w:t>
        </w:r>
        <w:r w:rsidRPr="00337B43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916AA3" w:rsidRPr="00523EE1" w:rsidRDefault="00916AA3" w:rsidP="00916AA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3)  </w:t>
      </w:r>
      <w:r>
        <w:rPr>
          <w:rFonts w:ascii="Times New Roman" w:hAnsi="Times New Roman" w:cs="Times New Roman"/>
        </w:rPr>
        <w:t xml:space="preserve">либо на </w:t>
      </w:r>
      <w:r>
        <w:rPr>
          <w:rFonts w:ascii="Times New Roman" w:hAnsi="Times New Roman" w:cs="Times New Roman"/>
          <w:lang w:val="en-US"/>
        </w:rPr>
        <w:t>WhatsApp</w:t>
      </w:r>
    </w:p>
    <w:p w:rsidR="0020250B" w:rsidRDefault="0020250B"/>
    <w:sectPr w:rsidR="0020250B" w:rsidSect="00564329">
      <w:type w:val="continuous"/>
      <w:pgSz w:w="11906" w:h="16838"/>
      <w:pgMar w:top="540" w:right="56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BookKza">
    <w:altName w:val="MS Mincho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A3"/>
    <w:rsid w:val="00165C0A"/>
    <w:rsid w:val="0020250B"/>
    <w:rsid w:val="00481FEC"/>
    <w:rsid w:val="004A4DD9"/>
    <w:rsid w:val="00564329"/>
    <w:rsid w:val="005A3DAC"/>
    <w:rsid w:val="0082447B"/>
    <w:rsid w:val="00916AA3"/>
    <w:rsid w:val="00A54C16"/>
    <w:rsid w:val="00AA7BEB"/>
    <w:rsid w:val="00E22995"/>
    <w:rsid w:val="00E61D57"/>
    <w:rsid w:val="00E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56CD1-8933-BF45-BF81-F0E0D776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916AA3"/>
    <w:pPr>
      <w:spacing w:line="259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qFormat/>
    <w:rsid w:val="00AA7BE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916AA3"/>
    <w:pPr>
      <w:autoSpaceDE w:val="0"/>
      <w:autoSpaceDN w:val="0"/>
      <w:adjustRightInd w:val="0"/>
    </w:pPr>
    <w:rPr>
      <w:color w:val="000000"/>
      <w:sz w:val="24"/>
      <w:szCs w:val="24"/>
      <w:lang w:bidi="he-IL"/>
    </w:rPr>
  </w:style>
  <w:style w:type="table" w:styleId="a3">
    <w:name w:val="Table Grid"/>
    <w:basedOn w:val="a1"/>
    <w:rsid w:val="00916AA3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6AA3"/>
    <w:rPr>
      <w:color w:val="0000FF"/>
      <w:u w:val="single"/>
    </w:rPr>
  </w:style>
  <w:style w:type="character" w:styleId="a5">
    <w:name w:val="Emphasis"/>
    <w:basedOn w:val="a0"/>
    <w:qFormat/>
    <w:rsid w:val="00916AA3"/>
    <w:rPr>
      <w:i/>
      <w:iCs/>
    </w:rPr>
  </w:style>
  <w:style w:type="character" w:customStyle="1" w:styleId="zelskaz">
    <w:name w:val="zel skaz"/>
    <w:basedOn w:val="a0"/>
    <w:rsid w:val="00916AA3"/>
  </w:style>
  <w:style w:type="character" w:styleId="a6">
    <w:name w:val="Strong"/>
    <w:basedOn w:val="a0"/>
    <w:qFormat/>
    <w:rsid w:val="00916AA3"/>
    <w:rPr>
      <w:b/>
      <w:bCs/>
    </w:rPr>
  </w:style>
  <w:style w:type="paragraph" w:styleId="a7">
    <w:name w:val="Normal (Web)"/>
    <w:basedOn w:val="a"/>
    <w:rsid w:val="00AA7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 /><Relationship Id="rId3" Type="http://schemas.openxmlformats.org/officeDocument/2006/relationships/webSettings" Target="webSettings.xml" /><Relationship Id="rId7" Type="http://schemas.openxmlformats.org/officeDocument/2006/relationships/image" Target="media/image4.em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hyperlink" Target="mailto:irina1969-69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8819</CharactersWithSpaces>
  <SharedDoc>false</SharedDoc>
  <HLinks>
    <vt:vector size="6" baseType="variant">
      <vt:variant>
        <vt:i4>655471</vt:i4>
      </vt:variant>
      <vt:variant>
        <vt:i4>9</vt:i4>
      </vt:variant>
      <vt:variant>
        <vt:i4>0</vt:i4>
      </vt:variant>
      <vt:variant>
        <vt:i4>5</vt:i4>
      </vt:variant>
      <vt:variant>
        <vt:lpwstr>mailto:irina1969-69@mail.ru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2e3a86ce3129b659</cp:lastModifiedBy>
  <cp:revision>2</cp:revision>
  <dcterms:created xsi:type="dcterms:W3CDTF">2020-04-29T08:09:00Z</dcterms:created>
  <dcterms:modified xsi:type="dcterms:W3CDTF">2020-04-29T08:09:00Z</dcterms:modified>
</cp:coreProperties>
</file>