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88" w:rsidRPr="004C4A59" w:rsidRDefault="00AF0E88" w:rsidP="00AF0E88">
      <w:pPr>
        <w:spacing w:after="0" w:line="240" w:lineRule="auto"/>
        <w:rPr>
          <w:rFonts w:ascii="Georgia" w:hAnsi="Georgia"/>
        </w:rPr>
      </w:pPr>
      <w:r w:rsidRPr="004C4A59">
        <w:rPr>
          <w:rFonts w:ascii="Georgia" w:hAnsi="Georgia"/>
          <w:b/>
        </w:rPr>
        <w:t>Водоросли</w:t>
      </w:r>
      <w:r w:rsidR="00390574">
        <w:rPr>
          <w:rFonts w:ascii="Georgia" w:hAnsi="Georgia"/>
        </w:rPr>
        <w:t xml:space="preserve"> – самые __</w:t>
      </w:r>
      <w:proofErr w:type="spellStart"/>
      <w:r w:rsidR="00390574" w:rsidRPr="00390574">
        <w:rPr>
          <w:rFonts w:ascii="Georgia" w:hAnsi="Georgia"/>
          <w:b/>
        </w:rPr>
        <w:t>древние</w:t>
      </w:r>
      <w:r w:rsidR="00390574">
        <w:rPr>
          <w:rFonts w:ascii="Georgia" w:hAnsi="Georgia"/>
        </w:rPr>
        <w:t>__</w:t>
      </w:r>
      <w:r w:rsidRPr="004C4A59">
        <w:rPr>
          <w:rFonts w:ascii="Georgia" w:hAnsi="Georgia"/>
        </w:rPr>
        <w:t>растения</w:t>
      </w:r>
      <w:proofErr w:type="spellEnd"/>
      <w:r w:rsidRPr="004C4A59">
        <w:rPr>
          <w:rFonts w:ascii="Georgia" w:hAnsi="Georgia"/>
        </w:rPr>
        <w:t xml:space="preserve"> на Земле.              </w:t>
      </w:r>
      <w:r w:rsidR="004C4A59">
        <w:rPr>
          <w:rFonts w:ascii="Georgia" w:hAnsi="Georgia"/>
        </w:rPr>
        <w:t xml:space="preserve">                                        </w:t>
      </w:r>
      <w:r w:rsidRPr="004C4A59">
        <w:rPr>
          <w:rFonts w:ascii="Georgia" w:hAnsi="Georgia"/>
        </w:rPr>
        <w:t xml:space="preserve">           ученик</w:t>
      </w:r>
      <w:proofErr w:type="gramStart"/>
      <w:r w:rsidRPr="004C4A59">
        <w:rPr>
          <w:rFonts w:ascii="Georgia" w:hAnsi="Georgia"/>
        </w:rPr>
        <w:t>а(</w:t>
      </w:r>
      <w:proofErr w:type="spellStart"/>
      <w:proofErr w:type="gramEnd"/>
      <w:r w:rsidRPr="004C4A59">
        <w:rPr>
          <w:rFonts w:ascii="Georgia" w:hAnsi="Georgia"/>
        </w:rPr>
        <w:t>цы</w:t>
      </w:r>
      <w:proofErr w:type="spellEnd"/>
      <w:r w:rsidRPr="004C4A59">
        <w:rPr>
          <w:rFonts w:ascii="Georgia" w:hAnsi="Georgia"/>
        </w:rPr>
        <w:t>)________________________ 5 ___ класса</w:t>
      </w:r>
    </w:p>
    <w:p w:rsidR="00AF0E88" w:rsidRPr="004C4A59" w:rsidRDefault="00AF0E88" w:rsidP="00AF0E88">
      <w:pPr>
        <w:spacing w:after="0" w:line="240" w:lineRule="auto"/>
        <w:rPr>
          <w:rFonts w:ascii="Georgia" w:hAnsi="Georgia"/>
        </w:rPr>
      </w:pPr>
      <w:r w:rsidRPr="004C4A59">
        <w:rPr>
          <w:rFonts w:ascii="Georgia" w:hAnsi="Georgia"/>
        </w:rPr>
        <w:t>Места обитания:_</w:t>
      </w:r>
      <w:r w:rsidR="00390574" w:rsidRPr="004C4A59">
        <w:rPr>
          <w:rFonts w:ascii="Georgia" w:hAnsi="Georgia"/>
        </w:rPr>
        <w:t xml:space="preserve"> </w:t>
      </w:r>
      <w:r w:rsidR="00390574" w:rsidRPr="00390574">
        <w:rPr>
          <w:rFonts w:ascii="Georgia" w:hAnsi="Georgia"/>
          <w:b/>
        </w:rPr>
        <w:t>в морях и океанах, в пресных водоёмах, на влажной почве и на коре деревьев</w:t>
      </w:r>
      <w:r w:rsidRPr="004C4A59">
        <w:rPr>
          <w:rFonts w:ascii="Georgia" w:hAnsi="Georgia"/>
        </w:rPr>
        <w:t>______.</w:t>
      </w:r>
    </w:p>
    <w:p w:rsidR="00AF0E88" w:rsidRPr="004C4A59" w:rsidRDefault="005B43D5" w:rsidP="00AF0E88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Водоросли - н</w:t>
      </w:r>
      <w:r w:rsidR="00AF0E88" w:rsidRPr="004C4A59">
        <w:rPr>
          <w:rFonts w:ascii="Georgia" w:hAnsi="Georgia"/>
        </w:rPr>
        <w:t>изшие растения, так как не имеют</w:t>
      </w:r>
      <w:r w:rsidR="00390574">
        <w:rPr>
          <w:rFonts w:ascii="Georgia" w:hAnsi="Georgia"/>
        </w:rPr>
        <w:t xml:space="preserve"> __</w:t>
      </w:r>
      <w:r w:rsidR="00390574" w:rsidRPr="00390574">
        <w:rPr>
          <w:rFonts w:ascii="Georgia" w:hAnsi="Georgia"/>
          <w:b/>
        </w:rPr>
        <w:t>корней</w:t>
      </w:r>
      <w:r w:rsidR="00390574">
        <w:rPr>
          <w:rFonts w:ascii="Georgia" w:hAnsi="Georgia"/>
        </w:rPr>
        <w:t xml:space="preserve">__, ___ </w:t>
      </w:r>
      <w:r w:rsidR="00390574" w:rsidRPr="00390574">
        <w:rPr>
          <w:rFonts w:ascii="Georgia" w:hAnsi="Georgia"/>
          <w:b/>
        </w:rPr>
        <w:t>стеблей</w:t>
      </w:r>
      <w:r w:rsidR="00390574">
        <w:rPr>
          <w:rFonts w:ascii="Georgia" w:hAnsi="Georgia"/>
        </w:rPr>
        <w:t>___ и __</w:t>
      </w:r>
      <w:r w:rsidR="00390574" w:rsidRPr="00390574">
        <w:rPr>
          <w:rFonts w:ascii="Georgia" w:hAnsi="Georgia"/>
          <w:b/>
        </w:rPr>
        <w:t>листьев</w:t>
      </w:r>
      <w:r w:rsidR="00390574">
        <w:rPr>
          <w:rFonts w:ascii="Georgia" w:hAnsi="Georgia"/>
        </w:rPr>
        <w:t>__</w:t>
      </w:r>
      <w:r w:rsidR="00390574" w:rsidRPr="00390574">
        <w:rPr>
          <w:rFonts w:ascii="Georgia" w:hAnsi="Georgia"/>
        </w:rPr>
        <w:t>.</w:t>
      </w:r>
      <w:r w:rsidR="00AF0E88" w:rsidRPr="004C4A59">
        <w:rPr>
          <w:rFonts w:ascii="Georgia" w:hAnsi="Georgia"/>
        </w:rPr>
        <w:t xml:space="preserve"> А их тело называется «слоевище»</w:t>
      </w:r>
      <w:r>
        <w:rPr>
          <w:rFonts w:ascii="Georgia" w:hAnsi="Georgia"/>
        </w:rPr>
        <w:t>.</w:t>
      </w:r>
    </w:p>
    <w:p w:rsidR="005B43D5" w:rsidRDefault="00AF0E88" w:rsidP="00AF0E88">
      <w:pPr>
        <w:spacing w:after="0" w:line="240" w:lineRule="auto"/>
        <w:rPr>
          <w:rFonts w:ascii="Georgia" w:hAnsi="Georgia"/>
        </w:rPr>
      </w:pPr>
      <w:r w:rsidRPr="004C4A59">
        <w:rPr>
          <w:rFonts w:ascii="Georgia" w:hAnsi="Georgia"/>
        </w:rPr>
        <w:t>Размножаются ____</w:t>
      </w:r>
      <w:r w:rsidR="00390574" w:rsidRPr="00390574">
        <w:rPr>
          <w:rFonts w:ascii="Georgia" w:hAnsi="Georgia"/>
          <w:b/>
        </w:rPr>
        <w:t>бесполым</w:t>
      </w:r>
      <w:r w:rsidRPr="004C4A59">
        <w:rPr>
          <w:rFonts w:ascii="Georgia" w:hAnsi="Georgia"/>
        </w:rPr>
        <w:t>_____</w:t>
      </w:r>
      <w:r w:rsidR="004C4A59">
        <w:rPr>
          <w:rFonts w:ascii="Georgia" w:hAnsi="Georgia"/>
        </w:rPr>
        <w:t>_____ и _____</w:t>
      </w:r>
      <w:r w:rsidR="00390574" w:rsidRPr="00390574">
        <w:rPr>
          <w:rFonts w:ascii="Georgia" w:hAnsi="Georgia"/>
          <w:b/>
        </w:rPr>
        <w:t>половым</w:t>
      </w:r>
      <w:r w:rsidR="004C4A59">
        <w:rPr>
          <w:rFonts w:ascii="Georgia" w:hAnsi="Georgia"/>
        </w:rPr>
        <w:t>___</w:t>
      </w:r>
      <w:r w:rsidR="005B43D5">
        <w:rPr>
          <w:rFonts w:ascii="Georgia" w:hAnsi="Georgia"/>
        </w:rPr>
        <w:t>___</w:t>
      </w:r>
      <w:r w:rsidRPr="004C4A59">
        <w:rPr>
          <w:rFonts w:ascii="Georgia" w:hAnsi="Georgia"/>
        </w:rPr>
        <w:t xml:space="preserve"> путём. </w:t>
      </w:r>
    </w:p>
    <w:p w:rsidR="00AF0E88" w:rsidRPr="004C4A59" w:rsidRDefault="00AF0E88" w:rsidP="00AF0E88">
      <w:pPr>
        <w:spacing w:after="0" w:line="240" w:lineRule="auto"/>
        <w:rPr>
          <w:rFonts w:ascii="Georgia" w:hAnsi="Georgia"/>
        </w:rPr>
      </w:pPr>
      <w:r w:rsidRPr="004C4A59">
        <w:rPr>
          <w:rFonts w:ascii="Georgia" w:hAnsi="Georgia"/>
        </w:rPr>
        <w:t>Все водоросли объединяют в две большие</w:t>
      </w:r>
      <w:r w:rsidR="004C4A59">
        <w:rPr>
          <w:rFonts w:ascii="Georgia" w:hAnsi="Georgia"/>
        </w:rPr>
        <w:t xml:space="preserve"> группы</w:t>
      </w:r>
      <w:r w:rsidR="005B43D5">
        <w:rPr>
          <w:rFonts w:ascii="Georgia" w:hAnsi="Georgia"/>
        </w:rPr>
        <w:t>: __</w:t>
      </w:r>
      <w:r w:rsidR="00843BC8" w:rsidRPr="00843BC8">
        <w:rPr>
          <w:rFonts w:ascii="Georgia" w:hAnsi="Georgia"/>
          <w:b/>
        </w:rPr>
        <w:t xml:space="preserve">одноклеточные </w:t>
      </w:r>
      <w:r w:rsidR="00843BC8">
        <w:rPr>
          <w:rFonts w:ascii="Georgia" w:hAnsi="Georgia"/>
        </w:rPr>
        <w:t>_</w:t>
      </w:r>
      <w:r w:rsidR="005B43D5">
        <w:rPr>
          <w:rFonts w:ascii="Georgia" w:hAnsi="Georgia"/>
        </w:rPr>
        <w:t>__ и ___</w:t>
      </w:r>
      <w:r w:rsidR="00843BC8" w:rsidRPr="00843BC8">
        <w:rPr>
          <w:rFonts w:ascii="Georgia" w:hAnsi="Georgia"/>
          <w:b/>
        </w:rPr>
        <w:t>многоклеточные</w:t>
      </w:r>
      <w:r w:rsidR="00843BC8">
        <w:rPr>
          <w:rFonts w:ascii="Georgia" w:hAnsi="Georgia"/>
        </w:rPr>
        <w:t>__</w:t>
      </w:r>
      <w:r w:rsidR="005B43D5">
        <w:rPr>
          <w:rFonts w:ascii="Georgia" w:hAnsi="Georgia"/>
        </w:rPr>
        <w:t>___.</w:t>
      </w:r>
    </w:p>
    <w:p w:rsidR="00AF0E88" w:rsidRPr="004C4A59" w:rsidRDefault="00AF0E88" w:rsidP="00AF0E88">
      <w:pPr>
        <w:spacing w:after="0" w:line="240" w:lineRule="auto"/>
        <w:rPr>
          <w:rFonts w:ascii="Georgia" w:hAnsi="Georg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7512"/>
      </w:tblGrid>
      <w:tr w:rsidR="00AF0E88" w:rsidRPr="004C4A59" w:rsidTr="004C4A59">
        <w:tc>
          <w:tcPr>
            <w:tcW w:w="8046" w:type="dxa"/>
          </w:tcPr>
          <w:p w:rsidR="00AF0E88" w:rsidRPr="004C4A59" w:rsidRDefault="00AF0E88" w:rsidP="00AF0E88">
            <w:pPr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 xml:space="preserve">Строение зелёных одноклеточных водорослей                            </w:t>
            </w:r>
          </w:p>
        </w:tc>
        <w:tc>
          <w:tcPr>
            <w:tcW w:w="7512" w:type="dxa"/>
          </w:tcPr>
          <w:p w:rsidR="00AF0E88" w:rsidRPr="004C4A59" w:rsidRDefault="00AF0E88" w:rsidP="00AF0E88">
            <w:pPr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>Строение многоклеточных водорослей</w:t>
            </w:r>
          </w:p>
        </w:tc>
      </w:tr>
      <w:tr w:rsidR="00AF0E88" w:rsidRPr="004C4A59" w:rsidTr="004C4A59">
        <w:tc>
          <w:tcPr>
            <w:tcW w:w="8046" w:type="dxa"/>
          </w:tcPr>
          <w:p w:rsidR="004C4A59" w:rsidRPr="004C4A59" w:rsidRDefault="004C4A59" w:rsidP="00AF0E88">
            <w:pPr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 xml:space="preserve">Укажи, какие многоклеточные водоросли изображены на рисунках. </w:t>
            </w:r>
          </w:p>
          <w:p w:rsidR="00843BC8" w:rsidRDefault="004C4A59" w:rsidP="00AF0E88">
            <w:pPr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>Подпиши их основные части</w:t>
            </w:r>
          </w:p>
          <w:p w:rsidR="00843BC8" w:rsidRPr="00843BC8" w:rsidRDefault="00843BC8" w:rsidP="00843BC8">
            <w:pPr>
              <w:rPr>
                <w:rFonts w:ascii="Georgia" w:hAnsi="Georgia"/>
              </w:rPr>
            </w:pPr>
          </w:p>
          <w:p w:rsidR="00843BC8" w:rsidRPr="00843BC8" w:rsidRDefault="00843BC8" w:rsidP="00843BC8">
            <w:pPr>
              <w:rPr>
                <w:rFonts w:ascii="Georgia" w:hAnsi="Georgia"/>
              </w:rPr>
            </w:pPr>
          </w:p>
          <w:p w:rsidR="00843BC8" w:rsidRPr="00843BC8" w:rsidRDefault="00843BC8" w:rsidP="00843BC8">
            <w:pPr>
              <w:rPr>
                <w:rFonts w:ascii="Georgia" w:hAnsi="Georgia"/>
              </w:rPr>
            </w:pPr>
          </w:p>
          <w:p w:rsidR="00843BC8" w:rsidRPr="00843BC8" w:rsidRDefault="00843BC8" w:rsidP="00843BC8">
            <w:pPr>
              <w:rPr>
                <w:rFonts w:ascii="Georgia" w:hAnsi="Georgia"/>
              </w:rPr>
            </w:pPr>
          </w:p>
          <w:p w:rsidR="00843BC8" w:rsidRPr="00843BC8" w:rsidRDefault="00843BC8" w:rsidP="00843BC8">
            <w:pPr>
              <w:rPr>
                <w:rFonts w:ascii="Georgia" w:hAnsi="Georgia"/>
              </w:rPr>
            </w:pPr>
          </w:p>
          <w:p w:rsidR="00843BC8" w:rsidRPr="00843BC8" w:rsidRDefault="00843BC8" w:rsidP="00843BC8">
            <w:pPr>
              <w:rPr>
                <w:rFonts w:ascii="Georgia" w:hAnsi="Georgia"/>
              </w:rPr>
            </w:pPr>
          </w:p>
          <w:p w:rsidR="00843BC8" w:rsidRPr="00843BC8" w:rsidRDefault="00843BC8" w:rsidP="00843BC8">
            <w:pPr>
              <w:rPr>
                <w:rFonts w:ascii="Georgia" w:hAnsi="Georgia"/>
              </w:rPr>
            </w:pPr>
          </w:p>
          <w:p w:rsidR="00843BC8" w:rsidRPr="00843BC8" w:rsidRDefault="00843BC8" w:rsidP="00843BC8">
            <w:pPr>
              <w:rPr>
                <w:rFonts w:ascii="Georgia" w:hAnsi="Georgia"/>
              </w:rPr>
            </w:pPr>
          </w:p>
          <w:p w:rsidR="00843BC8" w:rsidRPr="00843BC8" w:rsidRDefault="00843BC8" w:rsidP="00843BC8">
            <w:pPr>
              <w:rPr>
                <w:rFonts w:ascii="Georgia" w:hAnsi="Georgia"/>
              </w:rPr>
            </w:pPr>
            <w:r w:rsidRPr="00843BC8">
              <w:rPr>
                <w:rFonts w:ascii="Georgia" w:hAnsi="Georgia"/>
              </w:rPr>
              <w:drawing>
                <wp:anchor distT="0" distB="0" distL="114300" distR="114300" simplePos="0" relativeHeight="251667456" behindDoc="0" locked="0" layoutInCell="1" allowOverlap="1" wp14:anchorId="63F407FF" wp14:editId="23E3B7BA">
                  <wp:simplePos x="0" y="0"/>
                  <wp:positionH relativeFrom="margin">
                    <wp:posOffset>3920490</wp:posOffset>
                  </wp:positionH>
                  <wp:positionV relativeFrom="margin">
                    <wp:posOffset>331470</wp:posOffset>
                  </wp:positionV>
                  <wp:extent cx="2374900" cy="1543685"/>
                  <wp:effectExtent l="0" t="0" r="6350" b="0"/>
                  <wp:wrapSquare wrapText="bothSides"/>
                  <wp:docPr id="9" name="Рисунок 9" descr="Картинки по запросу &quot;хлорелла строение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&quot;хлорелла строение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77" t="14535" r="6987" b="9883"/>
                          <a:stretch/>
                        </pic:blipFill>
                        <pic:spPr bwMode="auto">
                          <a:xfrm>
                            <a:off x="0" y="0"/>
                            <a:ext cx="2374900" cy="154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43BC8" w:rsidRPr="00843BC8" w:rsidRDefault="00843BC8" w:rsidP="00843BC8">
            <w:pPr>
              <w:rPr>
                <w:rFonts w:ascii="Georgia" w:hAnsi="Georgia"/>
              </w:rPr>
            </w:pPr>
          </w:p>
          <w:p w:rsidR="00843BC8" w:rsidRPr="00843BC8" w:rsidRDefault="00843BC8" w:rsidP="00843BC8">
            <w:pPr>
              <w:rPr>
                <w:rFonts w:ascii="Georgia" w:hAnsi="Georgia"/>
              </w:rPr>
            </w:pPr>
          </w:p>
          <w:p w:rsidR="00843BC8" w:rsidRPr="00843BC8" w:rsidRDefault="00843BC8" w:rsidP="00843BC8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Хламидомо</w:t>
            </w:r>
            <w:r w:rsidRPr="00843BC8">
              <w:rPr>
                <w:rFonts w:ascii="Georgia" w:hAnsi="Georgia"/>
                <w:b/>
              </w:rPr>
              <w:t xml:space="preserve">нада </w:t>
            </w:r>
          </w:p>
          <w:p w:rsidR="00843BC8" w:rsidRPr="00843BC8" w:rsidRDefault="00843BC8" w:rsidP="00843BC8">
            <w:pPr>
              <w:rPr>
                <w:rFonts w:ascii="Georgia" w:hAnsi="Georgia"/>
              </w:rPr>
            </w:pPr>
            <w:r w:rsidRPr="004C4A59">
              <w:rPr>
                <w:rFonts w:ascii="Georgia" w:hAnsi="Georgia"/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5C8CFB20" wp14:editId="278AD883">
                  <wp:simplePos x="0" y="0"/>
                  <wp:positionH relativeFrom="margin">
                    <wp:posOffset>-69215</wp:posOffset>
                  </wp:positionH>
                  <wp:positionV relativeFrom="margin">
                    <wp:posOffset>2251710</wp:posOffset>
                  </wp:positionV>
                  <wp:extent cx="3299460" cy="1531620"/>
                  <wp:effectExtent l="0" t="0" r="0" b="0"/>
                  <wp:wrapSquare wrapText="bothSides"/>
                  <wp:docPr id="3" name="Рисунок 3" descr="C:\Users\AB\AppData\Local\Microsoft\Windows\INetCache\Content.Word\вод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B\AppData\Local\Microsoft\Windows\INetCache\Content.Word\вод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946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3BC8">
              <w:rPr>
                <w:rFonts w:ascii="Georgia" w:hAnsi="Georgia"/>
              </w:rPr>
              <w:drawing>
                <wp:anchor distT="0" distB="0" distL="114300" distR="114300" simplePos="0" relativeHeight="251668480" behindDoc="0" locked="0" layoutInCell="1" allowOverlap="1" wp14:anchorId="2A73D3F6" wp14:editId="38975058">
                  <wp:simplePos x="0" y="0"/>
                  <wp:positionH relativeFrom="margin">
                    <wp:posOffset>-69850</wp:posOffset>
                  </wp:positionH>
                  <wp:positionV relativeFrom="margin">
                    <wp:posOffset>410210</wp:posOffset>
                  </wp:positionV>
                  <wp:extent cx="2137410" cy="1586230"/>
                  <wp:effectExtent l="0" t="0" r="0" b="0"/>
                  <wp:wrapSquare wrapText="bothSides"/>
                  <wp:docPr id="10" name="Рисунок 10" descr="Картинки по запросу &quot;хламидомонада строение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&quot;хламидомонада строение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410" cy="158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43BC8" w:rsidRPr="00843BC8" w:rsidRDefault="00843BC8" w:rsidP="00843BC8">
            <w:pPr>
              <w:rPr>
                <w:rFonts w:ascii="Georgia" w:hAnsi="Georgia"/>
              </w:rPr>
            </w:pPr>
          </w:p>
          <w:p w:rsidR="004C4A59" w:rsidRPr="00843BC8" w:rsidRDefault="004C4A59" w:rsidP="00843BC8">
            <w:pPr>
              <w:rPr>
                <w:rFonts w:ascii="Georgia" w:hAnsi="Georgia"/>
              </w:rPr>
            </w:pPr>
          </w:p>
          <w:p w:rsidR="00AF0E88" w:rsidRPr="004C4A59" w:rsidRDefault="00AF0E88" w:rsidP="00AF0E88">
            <w:pPr>
              <w:rPr>
                <w:rFonts w:ascii="Georgia" w:hAnsi="Georgia"/>
              </w:rPr>
            </w:pPr>
          </w:p>
        </w:tc>
        <w:tc>
          <w:tcPr>
            <w:tcW w:w="7512" w:type="dxa"/>
          </w:tcPr>
          <w:p w:rsidR="00AF0E88" w:rsidRPr="004C4A59" w:rsidRDefault="000B5509" w:rsidP="00AF0E88">
            <w:pPr>
              <w:rPr>
                <w:rFonts w:ascii="Georgia" w:hAnsi="Georgi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32B47244" wp14:editId="4F905A9E">
                  <wp:simplePos x="0" y="0"/>
                  <wp:positionH relativeFrom="margin">
                    <wp:posOffset>2599690</wp:posOffset>
                  </wp:positionH>
                  <wp:positionV relativeFrom="margin">
                    <wp:posOffset>327660</wp:posOffset>
                  </wp:positionV>
                  <wp:extent cx="2458085" cy="3826510"/>
                  <wp:effectExtent l="0" t="0" r="0" b="254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085" cy="382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A59">
              <w:rPr>
                <w:rFonts w:ascii="Georgia" w:hAnsi="Georgia"/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232D110D" wp14:editId="12F3EC14">
                  <wp:simplePos x="0" y="0"/>
                  <wp:positionH relativeFrom="margin">
                    <wp:posOffset>89535</wp:posOffset>
                  </wp:positionH>
                  <wp:positionV relativeFrom="margin">
                    <wp:posOffset>593090</wp:posOffset>
                  </wp:positionV>
                  <wp:extent cx="2504440" cy="1412875"/>
                  <wp:effectExtent l="0" t="0" r="0" b="0"/>
                  <wp:wrapSquare wrapText="bothSides"/>
                  <wp:docPr id="1" name="Рисунок 1" descr="C:\Users\AB\AppData\Local\Microsoft\Windows\INetCache\Content.Word\вод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\AppData\Local\Microsoft\Windows\INetCache\Content.Word\вод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40" cy="141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C4A59" w:rsidRPr="004C4A59">
              <w:rPr>
                <w:rFonts w:ascii="Georgia" w:hAnsi="Georgia"/>
              </w:rPr>
              <w:t>Укажи, какие многоклеточные водоросли изображены на рисунках. Подпиши их основные части</w:t>
            </w:r>
          </w:p>
        </w:tc>
      </w:tr>
    </w:tbl>
    <w:p w:rsidR="00AF0E88" w:rsidRPr="004C4A59" w:rsidRDefault="004C4A59" w:rsidP="00AF0E88">
      <w:pPr>
        <w:spacing w:after="0" w:line="240" w:lineRule="auto"/>
        <w:rPr>
          <w:rFonts w:ascii="Georgia" w:hAnsi="Georgia"/>
        </w:rPr>
      </w:pPr>
      <w:r w:rsidRPr="004C4A59">
        <w:rPr>
          <w:rFonts w:ascii="Georgia" w:hAnsi="Georgia"/>
        </w:rPr>
        <w:t>Заполни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4058"/>
        <w:gridCol w:w="4588"/>
        <w:gridCol w:w="4059"/>
      </w:tblGrid>
      <w:tr w:rsidR="004C4A59" w:rsidRPr="004C4A59" w:rsidTr="004C4A59">
        <w:tc>
          <w:tcPr>
            <w:tcW w:w="3369" w:type="dxa"/>
            <w:vAlign w:val="center"/>
          </w:tcPr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>Группа водорослей</w:t>
            </w:r>
          </w:p>
        </w:tc>
        <w:tc>
          <w:tcPr>
            <w:tcW w:w="4058" w:type="dxa"/>
            <w:vAlign w:val="center"/>
          </w:tcPr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>Место обитания</w:t>
            </w:r>
          </w:p>
        </w:tc>
        <w:tc>
          <w:tcPr>
            <w:tcW w:w="4588" w:type="dxa"/>
            <w:vAlign w:val="center"/>
          </w:tcPr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>Особенности строения</w:t>
            </w:r>
          </w:p>
        </w:tc>
        <w:tc>
          <w:tcPr>
            <w:tcW w:w="4059" w:type="dxa"/>
            <w:vAlign w:val="center"/>
          </w:tcPr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>Представители</w:t>
            </w:r>
          </w:p>
        </w:tc>
      </w:tr>
      <w:tr w:rsidR="004C4A59" w:rsidRPr="004C4A59" w:rsidTr="004C4A59">
        <w:tc>
          <w:tcPr>
            <w:tcW w:w="3369" w:type="dxa"/>
            <w:vAlign w:val="center"/>
          </w:tcPr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</w:p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>Зелёные одноклеточные</w:t>
            </w:r>
          </w:p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058" w:type="dxa"/>
          </w:tcPr>
          <w:p w:rsidR="004C4A59" w:rsidRDefault="004C4A59" w:rsidP="00AF0E88">
            <w:pPr>
              <w:rPr>
                <w:rFonts w:ascii="Georgia" w:hAnsi="Georgia"/>
              </w:rPr>
            </w:pPr>
          </w:p>
          <w:p w:rsidR="005B43D5" w:rsidRDefault="005B43D5" w:rsidP="00AF0E88">
            <w:pPr>
              <w:rPr>
                <w:rFonts w:ascii="Georgia" w:hAnsi="Georgia"/>
              </w:rPr>
            </w:pPr>
          </w:p>
          <w:p w:rsidR="005B43D5" w:rsidRDefault="000B5509" w:rsidP="00AF0E88">
            <w:pPr>
              <w:rPr>
                <w:rFonts w:ascii="Georgia" w:hAnsi="Georgia"/>
              </w:rPr>
            </w:pPr>
            <w:proofErr w:type="spellStart"/>
            <w:r w:rsidRPr="000B5509">
              <w:rPr>
                <w:rFonts w:ascii="Georgia" w:hAnsi="Georgia"/>
              </w:rPr>
              <w:t>Солоеная</w:t>
            </w:r>
            <w:proofErr w:type="spellEnd"/>
            <w:r w:rsidRPr="000B5509">
              <w:rPr>
                <w:rFonts w:ascii="Georgia" w:hAnsi="Georgia"/>
              </w:rPr>
              <w:t xml:space="preserve"> и пресная вода</w:t>
            </w:r>
          </w:p>
          <w:p w:rsidR="005B43D5" w:rsidRPr="004C4A59" w:rsidRDefault="005B43D5" w:rsidP="00AF0E88">
            <w:pPr>
              <w:rPr>
                <w:rFonts w:ascii="Georgia" w:hAnsi="Georgia"/>
              </w:rPr>
            </w:pPr>
          </w:p>
        </w:tc>
        <w:tc>
          <w:tcPr>
            <w:tcW w:w="4588" w:type="dxa"/>
          </w:tcPr>
          <w:p w:rsidR="000B5509" w:rsidRDefault="000B5509" w:rsidP="00AF0E88">
            <w:pPr>
              <w:rPr>
                <w:rFonts w:ascii="Georgia" w:hAnsi="Georgia"/>
              </w:rPr>
            </w:pPr>
          </w:p>
          <w:p w:rsidR="000B5509" w:rsidRDefault="000B5509" w:rsidP="00AF0E88">
            <w:pPr>
              <w:rPr>
                <w:rFonts w:ascii="Georgia" w:hAnsi="Georgia"/>
              </w:rPr>
            </w:pPr>
          </w:p>
          <w:p w:rsidR="004C4A59" w:rsidRPr="004C4A59" w:rsidRDefault="000B5509" w:rsidP="00AF0E88">
            <w:pPr>
              <w:rPr>
                <w:rFonts w:ascii="Georgia" w:hAnsi="Georgia"/>
              </w:rPr>
            </w:pPr>
            <w:r w:rsidRPr="000B5509">
              <w:rPr>
                <w:rFonts w:ascii="Georgia" w:hAnsi="Georgia"/>
              </w:rPr>
              <w:t>Тело состоит из одной клетки хроматофор</w:t>
            </w:r>
          </w:p>
        </w:tc>
        <w:tc>
          <w:tcPr>
            <w:tcW w:w="4059" w:type="dxa"/>
          </w:tcPr>
          <w:p w:rsidR="000B5509" w:rsidRDefault="000B5509" w:rsidP="00AF0E88">
            <w:pPr>
              <w:rPr>
                <w:rFonts w:ascii="Georgia" w:hAnsi="Georgia"/>
              </w:rPr>
            </w:pPr>
          </w:p>
          <w:p w:rsidR="000B5509" w:rsidRDefault="000B5509" w:rsidP="00AF0E88">
            <w:pPr>
              <w:rPr>
                <w:rFonts w:ascii="Georgia" w:hAnsi="Georgia"/>
              </w:rPr>
            </w:pPr>
          </w:p>
          <w:p w:rsidR="004C4A59" w:rsidRPr="004C4A59" w:rsidRDefault="000B5509" w:rsidP="00AF0E88">
            <w:pPr>
              <w:rPr>
                <w:rFonts w:ascii="Georgia" w:hAnsi="Georgia"/>
              </w:rPr>
            </w:pPr>
            <w:r w:rsidRPr="000B5509">
              <w:rPr>
                <w:rFonts w:ascii="Georgia" w:hAnsi="Georgia"/>
              </w:rPr>
              <w:t>Хлорелла, хламидомонада</w:t>
            </w:r>
          </w:p>
        </w:tc>
      </w:tr>
      <w:tr w:rsidR="004C4A59" w:rsidRPr="004C4A59" w:rsidTr="004C4A59">
        <w:tc>
          <w:tcPr>
            <w:tcW w:w="3369" w:type="dxa"/>
            <w:vAlign w:val="center"/>
          </w:tcPr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</w:p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>Зелёные многоклеточные</w:t>
            </w:r>
          </w:p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058" w:type="dxa"/>
          </w:tcPr>
          <w:p w:rsidR="004C4A59" w:rsidRDefault="004C4A59" w:rsidP="00AF0E88">
            <w:pPr>
              <w:rPr>
                <w:rFonts w:ascii="Georgia" w:hAnsi="Georgia"/>
              </w:rPr>
            </w:pPr>
          </w:p>
          <w:p w:rsidR="005B43D5" w:rsidRDefault="005B43D5" w:rsidP="00AF0E88">
            <w:pPr>
              <w:rPr>
                <w:rFonts w:ascii="Georgia" w:hAnsi="Georgia"/>
              </w:rPr>
            </w:pPr>
          </w:p>
          <w:p w:rsidR="005B43D5" w:rsidRDefault="000B5509" w:rsidP="00AF0E88">
            <w:pPr>
              <w:rPr>
                <w:rFonts w:ascii="Georgia" w:hAnsi="Georgia"/>
              </w:rPr>
            </w:pPr>
            <w:r w:rsidRPr="000B5509">
              <w:rPr>
                <w:rFonts w:ascii="Georgia" w:hAnsi="Georgia"/>
              </w:rPr>
              <w:t>Воды морей и океанов</w:t>
            </w:r>
          </w:p>
          <w:p w:rsidR="005B43D5" w:rsidRPr="004C4A59" w:rsidRDefault="005B43D5" w:rsidP="00AF0E88">
            <w:pPr>
              <w:rPr>
                <w:rFonts w:ascii="Georgia" w:hAnsi="Georgia"/>
              </w:rPr>
            </w:pPr>
          </w:p>
        </w:tc>
        <w:tc>
          <w:tcPr>
            <w:tcW w:w="4588" w:type="dxa"/>
          </w:tcPr>
          <w:p w:rsidR="000B5509" w:rsidRDefault="000B5509" w:rsidP="00AF0E88">
            <w:pPr>
              <w:rPr>
                <w:rFonts w:ascii="Georgia" w:hAnsi="Georgia"/>
              </w:rPr>
            </w:pPr>
          </w:p>
          <w:p w:rsidR="004C4A59" w:rsidRPr="004C4A59" w:rsidRDefault="000B5509" w:rsidP="00AF0E88">
            <w:pPr>
              <w:rPr>
                <w:rFonts w:ascii="Georgia" w:hAnsi="Georgia"/>
              </w:rPr>
            </w:pPr>
            <w:r w:rsidRPr="000B5509">
              <w:rPr>
                <w:rFonts w:ascii="Georgia" w:hAnsi="Georgia"/>
              </w:rPr>
              <w:t>Слоевище имеет форму нитей или плоских образований</w:t>
            </w:r>
          </w:p>
        </w:tc>
        <w:tc>
          <w:tcPr>
            <w:tcW w:w="4059" w:type="dxa"/>
          </w:tcPr>
          <w:p w:rsidR="000B5509" w:rsidRDefault="000B5509" w:rsidP="00AF0E88">
            <w:pPr>
              <w:rPr>
                <w:rFonts w:ascii="Georgia" w:hAnsi="Georgia"/>
              </w:rPr>
            </w:pPr>
          </w:p>
          <w:p w:rsidR="000B5509" w:rsidRDefault="000B5509" w:rsidP="00AF0E88">
            <w:pPr>
              <w:rPr>
                <w:rFonts w:ascii="Georgia" w:hAnsi="Georgia"/>
              </w:rPr>
            </w:pPr>
          </w:p>
          <w:p w:rsidR="004C4A59" w:rsidRPr="004C4A59" w:rsidRDefault="000B5509" w:rsidP="00AF0E88">
            <w:pPr>
              <w:rPr>
                <w:rFonts w:ascii="Georgia" w:hAnsi="Georgia"/>
              </w:rPr>
            </w:pPr>
            <w:proofErr w:type="spellStart"/>
            <w:r w:rsidRPr="000B5509">
              <w:rPr>
                <w:rFonts w:ascii="Georgia" w:hAnsi="Georgia"/>
              </w:rPr>
              <w:t>улотрикс</w:t>
            </w:r>
            <w:proofErr w:type="spellEnd"/>
            <w:r w:rsidRPr="000B5509">
              <w:rPr>
                <w:rFonts w:ascii="Georgia" w:hAnsi="Georgia"/>
              </w:rPr>
              <w:t>, спирогира</w:t>
            </w:r>
          </w:p>
        </w:tc>
      </w:tr>
      <w:tr w:rsidR="004C4A59" w:rsidRPr="004C4A59" w:rsidTr="004C4A59">
        <w:tc>
          <w:tcPr>
            <w:tcW w:w="3369" w:type="dxa"/>
            <w:vAlign w:val="center"/>
          </w:tcPr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</w:p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lastRenderedPageBreak/>
              <w:t>Бурые водоросли</w:t>
            </w:r>
          </w:p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058" w:type="dxa"/>
          </w:tcPr>
          <w:p w:rsidR="004C4A59" w:rsidRDefault="004C4A59" w:rsidP="00AF0E88">
            <w:pPr>
              <w:rPr>
                <w:rFonts w:ascii="Georgia" w:hAnsi="Georgia"/>
              </w:rPr>
            </w:pPr>
          </w:p>
          <w:p w:rsidR="005B43D5" w:rsidRDefault="005B43D5" w:rsidP="00AF0E88">
            <w:pPr>
              <w:rPr>
                <w:rFonts w:ascii="Georgia" w:hAnsi="Georgia"/>
              </w:rPr>
            </w:pPr>
          </w:p>
          <w:p w:rsidR="005B43D5" w:rsidRPr="004C4A59" w:rsidRDefault="000B5509" w:rsidP="00AF0E88">
            <w:pPr>
              <w:rPr>
                <w:rFonts w:ascii="Georgia" w:hAnsi="Georgia"/>
              </w:rPr>
            </w:pPr>
            <w:r w:rsidRPr="000B5509">
              <w:rPr>
                <w:rFonts w:ascii="Georgia" w:hAnsi="Georgia"/>
              </w:rPr>
              <w:t>Дно моря</w:t>
            </w:r>
          </w:p>
        </w:tc>
        <w:tc>
          <w:tcPr>
            <w:tcW w:w="4588" w:type="dxa"/>
          </w:tcPr>
          <w:p w:rsidR="004C4A59" w:rsidRPr="004C4A59" w:rsidRDefault="000B5509" w:rsidP="00AF0E88">
            <w:pPr>
              <w:rPr>
                <w:rFonts w:ascii="Georgia" w:hAnsi="Georgia"/>
              </w:rPr>
            </w:pPr>
            <w:r w:rsidRPr="000B5509">
              <w:rPr>
                <w:rFonts w:ascii="Georgia" w:hAnsi="Georgia"/>
              </w:rPr>
              <w:lastRenderedPageBreak/>
              <w:t xml:space="preserve">Нитевидные, шаровидные, пластинчатые, </w:t>
            </w:r>
            <w:r w:rsidRPr="000B5509">
              <w:rPr>
                <w:rFonts w:ascii="Georgia" w:hAnsi="Georgia"/>
              </w:rPr>
              <w:lastRenderedPageBreak/>
              <w:t>кустообразные слоевища, бурый окрас</w:t>
            </w:r>
          </w:p>
        </w:tc>
        <w:tc>
          <w:tcPr>
            <w:tcW w:w="4059" w:type="dxa"/>
          </w:tcPr>
          <w:p w:rsidR="004C4A59" w:rsidRPr="004C4A59" w:rsidRDefault="000B5509" w:rsidP="00AF0E88">
            <w:pPr>
              <w:rPr>
                <w:rFonts w:ascii="Georgia" w:hAnsi="Georgia"/>
              </w:rPr>
            </w:pPr>
            <w:r w:rsidRPr="000B5509">
              <w:rPr>
                <w:rFonts w:ascii="Georgia" w:hAnsi="Georgia"/>
              </w:rPr>
              <w:lastRenderedPageBreak/>
              <w:t>Фукус, ламинария</w:t>
            </w:r>
          </w:p>
        </w:tc>
      </w:tr>
      <w:tr w:rsidR="004C4A59" w:rsidRPr="004C4A59" w:rsidTr="004C4A59">
        <w:tc>
          <w:tcPr>
            <w:tcW w:w="3369" w:type="dxa"/>
            <w:vAlign w:val="center"/>
          </w:tcPr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</w:p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>Красные водоросли</w:t>
            </w:r>
          </w:p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058" w:type="dxa"/>
          </w:tcPr>
          <w:p w:rsidR="004C4A59" w:rsidRDefault="004C4A59" w:rsidP="00AF0E88">
            <w:pPr>
              <w:rPr>
                <w:rFonts w:ascii="Georgia" w:hAnsi="Georgia"/>
              </w:rPr>
            </w:pPr>
          </w:p>
          <w:p w:rsidR="005B43D5" w:rsidRDefault="005B43D5" w:rsidP="00AF0E88">
            <w:pPr>
              <w:rPr>
                <w:rFonts w:ascii="Georgia" w:hAnsi="Georgia"/>
              </w:rPr>
            </w:pPr>
          </w:p>
          <w:p w:rsidR="005B43D5" w:rsidRDefault="000B5509" w:rsidP="00AF0E88">
            <w:pPr>
              <w:rPr>
                <w:rFonts w:ascii="Georgia" w:hAnsi="Georgia"/>
              </w:rPr>
            </w:pPr>
            <w:r w:rsidRPr="000B5509">
              <w:rPr>
                <w:rFonts w:ascii="Georgia" w:hAnsi="Georgia"/>
              </w:rPr>
              <w:t>Дно моря</w:t>
            </w:r>
          </w:p>
          <w:p w:rsidR="005B43D5" w:rsidRPr="004C4A59" w:rsidRDefault="005B43D5" w:rsidP="00AF0E88">
            <w:pPr>
              <w:rPr>
                <w:rFonts w:ascii="Georgia" w:hAnsi="Georgia"/>
              </w:rPr>
            </w:pPr>
          </w:p>
        </w:tc>
        <w:tc>
          <w:tcPr>
            <w:tcW w:w="4588" w:type="dxa"/>
          </w:tcPr>
          <w:p w:rsidR="000B5509" w:rsidRDefault="000B5509" w:rsidP="00AF0E88">
            <w:pPr>
              <w:rPr>
                <w:rFonts w:ascii="Georgia" w:hAnsi="Georgia"/>
              </w:rPr>
            </w:pPr>
          </w:p>
          <w:p w:rsidR="004C4A59" w:rsidRPr="004C4A59" w:rsidRDefault="000B5509" w:rsidP="00AF0E88">
            <w:pPr>
              <w:rPr>
                <w:rFonts w:ascii="Georgia" w:hAnsi="Georgia"/>
              </w:rPr>
            </w:pPr>
            <w:r w:rsidRPr="000B5509">
              <w:rPr>
                <w:rFonts w:ascii="Georgia" w:hAnsi="Georgia"/>
              </w:rPr>
              <w:t>Многоклеточные, размером до метра, содержат красные и синие пигменты</w:t>
            </w:r>
          </w:p>
        </w:tc>
        <w:tc>
          <w:tcPr>
            <w:tcW w:w="4059" w:type="dxa"/>
          </w:tcPr>
          <w:p w:rsidR="000B5509" w:rsidRDefault="000B5509" w:rsidP="00AF0E88">
            <w:pPr>
              <w:rPr>
                <w:rFonts w:ascii="Georgia" w:hAnsi="Georgia"/>
              </w:rPr>
            </w:pPr>
          </w:p>
          <w:p w:rsidR="000B5509" w:rsidRDefault="000B5509" w:rsidP="00AF0E88">
            <w:pPr>
              <w:rPr>
                <w:rFonts w:ascii="Georgia" w:hAnsi="Georgia"/>
              </w:rPr>
            </w:pPr>
          </w:p>
          <w:p w:rsidR="004C4A59" w:rsidRPr="004C4A59" w:rsidRDefault="000B5509" w:rsidP="00AF0E88">
            <w:pPr>
              <w:rPr>
                <w:rFonts w:ascii="Georgia" w:hAnsi="Georgia"/>
              </w:rPr>
            </w:pPr>
            <w:r w:rsidRPr="000B5509">
              <w:rPr>
                <w:rFonts w:ascii="Georgia" w:hAnsi="Georgia"/>
              </w:rPr>
              <w:t>анфельция, порфира</w:t>
            </w:r>
          </w:p>
        </w:tc>
      </w:tr>
    </w:tbl>
    <w:p w:rsidR="004C4A59" w:rsidRDefault="00A67B40" w:rsidP="00AF0E88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EB9D4" wp14:editId="3D7BCE4F">
                <wp:simplePos x="0" y="0"/>
                <wp:positionH relativeFrom="column">
                  <wp:posOffset>1463287</wp:posOffset>
                </wp:positionH>
                <wp:positionV relativeFrom="paragraph">
                  <wp:posOffset>1180506</wp:posOffset>
                </wp:positionV>
                <wp:extent cx="7000875" cy="1080655"/>
                <wp:effectExtent l="0" t="0" r="28575" b="2476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108065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3D5" w:rsidRDefault="005B43D5" w:rsidP="005B43D5">
                            <w:r>
                              <w:t>для человека:</w:t>
                            </w:r>
                            <w:r w:rsidR="00A67B40">
                              <w:t xml:space="preserve"> </w:t>
                            </w:r>
                            <w:proofErr w:type="gramStart"/>
                            <w:r w:rsidR="00A67B40">
                              <w:t>-</w:t>
                            </w:r>
                            <w:r w:rsidR="00A67B40" w:rsidRPr="00A67B40">
                              <w:t>П</w:t>
                            </w:r>
                            <w:proofErr w:type="gramEnd"/>
                            <w:r w:rsidR="00A67B40" w:rsidRPr="00A67B40">
                              <w:t>ища дл</w:t>
                            </w:r>
                            <w:bookmarkStart w:id="0" w:name="_GoBack"/>
                            <w:r w:rsidR="00A67B40" w:rsidRPr="00A67B40">
                              <w:t>я человека</w:t>
                            </w:r>
                            <w:r w:rsidR="00A67B40">
                              <w:t>, -</w:t>
                            </w:r>
                            <w:r w:rsidR="00A67B40" w:rsidRPr="00A67B40">
                              <w:t xml:space="preserve">Сырье для получения </w:t>
                            </w:r>
                            <w:proofErr w:type="spellStart"/>
                            <w:r w:rsidR="00A67B40" w:rsidRPr="00A67B40">
                              <w:t>агар</w:t>
                            </w:r>
                            <w:proofErr w:type="spellEnd"/>
                            <w:r w:rsidR="00A67B40" w:rsidRPr="00A67B40">
                              <w:t xml:space="preserve">- </w:t>
                            </w:r>
                            <w:proofErr w:type="spellStart"/>
                            <w:r w:rsidR="00A67B40" w:rsidRPr="00A67B40">
                              <w:t>агара</w:t>
                            </w:r>
                            <w:proofErr w:type="spellEnd"/>
                            <w:r w:rsidR="00A67B40" w:rsidRPr="00A67B40">
                              <w:t xml:space="preserve"> для кондитерской, ми</w:t>
                            </w:r>
                            <w:r w:rsidR="00A67B40">
                              <w:t>кробиологической промышленности, -</w:t>
                            </w:r>
                            <w:r w:rsidR="00A67B40" w:rsidRPr="00A67B40">
                              <w:t>Сырье для получения органических кислот, спиртов, витами</w:t>
                            </w:r>
                            <w:r w:rsidR="00A67B40">
                              <w:t>нов, красителей, йода, лекарств, -Биологическое очищение вод, -</w:t>
                            </w:r>
                            <w:r w:rsidR="00A67B40" w:rsidRPr="00A67B40">
                              <w:t>Органи</w:t>
                            </w:r>
                            <w:r w:rsidR="00A67B40">
                              <w:t>ческий ил – сырье для удобрений, -</w:t>
                            </w:r>
                            <w:r w:rsidR="00A67B40" w:rsidRPr="00A67B40">
                              <w:t>Причина «цветения воды»</w:t>
                            </w:r>
                            <w:r w:rsidR="00A67B40">
                              <w:t>, -</w:t>
                            </w:r>
                            <w:r w:rsidR="00A67B40" w:rsidRPr="00A67B40">
                              <w:t>Вред судоходству (обрастают днища кораблей) и гидротехническим сооружениям.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115.2pt;margin-top:92.95pt;width:551.25pt;height:85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" fillcolor="white [3201]" strokecolor="black [3200]">
                <v:textbox>
                  <w:txbxContent>
                    <w:p w:rsidR="005B43D5" w:rsidRDefault="005B43D5" w:rsidP="005B43D5">
                      <w:r>
                        <w:t>для человека:</w:t>
                      </w:r>
                      <w:r w:rsidR="00A67B40">
                        <w:t xml:space="preserve"> </w:t>
                      </w:r>
                      <w:proofErr w:type="gramStart"/>
                      <w:r w:rsidR="00A67B40">
                        <w:t>-</w:t>
                      </w:r>
                      <w:r w:rsidR="00A67B40" w:rsidRPr="00A67B40">
                        <w:t>П</w:t>
                      </w:r>
                      <w:proofErr w:type="gramEnd"/>
                      <w:r w:rsidR="00A67B40" w:rsidRPr="00A67B40">
                        <w:t>ища дл</w:t>
                      </w:r>
                      <w:bookmarkStart w:id="1" w:name="_GoBack"/>
                      <w:r w:rsidR="00A67B40" w:rsidRPr="00A67B40">
                        <w:t>я человека</w:t>
                      </w:r>
                      <w:r w:rsidR="00A67B40">
                        <w:t>, -</w:t>
                      </w:r>
                      <w:r w:rsidR="00A67B40" w:rsidRPr="00A67B40">
                        <w:t xml:space="preserve">Сырье для получения </w:t>
                      </w:r>
                      <w:proofErr w:type="spellStart"/>
                      <w:r w:rsidR="00A67B40" w:rsidRPr="00A67B40">
                        <w:t>агар</w:t>
                      </w:r>
                      <w:proofErr w:type="spellEnd"/>
                      <w:r w:rsidR="00A67B40" w:rsidRPr="00A67B40">
                        <w:t xml:space="preserve">- </w:t>
                      </w:r>
                      <w:proofErr w:type="spellStart"/>
                      <w:r w:rsidR="00A67B40" w:rsidRPr="00A67B40">
                        <w:t>агара</w:t>
                      </w:r>
                      <w:proofErr w:type="spellEnd"/>
                      <w:r w:rsidR="00A67B40" w:rsidRPr="00A67B40">
                        <w:t xml:space="preserve"> для кондитерской, ми</w:t>
                      </w:r>
                      <w:r w:rsidR="00A67B40">
                        <w:t>кробиологической промышленности, -</w:t>
                      </w:r>
                      <w:r w:rsidR="00A67B40" w:rsidRPr="00A67B40">
                        <w:t>Сырье для получения органических кислот, спиртов, витами</w:t>
                      </w:r>
                      <w:r w:rsidR="00A67B40">
                        <w:t>нов, красителей, йода, лекарств, -Биологическое очищение вод, -</w:t>
                      </w:r>
                      <w:r w:rsidR="00A67B40" w:rsidRPr="00A67B40">
                        <w:t>Органи</w:t>
                      </w:r>
                      <w:r w:rsidR="00A67B40">
                        <w:t>ческий ил – сырье для удобрений, -</w:t>
                      </w:r>
                      <w:r w:rsidR="00A67B40" w:rsidRPr="00A67B40">
                        <w:t>Причина «цветения воды»</w:t>
                      </w:r>
                      <w:r w:rsidR="00A67B40">
                        <w:t>, -</w:t>
                      </w:r>
                      <w:r w:rsidR="00A67B40" w:rsidRPr="00A67B40">
                        <w:t>Вред судоходству (обрастают днища кораблей) и гидротехническим сооружениям.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ascii="Georgia" w:hAnsi="Georg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7F1BD" wp14:editId="3DC1B6CD">
                <wp:simplePos x="0" y="0"/>
                <wp:positionH relativeFrom="column">
                  <wp:posOffset>3089910</wp:posOffset>
                </wp:positionH>
                <wp:positionV relativeFrom="paragraph">
                  <wp:posOffset>40005</wp:posOffset>
                </wp:positionV>
                <wp:extent cx="7000875" cy="973455"/>
                <wp:effectExtent l="0" t="0" r="28575" b="1714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97345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3D5" w:rsidRDefault="005B43D5" w:rsidP="005B43D5">
                            <w:r>
                              <w:t>в природе:</w:t>
                            </w:r>
                            <w:r w:rsidR="00A67B40" w:rsidRPr="00A67B40">
                              <w:t xml:space="preserve"> </w:t>
                            </w:r>
                            <w:proofErr w:type="gramStart"/>
                            <w:r w:rsidR="00A67B40">
                              <w:t>-</w:t>
                            </w:r>
                            <w:r w:rsidR="00A67B40" w:rsidRPr="00A67B40">
                              <w:t>К</w:t>
                            </w:r>
                            <w:proofErr w:type="gramEnd"/>
                            <w:r w:rsidR="00A67B40" w:rsidRPr="00A67B40">
                              <w:t>орм для водных животных</w:t>
                            </w:r>
                            <w:r w:rsidR="00A67B40">
                              <w:t>, -</w:t>
                            </w:r>
                            <w:r w:rsidR="00A67B40" w:rsidRPr="00A67B40">
                              <w:t>Насыщение кислородом толщи воды, а также воздуха на</w:t>
                            </w:r>
                            <w:r w:rsidR="00A67B40">
                              <w:t xml:space="preserve">д водоемом, </w:t>
                            </w:r>
                            <w:r w:rsidR="00A67B40" w:rsidRPr="00A67B40">
                              <w:t>Оболочки образуют осадочн</w:t>
                            </w:r>
                            <w:r w:rsidR="00A67B40">
                              <w:t>ые породы – известняк, диатомит, -</w:t>
                            </w:r>
                            <w:r w:rsidR="00A67B40" w:rsidRPr="00A67B40">
                              <w:t>Зеленые водор</w:t>
                            </w:r>
                            <w:r w:rsidR="00A67B40">
                              <w:t>осли входят в состав лишайников, -Участвуют в почвообразовании,  -</w:t>
                            </w:r>
                            <w:r w:rsidR="00A67B40" w:rsidRPr="00A67B40">
                              <w:t>Бурые водоросли образуют на дне заросли –</w:t>
                            </w:r>
                            <w:r w:rsidR="00A67B40">
                              <w:t xml:space="preserve"> прибежище для обитателей морей, -</w:t>
                            </w:r>
                            <w:r w:rsidR="00A67B40" w:rsidRPr="00A67B40">
                              <w:t>Красные- участвуют в формировании океанических островов.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7" style="position:absolute;margin-left:243.3pt;margin-top:3.15pt;width:551.25pt;height:76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" fillcolor="white [3201]" strokecolor="black [3200]">
                <v:textbox>
                  <w:txbxContent>
                    <w:p w:rsidR="005B43D5" w:rsidRDefault="005B43D5" w:rsidP="005B43D5">
                      <w:r>
                        <w:t>в природе:</w:t>
                      </w:r>
                      <w:r w:rsidR="00A67B40" w:rsidRPr="00A67B40">
                        <w:t xml:space="preserve"> </w:t>
                      </w:r>
                      <w:proofErr w:type="gramStart"/>
                      <w:r w:rsidR="00A67B40">
                        <w:t>-</w:t>
                      </w:r>
                      <w:r w:rsidR="00A67B40" w:rsidRPr="00A67B40">
                        <w:t>К</w:t>
                      </w:r>
                      <w:proofErr w:type="gramEnd"/>
                      <w:r w:rsidR="00A67B40" w:rsidRPr="00A67B40">
                        <w:t>орм для водных животных</w:t>
                      </w:r>
                      <w:r w:rsidR="00A67B40">
                        <w:t>, -</w:t>
                      </w:r>
                      <w:r w:rsidR="00A67B40" w:rsidRPr="00A67B40">
                        <w:t>Насыщение кислородом толщи воды, а также воздуха на</w:t>
                      </w:r>
                      <w:r w:rsidR="00A67B40">
                        <w:t xml:space="preserve">д водоемом, </w:t>
                      </w:r>
                      <w:r w:rsidR="00A67B40" w:rsidRPr="00A67B40">
                        <w:t>Оболочки образуют осадочн</w:t>
                      </w:r>
                      <w:r w:rsidR="00A67B40">
                        <w:t>ые породы – известняк, диатомит, -</w:t>
                      </w:r>
                      <w:r w:rsidR="00A67B40" w:rsidRPr="00A67B40">
                        <w:t>Зеленые водор</w:t>
                      </w:r>
                      <w:r w:rsidR="00A67B40">
                        <w:t>осли входят в состав лишайников, -Участвуют в почвообразовании,  -</w:t>
                      </w:r>
                      <w:r w:rsidR="00A67B40" w:rsidRPr="00A67B40">
                        <w:t>Бурые водоросли образуют на дне заросли –</w:t>
                      </w:r>
                      <w:r w:rsidR="00A67B40">
                        <w:t xml:space="preserve"> прибежище для обитателей морей, -</w:t>
                      </w:r>
                      <w:r w:rsidR="00A67B40" w:rsidRPr="00A67B40">
                        <w:t>Красные- участвуют в формировании океанических островов.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Georgia" w:hAnsi="Georg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A55CD8" wp14:editId="1DE7C44E">
                <wp:simplePos x="0" y="0"/>
                <wp:positionH relativeFrom="column">
                  <wp:posOffset>1902674</wp:posOffset>
                </wp:positionH>
                <wp:positionV relativeFrom="paragraph">
                  <wp:posOffset>776745</wp:posOffset>
                </wp:positionV>
                <wp:extent cx="391886" cy="332509"/>
                <wp:effectExtent l="0" t="0" r="84455" b="4889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886" cy="3325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49.8pt;margin-top:61.15pt;width:30.85pt;height:2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" strokecolor="black [3040]">
                <v:stroke endarrow="open"/>
              </v:shape>
            </w:pict>
          </mc:Fallback>
        </mc:AlternateContent>
      </w:r>
      <w:r w:rsidR="005B43D5">
        <w:rPr>
          <w:rFonts w:ascii="Georgia" w:hAnsi="Georg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0AED8" wp14:editId="5FA0938C">
                <wp:simplePos x="0" y="0"/>
                <wp:positionH relativeFrom="column">
                  <wp:posOffset>2539365</wp:posOffset>
                </wp:positionH>
                <wp:positionV relativeFrom="paragraph">
                  <wp:posOffset>196850</wp:posOffset>
                </wp:positionV>
                <wp:extent cx="552450" cy="180975"/>
                <wp:effectExtent l="0" t="57150" r="0" b="285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199.95pt;margin-top:15.5pt;width:43.5pt;height:14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" strokecolor="black [3040]">
                <v:stroke endarrow="open"/>
              </v:shape>
            </w:pict>
          </mc:Fallback>
        </mc:AlternateContent>
      </w:r>
      <w:r w:rsidR="005B43D5">
        <w:rPr>
          <w:rFonts w:ascii="Georgia" w:hAnsi="Georg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93E19" wp14:editId="4AE00F8F">
                <wp:simplePos x="0" y="0"/>
                <wp:positionH relativeFrom="column">
                  <wp:posOffset>-3810</wp:posOffset>
                </wp:positionH>
                <wp:positionV relativeFrom="paragraph">
                  <wp:posOffset>377825</wp:posOffset>
                </wp:positionV>
                <wp:extent cx="2543175" cy="4000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4000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3D5" w:rsidRPr="005B43D5" w:rsidRDefault="005B43D5" w:rsidP="005B43D5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5B43D5">
                              <w:rPr>
                                <w:rFonts w:ascii="Georgia" w:hAnsi="Georgia"/>
                                <w:b/>
                              </w:rPr>
                              <w:t>Значение водорослей</w:t>
                            </w:r>
                          </w:p>
                          <w:p w:rsidR="005B43D5" w:rsidRDefault="005B43D5" w:rsidP="005B43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-.3pt;margin-top:29.75pt;width:200.25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" fillcolor="white [3201]" strokecolor="black [3200]" strokeweight=".5pt">
                <v:textbox>
                  <w:txbxContent>
                    <w:p w:rsidR="005B43D5" w:rsidRPr="005B43D5" w:rsidRDefault="005B43D5" w:rsidP="005B43D5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</w:rPr>
                      </w:pPr>
                      <w:r w:rsidRPr="005B43D5">
                        <w:rPr>
                          <w:rFonts w:ascii="Georgia" w:hAnsi="Georgia"/>
                          <w:b/>
                        </w:rPr>
                        <w:t>Значение водорослей</w:t>
                      </w:r>
                    </w:p>
                    <w:p w:rsidR="005B43D5" w:rsidRDefault="005B43D5" w:rsidP="005B43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4C4A59" w:rsidSect="00AF0E88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F2"/>
    <w:rsid w:val="000B5509"/>
    <w:rsid w:val="00390574"/>
    <w:rsid w:val="004C4A59"/>
    <w:rsid w:val="005B43D5"/>
    <w:rsid w:val="006432F2"/>
    <w:rsid w:val="00843BC8"/>
    <w:rsid w:val="00A67B40"/>
    <w:rsid w:val="00AE1635"/>
    <w:rsid w:val="00AF0E88"/>
    <w:rsid w:val="00C1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Пользователь Windows</cp:lastModifiedBy>
  <cp:revision>2</cp:revision>
  <dcterms:created xsi:type="dcterms:W3CDTF">2021-02-11T20:57:00Z</dcterms:created>
  <dcterms:modified xsi:type="dcterms:W3CDTF">2021-02-11T20:57:00Z</dcterms:modified>
</cp:coreProperties>
</file>