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35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1) Примеры дифференциальных уравнений:</w:t>
      </w:r>
    </w:p>
    <w:p w:rsidR="00000000" w:rsidDel="00000000" w:rsidP="00000000" w:rsidRDefault="00000000" w:rsidRPr="00000000" w14:paraId="00000003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1</w:t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dy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xdx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г)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y''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5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Вид дифференциального уравнения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+ 1:</w:t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линейное 1-го порядка;</w:t>
        <w:br w:type="textWrapping"/>
        <w:t xml:space="preserve">б) однородное;</w:t>
        <w:br w:type="textWrapping"/>
        <w:t xml:space="preserve">в) 2-го порядка с постоянными коэффициентами;</w:t>
        <w:br w:type="textWrapping"/>
        <w:t xml:space="preserve">г) с разделяющимися переменными.</w:t>
      </w:r>
    </w:p>
    <w:p w:rsidR="00000000" w:rsidDel="00000000" w:rsidP="00000000" w:rsidRDefault="00000000" w:rsidRPr="00000000" w14:paraId="00000006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Решить задачу Коши – это найти</w:t>
      </w:r>
    </w:p>
    <w:p w:rsidR="00000000" w:rsidDel="00000000" w:rsidP="00000000" w:rsidRDefault="00000000" w:rsidRPr="00000000" w14:paraId="00000007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общее решение дифференциального уравнения;</w:t>
        <w:br w:type="textWrapping"/>
        <w:t xml:space="preserve">б) начальные условия;</w:t>
        <w:br w:type="textWrapping"/>
        <w:t xml:space="preserve">в) произвольную постоянную С;</w:t>
        <w:br w:type="textWrapping"/>
        <w:t xml:space="preserve">г) частное решение дифференциального уравнения.</w:t>
      </w:r>
    </w:p>
    <w:p w:rsidR="00000000" w:rsidDel="00000000" w:rsidP="00000000" w:rsidRDefault="00000000" w:rsidRPr="00000000" w14:paraId="00000008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4) Решением дифференциального уравнения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у''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9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0 является функция…</w:t>
      </w:r>
    </w:p>
    <w:p w:rsidR="00000000" w:rsidDel="00000000" w:rsidP="00000000" w:rsidRDefault="00000000" w:rsidRPr="00000000" w14:paraId="00000009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9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cos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Разделение переменных в дифференциальном уравнении 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lnydx + xydy = 0 приведет его к виду…</w:t>
      </w:r>
    </w:p>
    <w:p w:rsidR="00000000" w:rsidDel="00000000" w:rsidP="00000000" w:rsidRDefault="00000000" w:rsidRPr="00000000" w14:paraId="0000000B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402080" cy="487680"/>
            <wp:effectExtent b="0" l="0" r="0" t="0"/>
            <wp:docPr descr="https://urok.1sept.ru/%D1%81%D1%82%D0%B0%D1%82%D1%8C%D0%B8/590242/img1.gif" id="5" name="image5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1.gif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87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257300" cy="502920"/>
            <wp:effectExtent b="0" l="0" r="0" t="0"/>
            <wp:docPr descr="https://urok.1sept.ru/%D1%81%D1%82%D0%B0%D1%82%D1%8C%D0%B8/590242/img2.gif" id="7" name="image7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2.gif"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02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021080" cy="464820"/>
            <wp:effectExtent b="0" l="0" r="0" t="0"/>
            <wp:docPr descr="https://urok.1sept.ru/%D1%81%D1%82%D0%B0%D1%82%D1%8C%D0%B8/590242/img3.gif" id="6" name="image6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3.gif"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464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516380" cy="495300"/>
            <wp:effectExtent b="0" l="0" r="0" t="0"/>
            <wp:docPr descr="https://urok.1sept.ru/%D1%81%D1%82%D0%B0%D1%82%D1%8C%D0%B8/590242/img4.gif" id="9" name="image9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4.gif" id="0" name="image9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Примеры дифференциальных уравнений 2-го порядка:</w:t>
      </w:r>
    </w:p>
    <w:p w:rsidR="00000000" w:rsidDel="00000000" w:rsidP="00000000" w:rsidRDefault="00000000" w:rsidRPr="00000000" w14:paraId="0000000D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3d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y''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0</w:t>
      </w:r>
    </w:p>
    <w:p w:rsidR="00000000" w:rsidDel="00000000" w:rsidP="00000000" w:rsidRDefault="00000000" w:rsidRPr="00000000" w14:paraId="0000000E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7) Вид дифференциального уравнения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 y'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2 = 0:</w:t>
      </w:r>
    </w:p>
    <w:p w:rsidR="00000000" w:rsidDel="00000000" w:rsidP="00000000" w:rsidRDefault="00000000" w:rsidRPr="00000000" w14:paraId="0000000F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линейное 1-го порядка;</w:t>
        <w:br w:type="textWrapping"/>
        <w:t xml:space="preserve">б) однородное;</w:t>
        <w:br w:type="textWrapping"/>
        <w:t xml:space="preserve">в) 2-го порядка с постоянными коэффициентами;</w:t>
        <w:br w:type="textWrapping"/>
        <w:t xml:space="preserve">г) с разделяющимися переменными.</w:t>
      </w:r>
    </w:p>
    <w:p w:rsidR="00000000" w:rsidDel="00000000" w:rsidP="00000000" w:rsidRDefault="00000000" w:rsidRPr="00000000" w14:paraId="00000010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8) Дифференциальное уравнение вида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005840" cy="457200"/>
            <wp:effectExtent b="0" l="0" r="0" t="0"/>
            <wp:docPr descr="https://urok.1sept.ru/%D1%81%D1%82%D0%B0%D1%82%D1%8C%D0%B8/590242/img5.gif" id="8" name="image8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5.gif"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решается путем…</w:t>
      </w:r>
    </w:p>
    <w:p w:rsidR="00000000" w:rsidDel="00000000" w:rsidP="00000000" w:rsidRDefault="00000000" w:rsidRPr="00000000" w14:paraId="00000011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 введения новой переменной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 разделения переменных</w:t>
        <w:br w:type="textWrapping"/>
        <w:t xml:space="preserve">в) непосредственного интегрирования</w:t>
        <w:br w:type="textWrapping"/>
        <w:t xml:space="preserve">г) введения новой переменной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9) Решением дифференциального уравнения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у''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– 8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y'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+ 16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0 является функция…</w:t>
      </w:r>
    </w:p>
    <w:p w:rsidR="00000000" w:rsidDel="00000000" w:rsidP="00000000" w:rsidRDefault="00000000" w:rsidRPr="00000000" w14:paraId="00000013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 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–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vertAlign w:val="super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(cos4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+ sin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  <w:br w:type="textWrapping"/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= 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3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10) Разделение переменных в дифференциальном уравнении приведет его к виду…</w:t>
      </w:r>
    </w:p>
    <w:p w:rsidR="00000000" w:rsidDel="00000000" w:rsidP="00000000" w:rsidRDefault="00000000" w:rsidRPr="00000000" w14:paraId="00000015">
      <w:pPr>
        <w:shd w:fill="ffffff" w:val="clear"/>
        <w:spacing w:after="12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1478280" cy="480060"/>
            <wp:effectExtent b="0" l="0" r="0" t="0"/>
            <wp:docPr descr="https://urok.1sept.ru/%D1%81%D1%82%D0%B0%D1%82%D1%8C%D0%B8/590242/img6.gif" id="2" name="image2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6.gif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480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б)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982980" cy="441960"/>
            <wp:effectExtent b="0" l="0" r="0" t="0"/>
            <wp:docPr descr="https://urok.1sept.ru/%D1%81%D1%82%D0%B0%D1%82%D1%8C%D0%B8/590242/img7.gif" id="1" name="image1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7.gif"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в)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922020" cy="449580"/>
            <wp:effectExtent b="0" l="0" r="0" t="0"/>
            <wp:docPr descr="https://urok.1sept.ru/%D1%81%D1%82%D0%B0%D1%82%D1%8C%D0%B8/590242/img8.gif" id="4" name="image4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8.gif"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449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967740" cy="457200"/>
            <wp:effectExtent b="0" l="0" r="0" t="0"/>
            <wp:docPr descr="https://urok.1sept.ru/%D1%81%D1%82%D0%B0%D1%82%D1%8C%D0%B8/590242/img9.gif" id="3" name="image3.png"/>
            <a:graphic>
              <a:graphicData uri="http://schemas.openxmlformats.org/drawingml/2006/picture">
                <pic:pic>
                  <pic:nvPicPr>
                    <pic:cNvPr descr="https://urok.1sept.ru/%D1%81%D1%82%D0%B0%D1%82%D1%8C%D0%B8/590242/img9.gif"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8.png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7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