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113E" w:rsidP="00245455">
      <w:pPr>
        <w:jc w:val="both"/>
        <w:rPr>
          <w:rStyle w:val="c5"/>
        </w:rPr>
      </w:pPr>
      <w:r>
        <w:rPr>
          <w:rStyle w:val="c5"/>
        </w:rPr>
        <w:t>Моллюски, или мягкотелые, образуют обособленный тип беспозвоночных животных, характерной особенностью которых является наличие кожной складки – мантии, ведущих свое начало от древних неспециализированных многощетинковых червей. Количество видов достигает 130 тысяч, выделяют семь классов, мы познакомимся только с тремя из них: брюхоногие, двустворчатые, головоногие.</w:t>
      </w:r>
    </w:p>
    <w:p w:rsidR="00B9113E" w:rsidRDefault="00B9113E" w:rsidP="00245455">
      <w:pPr>
        <w:pStyle w:val="c2"/>
        <w:jc w:val="both"/>
      </w:pPr>
      <w:proofErr w:type="gramStart"/>
      <w:r>
        <w:rPr>
          <w:rStyle w:val="c5"/>
        </w:rPr>
        <w:t>Обитают они преимущественно в морях (мидии, устрицы, кальмары, осьминоги), пресных водоемах (беззубки, прудовики, живородки), реже — во влажной наземной среде (виноградная улитка, слизни).</w:t>
      </w:r>
      <w:proofErr w:type="gramEnd"/>
      <w:r>
        <w:rPr>
          <w:rStyle w:val="c5"/>
        </w:rPr>
        <w:t xml:space="preserve"> Размеры тела взрослых моллюсков разных видов значительно различаются — от нескольких миллиметров до 20 м. Большинство из них — малоподвижные животные, некоторые ведут прикрепленный образ жизни (мидии, устрицы), и только головоногие моллюски способны быстро передвигаться реактивным способом. </w:t>
      </w:r>
    </w:p>
    <w:p w:rsidR="00B9113E" w:rsidRDefault="00B9113E" w:rsidP="00245455">
      <w:pPr>
        <w:jc w:val="both"/>
        <w:rPr>
          <w:rStyle w:val="c5"/>
        </w:rPr>
      </w:pPr>
      <w:r>
        <w:rPr>
          <w:rStyle w:val="c5"/>
        </w:rPr>
        <w:t xml:space="preserve">Тело моллюсков в большинстве случаев состоит </w:t>
      </w:r>
      <w:proofErr w:type="gramStart"/>
      <w:r>
        <w:rPr>
          <w:rStyle w:val="c5"/>
        </w:rPr>
        <w:t>из</w:t>
      </w:r>
      <w:proofErr w:type="gramEnd"/>
      <w:r>
        <w:rPr>
          <w:rStyle w:val="c5"/>
        </w:rPr>
        <w:t>:</w:t>
      </w:r>
    </w:p>
    <w:p w:rsidR="00B9113E" w:rsidRDefault="00B9113E" w:rsidP="00245455">
      <w:pPr>
        <w:pStyle w:val="c2"/>
        <w:jc w:val="both"/>
      </w:pPr>
      <w:r>
        <w:rPr>
          <w:rStyle w:val="c5"/>
        </w:rPr>
        <w:t>1. Голова.</w:t>
      </w:r>
    </w:p>
    <w:p w:rsidR="00B9113E" w:rsidRDefault="00B9113E" w:rsidP="00245455">
      <w:pPr>
        <w:pStyle w:val="c2"/>
        <w:jc w:val="both"/>
      </w:pPr>
      <w:r>
        <w:rPr>
          <w:rStyle w:val="c5"/>
        </w:rPr>
        <w:t>2. Туловище.</w:t>
      </w:r>
    </w:p>
    <w:p w:rsidR="00B9113E" w:rsidRDefault="00B9113E" w:rsidP="00245455">
      <w:pPr>
        <w:pStyle w:val="c2"/>
        <w:jc w:val="both"/>
      </w:pPr>
      <w:r>
        <w:rPr>
          <w:rStyle w:val="c5"/>
        </w:rPr>
        <w:t>3.  Нога.</w:t>
      </w:r>
    </w:p>
    <w:p w:rsidR="00B9113E" w:rsidRDefault="00B9113E" w:rsidP="00245455">
      <w:pPr>
        <w:pStyle w:val="c2"/>
        <w:jc w:val="both"/>
      </w:pPr>
      <w:r>
        <w:rPr>
          <w:rStyle w:val="c5"/>
        </w:rPr>
        <w:t>4.  Мантия (мантийная полость).</w:t>
      </w:r>
    </w:p>
    <w:p w:rsidR="00B9113E" w:rsidRDefault="00B9113E" w:rsidP="00245455">
      <w:pPr>
        <w:pStyle w:val="c2"/>
        <w:jc w:val="both"/>
      </w:pPr>
      <w:r>
        <w:rPr>
          <w:rStyle w:val="c5"/>
        </w:rPr>
        <w:t>5. Раковина.</w:t>
      </w:r>
    </w:p>
    <w:p w:rsidR="00B9113E" w:rsidRDefault="00B9113E" w:rsidP="00245455">
      <w:pPr>
        <w:pStyle w:val="c2"/>
        <w:jc w:val="both"/>
      </w:pPr>
      <w:r>
        <w:rPr>
          <w:rStyle w:val="c5"/>
        </w:rPr>
        <w:t xml:space="preserve">               На голове расположены органы чувств. Туловище представляет собой кожно-мускульный мешок, его основание окружено обширной кожной складкой-мантией. Между мантией и стенкой тела образуется мантийная полость, в которой находятся органы дыхания, некоторые органы чувств и куда открываются заднепроходное отверстие, протоки почек и половых желез. </w:t>
      </w:r>
    </w:p>
    <w:p w:rsidR="00B9113E" w:rsidRDefault="00B9113E" w:rsidP="00245455">
      <w:pPr>
        <w:pStyle w:val="c2"/>
        <w:jc w:val="both"/>
      </w:pPr>
      <w:r>
        <w:rPr>
          <w:rStyle w:val="c5"/>
        </w:rPr>
        <w:t xml:space="preserve">               Сильно утолщенная благодаря мускулатуре брюшная сторона образует различные формы ног: широкие – </w:t>
      </w:r>
      <w:proofErr w:type="spellStart"/>
      <w:r>
        <w:rPr>
          <w:rStyle w:val="c5"/>
        </w:rPr>
        <w:t>ползательные</w:t>
      </w:r>
      <w:proofErr w:type="spellEnd"/>
      <w:r>
        <w:rPr>
          <w:rStyle w:val="c5"/>
        </w:rPr>
        <w:t xml:space="preserve">, клиновидные – для плавания, округлые – присасывающиеся и др. </w:t>
      </w:r>
    </w:p>
    <w:p w:rsidR="00B9113E" w:rsidRDefault="00B9113E" w:rsidP="00245455">
      <w:pPr>
        <w:pStyle w:val="c2"/>
        <w:jc w:val="both"/>
        <w:rPr>
          <w:rStyle w:val="c5"/>
        </w:rPr>
      </w:pPr>
      <w:r>
        <w:rPr>
          <w:rStyle w:val="c5"/>
        </w:rPr>
        <w:t>              На спинной стороне, как правило, расположена раковина, чаще цельная, реже двустворчатая или состоящая из нескольких пластинок. У некоторых моллюсков раковина находится под кожей или исчезает совсем. Наружный слой раковины образован органическим рогоподобным веществом, внутренний - тончайшими пластинками извести неравномерное отражение света от которых, придает внутренней поверхности раковины перламутровый блеск.</w:t>
      </w:r>
    </w:p>
    <w:p w:rsidR="00B9113E" w:rsidRDefault="00B9113E" w:rsidP="00245455">
      <w:pPr>
        <w:pStyle w:val="c2"/>
        <w:jc w:val="both"/>
      </w:pPr>
      <w:r>
        <w:rPr>
          <w:rStyle w:val="c5"/>
        </w:rPr>
        <w:t xml:space="preserve">Этот класс объединяет малоподвижных морских и пресноводных моллюсков. Их тело заключено в раковину, состоящую из двух створок, соединенных между собой на спинной стороне при помощи связки и зубов. Открываются створки раковины пассивно благодаря эластичности связки; закрываются при помощи двух </w:t>
      </w:r>
      <w:proofErr w:type="spellStart"/>
      <w:r>
        <w:rPr>
          <w:rStyle w:val="c5"/>
        </w:rPr>
        <w:t>мышц-замыкателей</w:t>
      </w:r>
      <w:proofErr w:type="spellEnd"/>
      <w:r>
        <w:rPr>
          <w:rStyle w:val="c5"/>
        </w:rPr>
        <w:t>, расположенных поперек тела моллюска и прикрепленных своими концами к двум створкам раковины. Сокращением мы</w:t>
      </w:r>
      <w:proofErr w:type="gramStart"/>
      <w:r>
        <w:rPr>
          <w:rStyle w:val="c5"/>
        </w:rPr>
        <w:t>шц ств</w:t>
      </w:r>
      <w:proofErr w:type="gramEnd"/>
      <w:r>
        <w:rPr>
          <w:rStyle w:val="c5"/>
        </w:rPr>
        <w:t xml:space="preserve">орки притягиваются друг к другу. </w:t>
      </w:r>
    </w:p>
    <w:p w:rsidR="00B9113E" w:rsidRDefault="00B9113E" w:rsidP="00245455">
      <w:pPr>
        <w:pStyle w:val="c2"/>
        <w:jc w:val="both"/>
      </w:pPr>
      <w:r>
        <w:rPr>
          <w:rStyle w:val="c5"/>
        </w:rPr>
        <w:lastRenderedPageBreak/>
        <w:t xml:space="preserve">              Главная особенность двустворчатых —- отсутствие головного отдела тела, </w:t>
      </w:r>
      <w:proofErr w:type="gramStart"/>
      <w:r>
        <w:rPr>
          <w:rStyle w:val="c5"/>
        </w:rPr>
        <w:t>а</w:t>
      </w:r>
      <w:proofErr w:type="gramEnd"/>
      <w:r>
        <w:rPr>
          <w:rStyle w:val="c5"/>
        </w:rPr>
        <w:t xml:space="preserve"> следовательно, глотки с теркой. Тело </w:t>
      </w:r>
      <w:proofErr w:type="spellStart"/>
      <w:proofErr w:type="gramStart"/>
      <w:r>
        <w:rPr>
          <w:rStyle w:val="c5"/>
        </w:rPr>
        <w:t>двусторонне-симметричное</w:t>
      </w:r>
      <w:proofErr w:type="spellEnd"/>
      <w:proofErr w:type="gramEnd"/>
      <w:r>
        <w:rPr>
          <w:rStyle w:val="c5"/>
        </w:rPr>
        <w:t xml:space="preserve">, сплюснутое с боков; состоит из туловища и ноги, чаще всего имеющей форму клина и при раскрытых створках раковины выдвигающейся между ними. </w:t>
      </w:r>
    </w:p>
    <w:p w:rsidR="00B9113E" w:rsidRDefault="00B9113E" w:rsidP="00245455">
      <w:pPr>
        <w:pStyle w:val="c2"/>
        <w:jc w:val="both"/>
      </w:pPr>
      <w:r>
        <w:rPr>
          <w:rStyle w:val="c5"/>
        </w:rPr>
        <w:t xml:space="preserve">              Тело покрыто мантией, которая прикрывает его, свешиваясь с боков в виде складок. На спинной стороне она срастается с телом моллюска. Нередко свободные края мантии на заднем конце тела местами срастаются, оставляя отверстия-сифоны для ввода и вывода воды из мантийной полости. </w:t>
      </w:r>
    </w:p>
    <w:p w:rsidR="00B9113E" w:rsidRDefault="00B9113E" w:rsidP="00245455">
      <w:pPr>
        <w:pStyle w:val="c2"/>
        <w:jc w:val="both"/>
      </w:pPr>
      <w:r>
        <w:rPr>
          <w:rStyle w:val="c5"/>
        </w:rPr>
        <w:t>                По обеим сторонам ноги расположены две пластинчатые жабры. Жабры, а также внутренняя сторона мантии покрыты ресничками, биением которых создается ток воды через вводный (нижний) сифон в мантийную полость. Вода с взвесью водорослей, бактерий процеживается через жабры и через выводной (</w:t>
      </w:r>
      <w:proofErr w:type="gramStart"/>
      <w:r>
        <w:rPr>
          <w:rStyle w:val="c5"/>
        </w:rPr>
        <w:t xml:space="preserve">верхний) </w:t>
      </w:r>
      <w:proofErr w:type="gramEnd"/>
      <w:r>
        <w:rPr>
          <w:rStyle w:val="c5"/>
        </w:rPr>
        <w:t xml:space="preserve">сифон удаляется наружу. С поверхности жабр с помощью специальных ресничек пищевые частицы направляются в ротовое отверстие. Таким образом, жабры у двустворчатых моллюсков являются не только органом дыхания, но и фильтрующим устройством для отцеживания взвешенных в воде пищевых частиц. Такой способ добычи пищи характерен для малоподвижных организмов и называется фильтрационным. </w:t>
      </w:r>
    </w:p>
    <w:p w:rsidR="00B9113E" w:rsidRDefault="00B9113E" w:rsidP="00245455">
      <w:pPr>
        <w:pStyle w:val="c2"/>
        <w:jc w:val="both"/>
      </w:pPr>
      <w:r>
        <w:rPr>
          <w:rStyle w:val="c5"/>
        </w:rPr>
        <w:t xml:space="preserve">                  Выделительная система представлена парными почками. </w:t>
      </w:r>
    </w:p>
    <w:p w:rsidR="009348DF" w:rsidRDefault="009348DF" w:rsidP="00245455">
      <w:pPr>
        <w:pStyle w:val="c2"/>
        <w:jc w:val="both"/>
      </w:pPr>
      <w:r>
        <w:t>связи с малоподвижным образом жизни, отсутствием головы и пассивным способом питания в нервной системе число ганглиев уменьшилось до трёх пар. Органы чувств развиты слабо.</w:t>
      </w:r>
    </w:p>
    <w:p w:rsidR="009348DF" w:rsidRDefault="009348DF" w:rsidP="00245455">
      <w:pPr>
        <w:pStyle w:val="a3"/>
        <w:jc w:val="both"/>
      </w:pPr>
      <w:r>
        <w:t>Двустворчатые - раздельнополые животные. Оплодотворение чаще всего наружное.</w:t>
      </w:r>
    </w:p>
    <w:p w:rsidR="009348DF" w:rsidRDefault="009348DF" w:rsidP="00245455">
      <w:pPr>
        <w:pStyle w:val="c2"/>
        <w:jc w:val="both"/>
      </w:pPr>
    </w:p>
    <w:p w:rsidR="00B9113E" w:rsidRDefault="00B9113E" w:rsidP="00245455">
      <w:pPr>
        <w:pStyle w:val="c2"/>
        <w:jc w:val="both"/>
      </w:pPr>
      <w:r>
        <w:rPr>
          <w:rStyle w:val="c5"/>
        </w:rPr>
        <w:t xml:space="preserve">                </w:t>
      </w:r>
      <w:r>
        <w:rPr>
          <w:rStyle w:val="c16"/>
        </w:rPr>
        <w:t xml:space="preserve">Беззубка </w:t>
      </w:r>
      <w:r>
        <w:rPr>
          <w:rStyle w:val="c5"/>
        </w:rPr>
        <w:t>—типичный представитель двустворчатых моллюсков —обитает в пресных водоемах со слабым течением</w:t>
      </w:r>
      <w:proofErr w:type="gramStart"/>
      <w:r>
        <w:rPr>
          <w:rStyle w:val="c5"/>
        </w:rPr>
        <w:t xml:space="preserve"> И</w:t>
      </w:r>
      <w:proofErr w:type="gramEnd"/>
      <w:r>
        <w:rPr>
          <w:rStyle w:val="c5"/>
        </w:rPr>
        <w:t xml:space="preserve">меет широкую тонкую раковину со слаборазвитым перламутровым слоем. Створки раковины соединены только при помощи эластичной связки, зубы отсутствуют, отсюда название — беззубка. Питается микроскопическими, взвешенными в воде растительными и животными организмами, бактериями. </w:t>
      </w:r>
    </w:p>
    <w:p w:rsidR="00B9113E" w:rsidRDefault="00B9113E" w:rsidP="00245455">
      <w:pPr>
        <w:pStyle w:val="c2"/>
        <w:jc w:val="both"/>
        <w:rPr>
          <w:rStyle w:val="c16"/>
        </w:rPr>
      </w:pPr>
      <w:r>
        <w:rPr>
          <w:rStyle w:val="c16"/>
        </w:rPr>
        <w:t>Другие представители: Перловица, Мидии, Морские гребешки, Устрицы, Лимы.</w:t>
      </w:r>
    </w:p>
    <w:p w:rsidR="00F05F46" w:rsidRDefault="00F05F46" w:rsidP="00245455">
      <w:pPr>
        <w:pStyle w:val="a3"/>
        <w:jc w:val="both"/>
      </w:pPr>
      <w:r>
        <w:t xml:space="preserve">Значение </w:t>
      </w:r>
      <w:proofErr w:type="gramStart"/>
      <w:r>
        <w:t>двустворчатых</w:t>
      </w:r>
      <w:proofErr w:type="gramEnd"/>
      <w:r>
        <w:t xml:space="preserve"> в природе и хозяйстве велико и разнообразно. Устрицы, мидии, гребешки используются в пищу. Поскольку запасы этих моллюсков истощены, их разводят в больших количествах на морских «фермах» с</w:t>
      </w:r>
      <w:r>
        <w:rPr>
          <w:rFonts w:ascii="Calibri" w:hAnsi="Calibri" w:cs="Calibri"/>
        </w:rPr>
        <w:t>пе</w:t>
      </w:r>
      <w:r>
        <w:t xml:space="preserve">циально подготовленные отмели и охраняемые от хищников небольшие бухты, искусственные водоёмы. </w:t>
      </w:r>
    </w:p>
    <w:p w:rsidR="00F05F46" w:rsidRDefault="00F05F46" w:rsidP="00245455">
      <w:pPr>
        <w:pStyle w:val="a3"/>
        <w:jc w:val="both"/>
      </w:pPr>
      <w:r>
        <w:t>Пресноводные двустворчатые моллюски очищают воду прудов и озёр, в кото</w:t>
      </w:r>
      <w:r>
        <w:rPr>
          <w:rFonts w:ascii="Microsoft Sans Serif" w:hAnsi="Microsoft Sans Serif" w:cs="Microsoft Sans Serif"/>
        </w:rPr>
        <w:t>ҏ</w:t>
      </w:r>
      <w:r>
        <w:t xml:space="preserve">ыҳ они обитают. Мясо пресноводных видов </w:t>
      </w:r>
      <w:r w:rsidR="00914F9F">
        <w:t>пе</w:t>
      </w:r>
      <w:r>
        <w:t xml:space="preserve">рловицы, беззубки используются для корма свиней и уток, а </w:t>
      </w:r>
      <w:r w:rsidR="00914F9F">
        <w:t>пе</w:t>
      </w:r>
      <w:r>
        <w:t xml:space="preserve">ремолотые раковины моллюсков - для минеральной подкормки молодняка. Из раковин моллюсков изготавливают </w:t>
      </w:r>
      <w:r w:rsidR="00914F9F">
        <w:t>пе</w:t>
      </w:r>
      <w:r>
        <w:t>рламутровые изделия - пуговицы, броши и др.</w:t>
      </w:r>
    </w:p>
    <w:p w:rsidR="00914F9F" w:rsidRDefault="00F05F46" w:rsidP="00245455">
      <w:pPr>
        <w:pStyle w:val="a3"/>
        <w:jc w:val="both"/>
      </w:pPr>
      <w:r>
        <w:t xml:space="preserve">С древних времён человек высоко ценит жемчуг и </w:t>
      </w:r>
      <w:r w:rsidR="00914F9F">
        <w:t>пе</w:t>
      </w:r>
      <w:r>
        <w:t xml:space="preserve">рламутр, который получают от жемчужниц, морских и пресноводных. Жемчужина образуется, когда в раковину </w:t>
      </w:r>
      <w:r>
        <w:lastRenderedPageBreak/>
        <w:t xml:space="preserve">двустворчатых моллюсков попадает инородное раздражающее тело - </w:t>
      </w:r>
      <w:r w:rsidR="00914F9F">
        <w:t>пе</w:t>
      </w:r>
      <w:r>
        <w:t xml:space="preserve">счинка или яйцо паразита. Моллюск начинает покрывать её слоями </w:t>
      </w:r>
      <w:r w:rsidR="00914F9F">
        <w:t>пе</w:t>
      </w:r>
      <w:r>
        <w:t>рламутра. Шарик посте</w:t>
      </w:r>
      <w:r w:rsidR="00914F9F">
        <w:t>пе</w:t>
      </w:r>
      <w:r>
        <w:t>нно растёт.</w:t>
      </w:r>
    </w:p>
    <w:p w:rsidR="00F05F46" w:rsidRDefault="00F05F46" w:rsidP="00245455">
      <w:pPr>
        <w:pStyle w:val="a3"/>
        <w:jc w:val="both"/>
      </w:pPr>
      <w:r>
        <w:t xml:space="preserve"> </w:t>
      </w:r>
      <w:r w:rsidR="00914F9F">
        <w:t>Среди двустворчатых тоже  есть немало видов, наносящих вред хозяйственной деятельности человека. Так, корабельный червь точит длинные извилистые ходы в древесине, из-за чего выходят из строя портовые сооружения, днища кораблей. От раковины у них остался лишь рудимент - этот-то рудимент и служит им сверлом. Источенную червём доску можно проткнуть пальцем. Длина червя около 2 метров. Моллюск дрейссена прикрепляется к различным гидротехническим сооружениям (водозаборным трубам, защитным решёткам), что затрудняет проход воды и требует постоянной чистки от обрастаний.</w:t>
      </w:r>
    </w:p>
    <w:p w:rsidR="00245455" w:rsidRDefault="00245455" w:rsidP="00245455">
      <w:pPr>
        <w:pStyle w:val="a3"/>
        <w:jc w:val="both"/>
      </w:pPr>
      <w:r>
        <w:t>В естественных водоёмах велика роль двустворчатых моллюсков как биологических фильтров, способствующих самоочищению воды. Они являются излюбленной пищей притонных рыб.</w:t>
      </w:r>
    </w:p>
    <w:p w:rsidR="00F05F46" w:rsidRDefault="00F05F46" w:rsidP="009348DF">
      <w:pPr>
        <w:pStyle w:val="c2"/>
        <w:jc w:val="both"/>
      </w:pPr>
    </w:p>
    <w:p w:rsidR="00B9113E" w:rsidRDefault="00B9113E" w:rsidP="00B9113E">
      <w:pPr>
        <w:pStyle w:val="c2"/>
      </w:pPr>
    </w:p>
    <w:p w:rsidR="00B9113E" w:rsidRDefault="00B9113E"/>
    <w:sectPr w:rsidR="00B9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13E"/>
    <w:rsid w:val="00245455"/>
    <w:rsid w:val="00914F9F"/>
    <w:rsid w:val="009348DF"/>
    <w:rsid w:val="00B9113E"/>
    <w:rsid w:val="00F0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B9113E"/>
  </w:style>
  <w:style w:type="paragraph" w:customStyle="1" w:styleId="c2">
    <w:name w:val="c2"/>
    <w:basedOn w:val="a"/>
    <w:rsid w:val="00B9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9113E"/>
  </w:style>
  <w:style w:type="paragraph" w:styleId="a3">
    <w:name w:val="Normal (Web)"/>
    <w:basedOn w:val="a"/>
    <w:uiPriority w:val="99"/>
    <w:semiHidden/>
    <w:unhideWhenUsed/>
    <w:rsid w:val="0093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2014-10-25T11:25:00Z</dcterms:created>
  <dcterms:modified xsi:type="dcterms:W3CDTF">2014-10-25T11:38:00Z</dcterms:modified>
</cp:coreProperties>
</file>