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F1D" w:rsidRDefault="003F5189">
      <w:r>
        <w:rPr>
          <w:noProof/>
          <w:lang w:eastAsia="ru-RU"/>
        </w:rPr>
        <w:drawing>
          <wp:inline distT="0" distB="0" distL="0" distR="0">
            <wp:extent cx="4926025" cy="3694387"/>
            <wp:effectExtent l="19050" t="0" r="7925" b="0"/>
            <wp:docPr id="1" name="Рисунок 0" descr="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29061" cy="3696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189" w:rsidRDefault="003F5189">
      <w:r>
        <w:t>Задание 2. Заполнить таблицу:</w:t>
      </w:r>
    </w:p>
    <w:tbl>
      <w:tblPr>
        <w:tblStyle w:val="a5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3F5189" w:rsidTr="003F5189">
        <w:tc>
          <w:tcPr>
            <w:tcW w:w="2392" w:type="dxa"/>
          </w:tcPr>
          <w:p w:rsidR="003F5189" w:rsidRDefault="003F5189"/>
        </w:tc>
        <w:tc>
          <w:tcPr>
            <w:tcW w:w="2393" w:type="dxa"/>
          </w:tcPr>
          <w:p w:rsidR="003F5189" w:rsidRDefault="003F5189">
            <w:r>
              <w:t>Романский стиль</w:t>
            </w:r>
          </w:p>
        </w:tc>
        <w:tc>
          <w:tcPr>
            <w:tcW w:w="2393" w:type="dxa"/>
          </w:tcPr>
          <w:p w:rsidR="003F5189" w:rsidRDefault="003F5189">
            <w:r>
              <w:t>Готический стиль</w:t>
            </w:r>
          </w:p>
        </w:tc>
        <w:tc>
          <w:tcPr>
            <w:tcW w:w="2393" w:type="dxa"/>
          </w:tcPr>
          <w:p w:rsidR="003F5189" w:rsidRDefault="003F5189">
            <w:r>
              <w:t>Что общего у двух стиле</w:t>
            </w:r>
            <w:proofErr w:type="gramStart"/>
            <w:r>
              <w:t>й(</w:t>
            </w:r>
            <w:proofErr w:type="gramEnd"/>
            <w:r>
              <w:t xml:space="preserve"> если есть)</w:t>
            </w:r>
          </w:p>
        </w:tc>
      </w:tr>
      <w:tr w:rsidR="003F5189" w:rsidTr="003F5189">
        <w:tc>
          <w:tcPr>
            <w:tcW w:w="2392" w:type="dxa"/>
          </w:tcPr>
          <w:p w:rsidR="003F5189" w:rsidRDefault="003F5189" w:rsidP="003F5189">
            <w:r>
              <w:t>Происхождение термина?</w:t>
            </w:r>
          </w:p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</w:tr>
      <w:tr w:rsidR="003F5189" w:rsidTr="003F5189">
        <w:tc>
          <w:tcPr>
            <w:tcW w:w="2392" w:type="dxa"/>
          </w:tcPr>
          <w:p w:rsidR="003F5189" w:rsidRDefault="003F5189">
            <w:r>
              <w:t>Какие века были временем расцвета?</w:t>
            </w:r>
          </w:p>
          <w:p w:rsidR="003F5189" w:rsidRDefault="003F5189"/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</w:tr>
      <w:tr w:rsidR="003F5189" w:rsidTr="003F5189">
        <w:tc>
          <w:tcPr>
            <w:tcW w:w="2392" w:type="dxa"/>
          </w:tcPr>
          <w:p w:rsidR="003F5189" w:rsidRDefault="003F5189">
            <w:r>
              <w:t>Архитектурные особенност</w:t>
            </w:r>
            <w:proofErr w:type="gramStart"/>
            <w:r>
              <w:t>и(</w:t>
            </w:r>
            <w:proofErr w:type="gramEnd"/>
            <w:r>
              <w:t xml:space="preserve"> свод, стены , окна)</w:t>
            </w:r>
          </w:p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</w:tr>
      <w:tr w:rsidR="003F5189" w:rsidTr="003F5189">
        <w:tc>
          <w:tcPr>
            <w:tcW w:w="2392" w:type="dxa"/>
          </w:tcPr>
          <w:p w:rsidR="003F5189" w:rsidRDefault="003F5189">
            <w:r>
              <w:t xml:space="preserve">Планировка </w:t>
            </w:r>
          </w:p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</w:tr>
      <w:tr w:rsidR="003F5189" w:rsidTr="003F5189">
        <w:tc>
          <w:tcPr>
            <w:tcW w:w="2392" w:type="dxa"/>
          </w:tcPr>
          <w:p w:rsidR="003F5189" w:rsidRDefault="003F5189">
            <w:r>
              <w:t>Архитектурные линии</w:t>
            </w:r>
          </w:p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</w:tr>
      <w:tr w:rsidR="003F5189" w:rsidTr="003F5189">
        <w:tc>
          <w:tcPr>
            <w:tcW w:w="2392" w:type="dxa"/>
          </w:tcPr>
          <w:p w:rsidR="003F5189" w:rsidRDefault="003F5189">
            <w:r>
              <w:t>Какими были украшения храмов?</w:t>
            </w:r>
          </w:p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</w:tr>
      <w:tr w:rsidR="003F5189" w:rsidTr="003F5189">
        <w:tc>
          <w:tcPr>
            <w:tcW w:w="2392" w:type="dxa"/>
          </w:tcPr>
          <w:p w:rsidR="003F5189" w:rsidRDefault="003F5189">
            <w:r>
              <w:t>Живопись</w:t>
            </w:r>
          </w:p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</w:tr>
      <w:tr w:rsidR="003F5189" w:rsidTr="003F5189">
        <w:tc>
          <w:tcPr>
            <w:tcW w:w="2392" w:type="dxa"/>
          </w:tcPr>
          <w:p w:rsidR="003F5189" w:rsidRDefault="003F5189">
            <w:r>
              <w:t>скульптуры</w:t>
            </w:r>
          </w:p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</w:tr>
      <w:tr w:rsidR="003F5189" w:rsidTr="003F5189">
        <w:tc>
          <w:tcPr>
            <w:tcW w:w="2392" w:type="dxa"/>
          </w:tcPr>
          <w:p w:rsidR="003F5189" w:rsidRDefault="003F5189">
            <w:r>
              <w:t>Преобладающие цвета</w:t>
            </w:r>
          </w:p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  <w:tc>
          <w:tcPr>
            <w:tcW w:w="2393" w:type="dxa"/>
          </w:tcPr>
          <w:p w:rsidR="003F5189" w:rsidRDefault="003F5189"/>
        </w:tc>
      </w:tr>
    </w:tbl>
    <w:p w:rsidR="003F5189" w:rsidRDefault="003F5189"/>
    <w:sectPr w:rsidR="003F5189" w:rsidSect="003B7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F5189"/>
    <w:rsid w:val="003446C7"/>
    <w:rsid w:val="003B7F1D"/>
    <w:rsid w:val="003F5189"/>
    <w:rsid w:val="0076492E"/>
    <w:rsid w:val="00A62C31"/>
    <w:rsid w:val="00B30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518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F51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1</cp:revision>
  <dcterms:created xsi:type="dcterms:W3CDTF">2020-04-08T17:01:00Z</dcterms:created>
  <dcterms:modified xsi:type="dcterms:W3CDTF">2020-04-08T17:11:00Z</dcterms:modified>
</cp:coreProperties>
</file>