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63E" w:rsidRPr="00BF3265" w:rsidRDefault="00BF363E" w:rsidP="00BF36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440A5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BF32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класс. Физика </w:t>
      </w:r>
    </w:p>
    <w:p w:rsidR="00BF363E" w:rsidRPr="00BF3265" w:rsidRDefault="00BF363E" w:rsidP="00BF36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b/>
          <w:sz w:val="24"/>
          <w:szCs w:val="24"/>
          <w:lang w:val="kk-KZ"/>
        </w:rPr>
        <w:t>Суммативное оценивание за раздел «Световые явления»</w:t>
      </w:r>
    </w:p>
    <w:p w:rsidR="00BF363E" w:rsidRPr="00BF3265" w:rsidRDefault="003E1BF1" w:rsidP="00BF36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265">
        <w:rPr>
          <w:rFonts w:ascii="Times New Roman" w:hAnsi="Times New Roman" w:cs="Times New Roman"/>
          <w:b/>
          <w:sz w:val="24"/>
          <w:szCs w:val="24"/>
          <w:lang w:val="kk-KZ"/>
        </w:rPr>
        <w:t>2-вариант</w:t>
      </w: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2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Цель обучения </w:t>
      </w: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>8.5.1.4 - строить изображение в плоском зеркале и описывать его характеристики</w:t>
      </w: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8.5.1.7 - применять закон преломления света при решении задач </w:t>
      </w:r>
    </w:p>
    <w:p w:rsid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>8.5.1.13 - строить ход лучей в тонкой линзе и характеризовать полученные изображения</w:t>
      </w: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8.5.1.14 - определять фокусное расстояние и оптическую силу линзы</w:t>
      </w: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265">
        <w:rPr>
          <w:rFonts w:ascii="Times New Roman" w:hAnsi="Times New Roman" w:cs="Times New Roman"/>
          <w:b/>
          <w:sz w:val="24"/>
          <w:szCs w:val="24"/>
          <w:lang w:val="kk-KZ"/>
        </w:rPr>
        <w:t>Критерий оценивания</w:t>
      </w: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>Обучающийся</w:t>
      </w:r>
    </w:p>
    <w:p w:rsidR="00BF363E" w:rsidRPr="00BF3265" w:rsidRDefault="00BF363E" w:rsidP="00BF363E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>Получает изображение в плоском зеркале и характеризует его свойства</w:t>
      </w:r>
    </w:p>
    <w:p w:rsidR="00BF363E" w:rsidRPr="00BF3265" w:rsidRDefault="00BF363E" w:rsidP="00BF363E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Определяет показатель преломления, используя закон преломления света </w:t>
      </w:r>
    </w:p>
    <w:p w:rsidR="00BF363E" w:rsidRPr="00BF3265" w:rsidRDefault="00BF363E" w:rsidP="00BF363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F3265">
        <w:rPr>
          <w:rFonts w:ascii="Times New Roman" w:hAnsi="Times New Roman" w:cs="Times New Roman"/>
          <w:sz w:val="24"/>
          <w:szCs w:val="24"/>
        </w:rPr>
        <w:t xml:space="preserve">     </w:t>
      </w: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Получает изображение в тонкой линзе и характеризует его свойства  </w:t>
      </w: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F3265">
        <w:rPr>
          <w:rFonts w:ascii="Times New Roman" w:hAnsi="Times New Roman" w:cs="Times New Roman"/>
          <w:sz w:val="24"/>
          <w:szCs w:val="24"/>
          <w:lang w:val="kk-KZ"/>
        </w:rPr>
        <w:t>Решает задачи на определение параметров тонкой линзы</w:t>
      </w: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Уровни мыслительных навыков </w:t>
      </w:r>
      <w:r w:rsidRPr="00BF3265">
        <w:rPr>
          <w:rFonts w:ascii="Times New Roman" w:hAnsi="Times New Roman" w:cs="Times New Roman"/>
          <w:sz w:val="24"/>
          <w:szCs w:val="24"/>
        </w:rPr>
        <w:t xml:space="preserve"> Применение</w:t>
      </w: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Время выполнения – 20 минут </w:t>
      </w: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F363E" w:rsidRPr="00BF3265" w:rsidRDefault="00BF363E" w:rsidP="00BF3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Задания </w:t>
      </w:r>
    </w:p>
    <w:p w:rsidR="008D3D3B" w:rsidRPr="00BF3265" w:rsidRDefault="008225A9" w:rsidP="00E631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BF363E" w:rsidRPr="00BF3265">
        <w:rPr>
          <w:rFonts w:ascii="Times New Roman" w:hAnsi="Times New Roman" w:cs="Times New Roman"/>
          <w:sz w:val="24"/>
          <w:szCs w:val="24"/>
        </w:rPr>
        <w:t xml:space="preserve"> </w:t>
      </w:r>
      <w:r w:rsidR="00BF363E" w:rsidRPr="00BF3265">
        <w:rPr>
          <w:rFonts w:ascii="Times New Roman" w:hAnsi="Times New Roman" w:cs="Times New Roman"/>
          <w:sz w:val="24"/>
          <w:szCs w:val="24"/>
          <w:lang w:val="kk-KZ"/>
        </w:rPr>
        <w:t>Какое изображение у этих слов в зеркале?</w:t>
      </w: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373917" w:rsidRPr="00BF3265">
        <w:rPr>
          <w:rFonts w:ascii="Times New Roman" w:hAnsi="Times New Roman" w:cs="Times New Roman"/>
          <w:sz w:val="24"/>
          <w:szCs w:val="24"/>
          <w:lang w:val="kk-KZ"/>
        </w:rPr>
        <w:t>[2]</w:t>
      </w:r>
      <w:r w:rsidR="00BF3265"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(голубым изображено зеркало)</w:t>
      </w:r>
    </w:p>
    <w:p w:rsidR="009908F2" w:rsidRPr="00BF3265" w:rsidRDefault="00DB1F5A" w:rsidP="00E631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BF32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66850" cy="876300"/>
            <wp:effectExtent l="19050" t="0" r="0" b="0"/>
            <wp:docPr id="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888" t="27688" r="49657" b="56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178" cy="877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BF32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52550" cy="866775"/>
            <wp:effectExtent l="19050" t="0" r="0" b="0"/>
            <wp:docPr id="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3366" t="29570" r="30609" b="48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  <w:r w:rsidR="009908F2"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F363E" w:rsidRPr="00BF3265" w:rsidRDefault="00451D06" w:rsidP="00BF363E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>2.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  <w:lang w:val="kk-KZ"/>
          </w:rPr>
          <m:t xml:space="preserve"> </m:t>
        </m:r>
      </m:oMath>
      <w:r w:rsidR="00E6317E"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363E" w:rsidRPr="00BF326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F363E" w:rsidRPr="00BF3265">
        <w:rPr>
          <w:rFonts w:ascii="Times New Roman" w:hAnsi="Times New Roman" w:cs="Times New Roman"/>
          <w:sz w:val="24"/>
          <w:szCs w:val="24"/>
          <w:lang w:val="kk-KZ"/>
        </w:rPr>
        <w:t>корость света в</w:t>
      </w:r>
      <w:r w:rsidR="00BF363E" w:rsidRPr="00BF32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F363E" w:rsidRPr="00BF3265">
        <w:rPr>
          <w:rFonts w:ascii="Times New Roman" w:hAnsi="Times New Roman" w:cs="Times New Roman"/>
          <w:sz w:val="24"/>
          <w:szCs w:val="24"/>
        </w:rPr>
        <w:t>вакууме</w:t>
      </w:r>
      <w:r w:rsidR="006B52B9"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 3</w:t>
      </w:r>
      <w:proofErr w:type="gramEnd"/>
      <w:r w:rsidR="00BF3265" w:rsidRPr="00BF3265">
        <w:rPr>
          <w:rFonts w:ascii="Times New Roman" w:hAnsi="Times New Roman" w:cs="Times New Roman"/>
          <w:sz w:val="24"/>
          <w:szCs w:val="24"/>
          <w:lang w:val="kk-KZ"/>
        </w:rPr>
        <w:t>•</w:t>
      </w:r>
      <w:r w:rsidR="006B52B9" w:rsidRPr="00BF3265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6B52B9" w:rsidRPr="00BF3265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8</w:t>
      </w:r>
      <w:r w:rsidR="00BF363E" w:rsidRPr="00BF3265">
        <w:rPr>
          <w:rFonts w:ascii="Times New Roman" w:hAnsi="Times New Roman" w:cs="Times New Roman"/>
          <w:sz w:val="24"/>
          <w:szCs w:val="24"/>
          <w:lang w:val="kk-KZ"/>
        </w:rPr>
        <w:t>м/с</w:t>
      </w:r>
    </w:p>
    <w:p w:rsidR="008D3D3B" w:rsidRPr="00BF3265" w:rsidRDefault="00BF363E" w:rsidP="00BF363E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Рассчитайте показатель преломления следующих материалов. </w:t>
      </w:r>
      <w:r w:rsidR="00373917" w:rsidRPr="00BF3265">
        <w:rPr>
          <w:rFonts w:ascii="Times New Roman" w:hAnsi="Times New Roman" w:cs="Times New Roman"/>
          <w:sz w:val="24"/>
          <w:szCs w:val="24"/>
          <w:lang w:val="kk-KZ"/>
        </w:rPr>
        <w:t>[</w:t>
      </w:r>
      <w:r w:rsidR="00331F42" w:rsidRPr="00BF326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373917" w:rsidRPr="00BF3265">
        <w:rPr>
          <w:rFonts w:ascii="Times New Roman" w:hAnsi="Times New Roman" w:cs="Times New Roman"/>
          <w:sz w:val="24"/>
          <w:szCs w:val="24"/>
          <w:lang w:val="kk-KZ"/>
        </w:rPr>
        <w:t>]</w:t>
      </w:r>
    </w:p>
    <w:p w:rsidR="00BF3265" w:rsidRPr="00BF3265" w:rsidRDefault="00BF3265" w:rsidP="00BF363E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7"/>
        <w:tblW w:w="0" w:type="auto"/>
        <w:tblLook w:val="04A0"/>
      </w:tblPr>
      <w:tblGrid>
        <w:gridCol w:w="2518"/>
        <w:gridCol w:w="4678"/>
        <w:gridCol w:w="2835"/>
      </w:tblGrid>
      <w:tr w:rsidR="008D3D3B" w:rsidRPr="00BF3265" w:rsidTr="008225A9">
        <w:tc>
          <w:tcPr>
            <w:tcW w:w="2518" w:type="dxa"/>
          </w:tcPr>
          <w:p w:rsidR="008D3D3B" w:rsidRPr="00BF3265" w:rsidRDefault="00BF363E" w:rsidP="00763AA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вещество</w:t>
            </w:r>
          </w:p>
        </w:tc>
        <w:tc>
          <w:tcPr>
            <w:tcW w:w="4678" w:type="dxa"/>
          </w:tcPr>
          <w:p w:rsidR="008D3D3B" w:rsidRPr="00BF3265" w:rsidRDefault="00BF363E" w:rsidP="00763AA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Скорость света в веществе</w:t>
            </w:r>
          </w:p>
        </w:tc>
        <w:tc>
          <w:tcPr>
            <w:tcW w:w="2835" w:type="dxa"/>
          </w:tcPr>
          <w:p w:rsidR="008D3D3B" w:rsidRPr="00BF3265" w:rsidRDefault="00BF363E" w:rsidP="00763AA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F32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Показатель</w:t>
            </w:r>
            <w:proofErr w:type="spellEnd"/>
            <w:r w:rsidRPr="00BF32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32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преломления</w:t>
            </w:r>
            <w:proofErr w:type="spellEnd"/>
          </w:p>
        </w:tc>
      </w:tr>
      <w:tr w:rsidR="008D3D3B" w:rsidRPr="00BF3265" w:rsidTr="008225A9">
        <w:tc>
          <w:tcPr>
            <w:tcW w:w="2518" w:type="dxa"/>
          </w:tcPr>
          <w:p w:rsidR="008D3D3B" w:rsidRPr="00BF3265" w:rsidRDefault="00BF3265" w:rsidP="008D3D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4678" w:type="dxa"/>
          </w:tcPr>
          <w:p w:rsidR="008D3D3B" w:rsidRPr="00BF3265" w:rsidRDefault="00BF3265" w:rsidP="00BF32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B52B9"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</w:t>
            </w:r>
            <w:r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52B9"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6B52B9" w:rsidRPr="00BF326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</w:t>
            </w:r>
            <w:r w:rsidR="006B52B9"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м/с</w:t>
            </w:r>
          </w:p>
        </w:tc>
        <w:tc>
          <w:tcPr>
            <w:tcW w:w="2835" w:type="dxa"/>
          </w:tcPr>
          <w:p w:rsidR="008D3D3B" w:rsidRPr="00BF3265" w:rsidRDefault="008D3D3B" w:rsidP="008D3D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D3D3B" w:rsidRPr="00BF3265" w:rsidTr="008225A9">
        <w:tc>
          <w:tcPr>
            <w:tcW w:w="2518" w:type="dxa"/>
          </w:tcPr>
          <w:p w:rsidR="008D3D3B" w:rsidRPr="00BF3265" w:rsidRDefault="00BF3265" w:rsidP="008D3D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</w:t>
            </w:r>
          </w:p>
        </w:tc>
        <w:tc>
          <w:tcPr>
            <w:tcW w:w="4678" w:type="dxa"/>
          </w:tcPr>
          <w:p w:rsidR="008D3D3B" w:rsidRPr="00BF3265" w:rsidRDefault="00BF3265" w:rsidP="00BF32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1, 87 </w:t>
            </w:r>
            <w:r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52B9"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6B52B9" w:rsidRPr="00BF326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  </w:t>
            </w:r>
            <w:r w:rsidR="006B52B9"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м/с</w:t>
            </w:r>
          </w:p>
        </w:tc>
        <w:tc>
          <w:tcPr>
            <w:tcW w:w="2835" w:type="dxa"/>
          </w:tcPr>
          <w:p w:rsidR="008D3D3B" w:rsidRPr="00BF3265" w:rsidRDefault="008D3D3B" w:rsidP="008D3D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D3D3B" w:rsidRPr="00BF3265" w:rsidRDefault="00025D99" w:rsidP="008D3D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326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3556635</wp:posOffset>
            </wp:positionH>
            <wp:positionV relativeFrom="paragraph">
              <wp:posOffset>140970</wp:posOffset>
            </wp:positionV>
            <wp:extent cx="2914650" cy="971550"/>
            <wp:effectExtent l="19050" t="0" r="0" b="0"/>
            <wp:wrapTight wrapText="bothSides">
              <wp:wrapPolygon edited="0">
                <wp:start x="-141" y="0"/>
                <wp:lineTo x="-141" y="21176"/>
                <wp:lineTo x="21600" y="21176"/>
                <wp:lineTo x="21600" y="0"/>
                <wp:lineTo x="-141" y="0"/>
              </wp:wrapPolygon>
            </wp:wrapTight>
            <wp:docPr id="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3842" t="27151" r="20026" b="51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D06" w:rsidRPr="00BF3265" w:rsidRDefault="006A3142" w:rsidP="00BF363E">
      <w:pPr>
        <w:pStyle w:val="a8"/>
        <w:rPr>
          <w:rFonts w:ascii="Times New Roman" w:hAnsi="Times New Roman" w:cs="Times New Roman"/>
          <w:sz w:val="24"/>
          <w:szCs w:val="24"/>
        </w:rPr>
      </w:pPr>
      <w:r w:rsidRPr="00BF3265">
        <w:rPr>
          <w:rFonts w:ascii="Times New Roman" w:hAnsi="Times New Roman" w:cs="Times New Roman"/>
          <w:sz w:val="24"/>
          <w:szCs w:val="24"/>
        </w:rPr>
        <w:t>3</w:t>
      </w:r>
      <w:r w:rsidR="00BF3265">
        <w:rPr>
          <w:rFonts w:ascii="Times New Roman" w:hAnsi="Times New Roman" w:cs="Times New Roman"/>
          <w:sz w:val="24"/>
          <w:szCs w:val="24"/>
        </w:rPr>
        <w:t xml:space="preserve">  </w:t>
      </w:r>
      <w:r w:rsidR="00451D06" w:rsidRPr="00BF326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BF3265">
        <w:rPr>
          <w:rFonts w:ascii="Times New Roman" w:hAnsi="Times New Roman" w:cs="Times New Roman"/>
          <w:sz w:val="24"/>
          <w:szCs w:val="24"/>
        </w:rPr>
        <w:t>)</w:t>
      </w:r>
      <w:r w:rsidR="00BF363E" w:rsidRPr="00BF3265">
        <w:rPr>
          <w:rFonts w:ascii="Times New Roman" w:hAnsi="Times New Roman" w:cs="Times New Roman"/>
          <w:sz w:val="24"/>
          <w:szCs w:val="24"/>
        </w:rPr>
        <w:t xml:space="preserve"> </w:t>
      </w:r>
      <w:r w:rsidR="00BF3265">
        <w:rPr>
          <w:rFonts w:ascii="Times New Roman" w:hAnsi="Times New Roman" w:cs="Times New Roman"/>
          <w:sz w:val="24"/>
          <w:szCs w:val="24"/>
        </w:rPr>
        <w:t xml:space="preserve"> Постройте </w:t>
      </w:r>
      <w:r w:rsidR="00BF363E" w:rsidRPr="00BF3265">
        <w:rPr>
          <w:rFonts w:ascii="Times New Roman" w:hAnsi="Times New Roman" w:cs="Times New Roman"/>
          <w:sz w:val="24"/>
          <w:szCs w:val="24"/>
        </w:rPr>
        <w:t xml:space="preserve"> изображение </w:t>
      </w:r>
      <w:r w:rsidR="00BF3265">
        <w:rPr>
          <w:rFonts w:ascii="Times New Roman" w:hAnsi="Times New Roman" w:cs="Times New Roman"/>
          <w:sz w:val="24"/>
          <w:szCs w:val="24"/>
        </w:rPr>
        <w:t xml:space="preserve"> предмета </w:t>
      </w:r>
      <w:r w:rsidR="00BF363E" w:rsidRPr="00BF3265">
        <w:rPr>
          <w:rFonts w:ascii="Times New Roman" w:hAnsi="Times New Roman" w:cs="Times New Roman"/>
          <w:sz w:val="24"/>
          <w:szCs w:val="24"/>
        </w:rPr>
        <w:t>с помощью тонкой линзы</w:t>
      </w:r>
      <w:r w:rsidR="008225A9" w:rsidRPr="00BF3265">
        <w:rPr>
          <w:rFonts w:ascii="Times New Roman" w:hAnsi="Times New Roman" w:cs="Times New Roman"/>
          <w:sz w:val="24"/>
          <w:szCs w:val="24"/>
        </w:rPr>
        <w:t>.</w:t>
      </w:r>
      <w:r w:rsidRPr="00BF3265">
        <w:rPr>
          <w:rFonts w:ascii="Times New Roman" w:hAnsi="Times New Roman" w:cs="Times New Roman"/>
          <w:sz w:val="24"/>
          <w:szCs w:val="24"/>
        </w:rPr>
        <w:t xml:space="preserve"> </w:t>
      </w:r>
      <w:r w:rsidR="00373917" w:rsidRPr="00BF3265">
        <w:rPr>
          <w:rFonts w:ascii="Times New Roman" w:hAnsi="Times New Roman" w:cs="Times New Roman"/>
          <w:sz w:val="24"/>
          <w:szCs w:val="24"/>
        </w:rPr>
        <w:t>[2]</w:t>
      </w:r>
    </w:p>
    <w:p w:rsidR="00451D06" w:rsidRPr="00BF3265" w:rsidRDefault="00451D06" w:rsidP="00E631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3142" w:rsidRPr="00BF3265" w:rsidRDefault="00BF3265" w:rsidP="00BF363E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51D06" w:rsidRPr="00BF3265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  <w:r w:rsidR="00BF363E" w:rsidRPr="00BF32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3265">
        <w:rPr>
          <w:rFonts w:ascii="Times New Roman" w:hAnsi="Times New Roman" w:cs="Times New Roman"/>
          <w:sz w:val="24"/>
          <w:szCs w:val="24"/>
        </w:rPr>
        <w:t>Перечисли</w:t>
      </w:r>
      <w:r w:rsidR="00BF363E" w:rsidRPr="00BF3265">
        <w:rPr>
          <w:rFonts w:ascii="Times New Roman" w:hAnsi="Times New Roman" w:cs="Times New Roman"/>
          <w:sz w:val="24"/>
          <w:szCs w:val="24"/>
          <w:lang w:val="kk-KZ"/>
        </w:rPr>
        <w:t>те</w:t>
      </w:r>
      <w:r w:rsidR="00BF363E" w:rsidRPr="00BF3265">
        <w:rPr>
          <w:rFonts w:ascii="Times New Roman" w:hAnsi="Times New Roman" w:cs="Times New Roman"/>
          <w:sz w:val="24"/>
          <w:szCs w:val="24"/>
        </w:rPr>
        <w:t xml:space="preserve">  свойства</w:t>
      </w:r>
      <w:proofErr w:type="gramEnd"/>
      <w:r w:rsidR="00BF363E" w:rsidRPr="00BF3265">
        <w:rPr>
          <w:rFonts w:ascii="Times New Roman" w:hAnsi="Times New Roman" w:cs="Times New Roman"/>
          <w:sz w:val="24"/>
          <w:szCs w:val="24"/>
        </w:rPr>
        <w:t xml:space="preserve"> изображения</w:t>
      </w:r>
      <w:r w:rsidR="006A3142" w:rsidRPr="00BF3265">
        <w:rPr>
          <w:rFonts w:ascii="Times New Roman" w:hAnsi="Times New Roman" w:cs="Times New Roman"/>
          <w:sz w:val="24"/>
          <w:szCs w:val="24"/>
        </w:rPr>
        <w:t>.</w:t>
      </w:r>
      <w:r w:rsidR="00373917" w:rsidRPr="00BF3265">
        <w:rPr>
          <w:rFonts w:ascii="Times New Roman" w:hAnsi="Times New Roman" w:cs="Times New Roman"/>
          <w:sz w:val="24"/>
          <w:szCs w:val="24"/>
        </w:rPr>
        <w:t xml:space="preserve"> [3]</w:t>
      </w:r>
    </w:p>
    <w:p w:rsidR="006A3142" w:rsidRPr="00BF3265" w:rsidRDefault="006A3142" w:rsidP="00451D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08F2" w:rsidRPr="00BF3265" w:rsidRDefault="009908F2" w:rsidP="00E631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3142" w:rsidRPr="00BF3265" w:rsidRDefault="006A3142" w:rsidP="008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="00BF363E" w:rsidRPr="00BF3265">
        <w:rPr>
          <w:rFonts w:ascii="Times New Roman" w:hAnsi="Times New Roman" w:cs="Times New Roman"/>
          <w:sz w:val="24"/>
          <w:szCs w:val="24"/>
          <w:lang w:val="kk-KZ"/>
        </w:rPr>
        <w:t>Расстояние между объектом и линзой</w:t>
      </w:r>
      <w:r w:rsidR="00EF4B6B"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составляет 100</w:t>
      </w:r>
      <w:r w:rsidR="00BF32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363E" w:rsidRPr="00BF3265">
        <w:rPr>
          <w:rFonts w:ascii="Times New Roman" w:hAnsi="Times New Roman" w:cs="Times New Roman"/>
          <w:sz w:val="24"/>
          <w:szCs w:val="24"/>
          <w:lang w:val="kk-KZ"/>
        </w:rPr>
        <w:t>см, а расстояние между линзой</w:t>
      </w:r>
      <w:r w:rsidR="00EF4B6B"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и изображением составляет 280</w:t>
      </w:r>
      <w:r w:rsidR="00BF32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363E" w:rsidRPr="00BF3265">
        <w:rPr>
          <w:rFonts w:ascii="Times New Roman" w:hAnsi="Times New Roman" w:cs="Times New Roman"/>
          <w:sz w:val="24"/>
          <w:szCs w:val="24"/>
          <w:lang w:val="kk-KZ"/>
        </w:rPr>
        <w:t>см. Рассчитайте фокусное расстояние и оптическую силу объектива</w:t>
      </w:r>
      <w:r w:rsidRPr="00BF326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F326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</w:t>
      </w:r>
      <w:r w:rsidR="00373917" w:rsidRPr="00BF3265">
        <w:rPr>
          <w:rFonts w:ascii="Times New Roman" w:hAnsi="Times New Roman" w:cs="Times New Roman"/>
          <w:sz w:val="24"/>
          <w:szCs w:val="24"/>
          <w:lang w:val="kk-KZ"/>
        </w:rPr>
        <w:t>[3]</w:t>
      </w:r>
    </w:p>
    <w:p w:rsidR="00BF363E" w:rsidRPr="00BF3265" w:rsidRDefault="00BF363E" w:rsidP="008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F3265" w:rsidRPr="00BF3265" w:rsidRDefault="00BF3265" w:rsidP="00BF3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sz w:val="24"/>
          <w:szCs w:val="24"/>
          <w:lang w:val="kk-KZ"/>
        </w:rPr>
        <w:t>5. Если изображение предмета строи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тся перед </w:t>
      </w: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сетчатк</w:t>
      </w:r>
      <w:r>
        <w:rPr>
          <w:rFonts w:ascii="Times New Roman" w:hAnsi="Times New Roman" w:cs="Times New Roman"/>
          <w:sz w:val="24"/>
          <w:szCs w:val="24"/>
          <w:lang w:val="kk-KZ"/>
        </w:rPr>
        <w:t>ой</w:t>
      </w: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глаза, то какой это деффект зрения? (дальнозоркость или близорукость) Какую линзу используют для устранения этого деффекта зрения?                                                  </w:t>
      </w:r>
      <w:r w:rsidRPr="00BF3265">
        <w:rPr>
          <w:rFonts w:ascii="Times New Roman" w:hAnsi="Times New Roman" w:cs="Times New Roman"/>
          <w:sz w:val="24"/>
          <w:szCs w:val="24"/>
        </w:rPr>
        <w:t>[2]</w:t>
      </w:r>
    </w:p>
    <w:p w:rsidR="00BF363E" w:rsidRPr="00BF3265" w:rsidRDefault="00BF363E" w:rsidP="008225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31F42" w:rsidRPr="00BF3265" w:rsidRDefault="00BF363E" w:rsidP="00331F4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BF3265">
        <w:rPr>
          <w:rFonts w:ascii="Times New Roman" w:hAnsi="Times New Roman" w:cs="Times New Roman"/>
          <w:b/>
          <w:sz w:val="24"/>
          <w:szCs w:val="24"/>
        </w:rPr>
        <w:t>Всего баллов</w:t>
      </w:r>
      <w:r w:rsidRPr="00BF32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3265">
        <w:rPr>
          <w:rFonts w:ascii="Times New Roman" w:hAnsi="Times New Roman" w:cs="Times New Roman"/>
          <w:sz w:val="24"/>
          <w:szCs w:val="24"/>
          <w:lang w:val="kk-KZ"/>
        </w:rPr>
        <w:t>[14</w:t>
      </w:r>
      <w:r w:rsidR="00331F42" w:rsidRPr="00BF3265">
        <w:rPr>
          <w:rFonts w:ascii="Times New Roman" w:hAnsi="Times New Roman" w:cs="Times New Roman"/>
          <w:sz w:val="24"/>
          <w:szCs w:val="24"/>
          <w:lang w:val="kk-KZ"/>
        </w:rPr>
        <w:t>]</w:t>
      </w:r>
    </w:p>
    <w:p w:rsidR="00331F42" w:rsidRPr="00BF3265" w:rsidRDefault="00331F42" w:rsidP="00331F4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1F42" w:rsidRPr="00BF3265" w:rsidRDefault="00331F4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31F42" w:rsidRPr="00BF3265" w:rsidRDefault="00331F4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TableNormal"/>
        <w:tblpPr w:leftFromText="180" w:rightFromText="180" w:vertAnchor="text" w:horzAnchor="margin" w:tblpXSpec="center" w:tblpY="211"/>
        <w:tblW w:w="9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33"/>
        <w:gridCol w:w="567"/>
        <w:gridCol w:w="4808"/>
        <w:gridCol w:w="702"/>
      </w:tblGrid>
      <w:tr w:rsidR="00BF363E" w:rsidRPr="00BF3265" w:rsidTr="00A40636">
        <w:trPr>
          <w:trHeight w:val="273"/>
        </w:trPr>
        <w:tc>
          <w:tcPr>
            <w:tcW w:w="3833" w:type="dxa"/>
            <w:vMerge w:val="restart"/>
          </w:tcPr>
          <w:p w:rsidR="00BF363E" w:rsidRPr="00BF3265" w:rsidRDefault="00BF363E" w:rsidP="00A40636">
            <w:pPr>
              <w:pStyle w:val="TableParagraph"/>
              <w:spacing w:line="265" w:lineRule="exact"/>
              <w:ind w:left="107"/>
              <w:jc w:val="both"/>
              <w:rPr>
                <w:b/>
                <w:sz w:val="24"/>
                <w:szCs w:val="24"/>
              </w:rPr>
            </w:pPr>
            <w:r w:rsidRPr="00BF3265">
              <w:rPr>
                <w:b/>
                <w:sz w:val="24"/>
                <w:szCs w:val="24"/>
              </w:rPr>
              <w:lastRenderedPageBreak/>
              <w:t>Критерий оценивания</w:t>
            </w:r>
          </w:p>
        </w:tc>
        <w:tc>
          <w:tcPr>
            <w:tcW w:w="567" w:type="dxa"/>
            <w:vMerge w:val="restart"/>
          </w:tcPr>
          <w:p w:rsidR="00BF363E" w:rsidRPr="00BF3265" w:rsidRDefault="00BF363E" w:rsidP="00A40636">
            <w:pPr>
              <w:pStyle w:val="TableParagraph"/>
              <w:spacing w:line="273" w:lineRule="exact"/>
              <w:ind w:left="135"/>
              <w:jc w:val="center"/>
              <w:rPr>
                <w:b/>
                <w:sz w:val="24"/>
                <w:szCs w:val="24"/>
              </w:rPr>
            </w:pPr>
            <w:r w:rsidRPr="00BF326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808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538" w:right="1519"/>
              <w:jc w:val="center"/>
              <w:rPr>
                <w:b/>
                <w:sz w:val="24"/>
                <w:szCs w:val="24"/>
              </w:rPr>
            </w:pPr>
            <w:r w:rsidRPr="00BF3265">
              <w:rPr>
                <w:b/>
                <w:sz w:val="24"/>
                <w:szCs w:val="24"/>
              </w:rPr>
              <w:t>Дескриптор</w:t>
            </w:r>
          </w:p>
        </w:tc>
        <w:tc>
          <w:tcPr>
            <w:tcW w:w="702" w:type="dxa"/>
            <w:vMerge w:val="restart"/>
          </w:tcPr>
          <w:p w:rsidR="00BF363E" w:rsidRPr="00BF3265" w:rsidRDefault="00BF363E" w:rsidP="00A40636">
            <w:pPr>
              <w:pStyle w:val="TableParagraph"/>
              <w:spacing w:line="265" w:lineRule="exact"/>
              <w:ind w:left="7" w:right="-15"/>
              <w:jc w:val="center"/>
              <w:rPr>
                <w:b/>
                <w:sz w:val="24"/>
                <w:szCs w:val="24"/>
              </w:rPr>
            </w:pPr>
            <w:r w:rsidRPr="00BF3265">
              <w:rPr>
                <w:b/>
                <w:sz w:val="24"/>
                <w:szCs w:val="24"/>
              </w:rPr>
              <w:t>Балл</w:t>
            </w:r>
          </w:p>
        </w:tc>
      </w:tr>
      <w:tr w:rsidR="00BF363E" w:rsidRPr="00BF3265" w:rsidTr="00A40636">
        <w:trPr>
          <w:trHeight w:val="271"/>
        </w:trPr>
        <w:tc>
          <w:tcPr>
            <w:tcW w:w="3833" w:type="dxa"/>
            <w:vMerge/>
            <w:tcBorders>
              <w:top w:val="nil"/>
            </w:tcBorders>
          </w:tcPr>
          <w:p w:rsidR="00BF363E" w:rsidRPr="00BF3265" w:rsidRDefault="00BF363E" w:rsidP="00A40636">
            <w:pPr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BF363E" w:rsidRPr="00BF3265" w:rsidRDefault="00BF363E" w:rsidP="00A406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BF363E" w:rsidRPr="00BF3265" w:rsidRDefault="00BF363E" w:rsidP="00A40636">
            <w:pPr>
              <w:pStyle w:val="TableParagraph"/>
              <w:spacing w:line="256" w:lineRule="exact"/>
              <w:ind w:left="113"/>
              <w:rPr>
                <w:i/>
                <w:sz w:val="24"/>
                <w:szCs w:val="24"/>
              </w:rPr>
            </w:pPr>
            <w:r w:rsidRPr="00BF3265">
              <w:rPr>
                <w:i/>
                <w:sz w:val="24"/>
                <w:szCs w:val="24"/>
              </w:rPr>
              <w:t>Обучающийся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 w:rsidR="00BF363E" w:rsidRPr="00BF3265" w:rsidRDefault="00BF363E" w:rsidP="00A4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3E" w:rsidRPr="00BF3265" w:rsidTr="00A40636">
        <w:trPr>
          <w:trHeight w:val="592"/>
        </w:trPr>
        <w:tc>
          <w:tcPr>
            <w:tcW w:w="3833" w:type="dxa"/>
          </w:tcPr>
          <w:p w:rsidR="00BF363E" w:rsidRPr="00BF3265" w:rsidRDefault="00BF363E" w:rsidP="00A4063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Получает </w:t>
            </w:r>
            <w:proofErr w:type="spellStart"/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изображениев</w:t>
            </w:r>
            <w:proofErr w:type="spellEnd"/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плоском </w:t>
            </w:r>
            <w:proofErr w:type="gramStart"/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зеркале</w:t>
            </w:r>
            <w:proofErr w:type="gramEnd"/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характеризует его свойства</w:t>
            </w:r>
          </w:p>
        </w:tc>
        <w:tc>
          <w:tcPr>
            <w:tcW w:w="567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4"/>
              <w:jc w:val="center"/>
              <w:rPr>
                <w:sz w:val="24"/>
                <w:szCs w:val="24"/>
              </w:rPr>
            </w:pPr>
            <w:r w:rsidRPr="00BF3265">
              <w:rPr>
                <w:sz w:val="24"/>
                <w:szCs w:val="24"/>
              </w:rPr>
              <w:t>1</w:t>
            </w:r>
          </w:p>
        </w:tc>
        <w:tc>
          <w:tcPr>
            <w:tcW w:w="4808" w:type="dxa"/>
          </w:tcPr>
          <w:p w:rsidR="00BF363E" w:rsidRPr="00BF3265" w:rsidRDefault="00BF363E" w:rsidP="00A406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Строит ход лучей в плоских зеркалах</w:t>
            </w:r>
          </w:p>
          <w:p w:rsidR="00BF363E" w:rsidRPr="00BF3265" w:rsidRDefault="00BF363E" w:rsidP="00A406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2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3"/>
              <w:jc w:val="center"/>
              <w:rPr>
                <w:sz w:val="24"/>
                <w:szCs w:val="24"/>
              </w:rPr>
            </w:pPr>
            <w:r w:rsidRPr="00BF3265">
              <w:rPr>
                <w:sz w:val="24"/>
                <w:szCs w:val="24"/>
              </w:rPr>
              <w:t>2</w:t>
            </w:r>
          </w:p>
        </w:tc>
      </w:tr>
      <w:tr w:rsidR="00BF363E" w:rsidRPr="00BF3265" w:rsidTr="00A40636">
        <w:trPr>
          <w:trHeight w:val="582"/>
        </w:trPr>
        <w:tc>
          <w:tcPr>
            <w:tcW w:w="3833" w:type="dxa"/>
          </w:tcPr>
          <w:p w:rsidR="00BF363E" w:rsidRPr="00BF3265" w:rsidRDefault="00BF363E" w:rsidP="00A4063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Определяет показатель преломления, используя закон преломления света </w:t>
            </w:r>
          </w:p>
        </w:tc>
        <w:tc>
          <w:tcPr>
            <w:tcW w:w="567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4"/>
              <w:jc w:val="center"/>
              <w:rPr>
                <w:sz w:val="24"/>
                <w:szCs w:val="24"/>
              </w:rPr>
            </w:pPr>
            <w:r w:rsidRPr="00BF3265">
              <w:rPr>
                <w:sz w:val="24"/>
                <w:szCs w:val="24"/>
              </w:rPr>
              <w:t>2</w:t>
            </w:r>
          </w:p>
        </w:tc>
        <w:tc>
          <w:tcPr>
            <w:tcW w:w="4808" w:type="dxa"/>
          </w:tcPr>
          <w:p w:rsidR="00BF363E" w:rsidRPr="00BF3265" w:rsidRDefault="00BF363E" w:rsidP="00A406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Применяет формулу закона преломления света; </w:t>
            </w:r>
          </w:p>
          <w:p w:rsidR="00BF363E" w:rsidRPr="00BF3265" w:rsidRDefault="00BF363E" w:rsidP="00A406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Вычисляет показатель преломления</w:t>
            </w:r>
          </w:p>
        </w:tc>
        <w:tc>
          <w:tcPr>
            <w:tcW w:w="702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3"/>
              <w:jc w:val="center"/>
              <w:rPr>
                <w:sz w:val="24"/>
                <w:szCs w:val="24"/>
              </w:rPr>
            </w:pPr>
            <w:r w:rsidRPr="00BF3265">
              <w:rPr>
                <w:sz w:val="24"/>
                <w:szCs w:val="24"/>
              </w:rPr>
              <w:t>1</w:t>
            </w:r>
          </w:p>
          <w:p w:rsidR="00BF363E" w:rsidRPr="00BF3265" w:rsidRDefault="00BF363E" w:rsidP="00A40636">
            <w:pPr>
              <w:pStyle w:val="TableParagraph"/>
              <w:spacing w:line="258" w:lineRule="exact"/>
              <w:ind w:left="13"/>
              <w:jc w:val="center"/>
              <w:rPr>
                <w:sz w:val="24"/>
                <w:szCs w:val="24"/>
              </w:rPr>
            </w:pPr>
            <w:r w:rsidRPr="00BF3265">
              <w:rPr>
                <w:sz w:val="24"/>
                <w:szCs w:val="24"/>
              </w:rPr>
              <w:t>1</w:t>
            </w:r>
          </w:p>
        </w:tc>
      </w:tr>
      <w:tr w:rsidR="00BF363E" w:rsidRPr="00BF3265" w:rsidTr="00A40636">
        <w:trPr>
          <w:trHeight w:val="582"/>
        </w:trPr>
        <w:tc>
          <w:tcPr>
            <w:tcW w:w="3833" w:type="dxa"/>
            <w:vMerge w:val="restart"/>
          </w:tcPr>
          <w:p w:rsidR="00BF363E" w:rsidRPr="00BF3265" w:rsidRDefault="00BF363E" w:rsidP="00A4063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Получает изображение в тонкой линзе и характеризует его свойства</w:t>
            </w:r>
          </w:p>
        </w:tc>
        <w:tc>
          <w:tcPr>
            <w:tcW w:w="567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4"/>
              <w:jc w:val="center"/>
              <w:rPr>
                <w:sz w:val="24"/>
                <w:szCs w:val="24"/>
              </w:rPr>
            </w:pPr>
            <w:r w:rsidRPr="00BF3265">
              <w:rPr>
                <w:sz w:val="24"/>
                <w:szCs w:val="24"/>
              </w:rPr>
              <w:t>3а</w:t>
            </w:r>
          </w:p>
        </w:tc>
        <w:tc>
          <w:tcPr>
            <w:tcW w:w="4808" w:type="dxa"/>
          </w:tcPr>
          <w:p w:rsidR="00BF363E" w:rsidRPr="00BF3265" w:rsidRDefault="00BF363E" w:rsidP="00A40636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BF3265">
              <w:rPr>
                <w:sz w:val="24"/>
                <w:szCs w:val="24"/>
              </w:rPr>
              <w:t xml:space="preserve">Строит два замечательных луча </w:t>
            </w:r>
          </w:p>
          <w:p w:rsidR="00BF363E" w:rsidRPr="00BF3265" w:rsidRDefault="00BF363E" w:rsidP="00A406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Показывает полученное </w:t>
            </w:r>
            <w:proofErr w:type="spellStart"/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</w:t>
            </w:r>
            <w:proofErr w:type="spellEnd"/>
          </w:p>
        </w:tc>
        <w:tc>
          <w:tcPr>
            <w:tcW w:w="702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3"/>
              <w:jc w:val="center"/>
              <w:rPr>
                <w:sz w:val="24"/>
                <w:szCs w:val="24"/>
                <w:lang w:val="en-US"/>
              </w:rPr>
            </w:pPr>
            <w:r w:rsidRPr="00BF3265">
              <w:rPr>
                <w:sz w:val="24"/>
                <w:szCs w:val="24"/>
                <w:lang w:val="en-US"/>
              </w:rPr>
              <w:t>2</w:t>
            </w:r>
          </w:p>
          <w:p w:rsidR="00BF363E" w:rsidRPr="00BF3265" w:rsidRDefault="00BF363E" w:rsidP="00A40636">
            <w:pPr>
              <w:pStyle w:val="TableParagraph"/>
              <w:spacing w:line="258" w:lineRule="exact"/>
              <w:ind w:left="13"/>
              <w:jc w:val="center"/>
              <w:rPr>
                <w:sz w:val="24"/>
                <w:szCs w:val="24"/>
              </w:rPr>
            </w:pPr>
          </w:p>
        </w:tc>
      </w:tr>
      <w:tr w:rsidR="00BF363E" w:rsidRPr="00BF3265" w:rsidTr="00A40636">
        <w:trPr>
          <w:trHeight w:val="359"/>
        </w:trPr>
        <w:tc>
          <w:tcPr>
            <w:tcW w:w="3833" w:type="dxa"/>
            <w:vMerge/>
          </w:tcPr>
          <w:p w:rsidR="00BF363E" w:rsidRPr="00BF3265" w:rsidRDefault="00BF363E" w:rsidP="00A4063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4"/>
              <w:jc w:val="center"/>
              <w:rPr>
                <w:sz w:val="24"/>
                <w:szCs w:val="24"/>
                <w:lang w:val="en-US"/>
              </w:rPr>
            </w:pPr>
            <w:r w:rsidRPr="00BF3265">
              <w:rPr>
                <w:sz w:val="24"/>
                <w:szCs w:val="24"/>
              </w:rPr>
              <w:t>3</w:t>
            </w:r>
            <w:r w:rsidRPr="00BF3265">
              <w:rPr>
                <w:sz w:val="24"/>
                <w:szCs w:val="24"/>
                <w:lang w:val="en-US"/>
              </w:rPr>
              <w:t>b</w:t>
            </w:r>
          </w:p>
        </w:tc>
        <w:tc>
          <w:tcPr>
            <w:tcW w:w="4808" w:type="dxa"/>
          </w:tcPr>
          <w:p w:rsidR="00BF363E" w:rsidRPr="00BF3265" w:rsidRDefault="00BF363E" w:rsidP="00A40636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BF3265">
              <w:rPr>
                <w:sz w:val="24"/>
                <w:szCs w:val="24"/>
              </w:rPr>
              <w:t>Перечисляет 3 свойства изображения;</w:t>
            </w:r>
          </w:p>
        </w:tc>
        <w:tc>
          <w:tcPr>
            <w:tcW w:w="702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3"/>
              <w:jc w:val="center"/>
              <w:rPr>
                <w:sz w:val="24"/>
                <w:szCs w:val="24"/>
              </w:rPr>
            </w:pPr>
            <w:r w:rsidRPr="00BF3265">
              <w:rPr>
                <w:sz w:val="24"/>
                <w:szCs w:val="24"/>
                <w:lang w:val="en-US"/>
              </w:rPr>
              <w:t>3</w:t>
            </w:r>
          </w:p>
        </w:tc>
      </w:tr>
      <w:tr w:rsidR="00BF363E" w:rsidRPr="00BF3265" w:rsidTr="00A40636">
        <w:trPr>
          <w:trHeight w:val="1009"/>
        </w:trPr>
        <w:tc>
          <w:tcPr>
            <w:tcW w:w="3833" w:type="dxa"/>
          </w:tcPr>
          <w:p w:rsidR="00BF363E" w:rsidRPr="00BF3265" w:rsidRDefault="00BF363E" w:rsidP="00A4063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Решает задачи на определение параметров тонкой линзы</w:t>
            </w:r>
          </w:p>
        </w:tc>
        <w:tc>
          <w:tcPr>
            <w:tcW w:w="567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4"/>
              <w:jc w:val="center"/>
              <w:rPr>
                <w:sz w:val="24"/>
                <w:szCs w:val="24"/>
              </w:rPr>
            </w:pPr>
            <w:r w:rsidRPr="00BF3265">
              <w:rPr>
                <w:sz w:val="24"/>
                <w:szCs w:val="24"/>
              </w:rPr>
              <w:t>4</w:t>
            </w:r>
          </w:p>
        </w:tc>
        <w:tc>
          <w:tcPr>
            <w:tcW w:w="4808" w:type="dxa"/>
          </w:tcPr>
          <w:p w:rsidR="00BF363E" w:rsidRPr="00BF3265" w:rsidRDefault="00BF363E" w:rsidP="00A406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Применяет формулу, связывающую параметры тонкой линзы</w:t>
            </w:r>
            <w:r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F363E" w:rsidRPr="00BF3265" w:rsidRDefault="00BF363E" w:rsidP="00A406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</w:t>
            </w:r>
            <w:r w:rsidRPr="00BF32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фокусное расстояние</w:t>
            </w:r>
          </w:p>
          <w:p w:rsidR="00BF363E" w:rsidRPr="00BF3265" w:rsidRDefault="00BF363E" w:rsidP="00A406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2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 оптическую силу линзы.</w:t>
            </w:r>
          </w:p>
        </w:tc>
        <w:tc>
          <w:tcPr>
            <w:tcW w:w="702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jc w:val="center"/>
              <w:rPr>
                <w:sz w:val="24"/>
                <w:szCs w:val="24"/>
                <w:lang w:val="ru-RU"/>
              </w:rPr>
            </w:pPr>
            <w:r w:rsidRPr="00BF3265">
              <w:rPr>
                <w:sz w:val="24"/>
                <w:szCs w:val="24"/>
                <w:lang w:val="ru-RU"/>
              </w:rPr>
              <w:t>1</w:t>
            </w:r>
          </w:p>
          <w:p w:rsidR="00BF363E" w:rsidRPr="00BF3265" w:rsidRDefault="00BF363E" w:rsidP="00A40636">
            <w:pPr>
              <w:pStyle w:val="TableParagraph"/>
              <w:spacing w:line="258" w:lineRule="exact"/>
              <w:jc w:val="center"/>
              <w:rPr>
                <w:sz w:val="24"/>
                <w:szCs w:val="24"/>
                <w:lang w:val="ru-RU"/>
              </w:rPr>
            </w:pPr>
            <w:r w:rsidRPr="00BF3265">
              <w:rPr>
                <w:sz w:val="24"/>
                <w:szCs w:val="24"/>
                <w:lang w:val="ru-RU"/>
              </w:rPr>
              <w:t>1</w:t>
            </w:r>
          </w:p>
          <w:p w:rsidR="00BF363E" w:rsidRPr="00BF3265" w:rsidRDefault="00BF363E" w:rsidP="00A40636">
            <w:pPr>
              <w:pStyle w:val="TableParagraph"/>
              <w:spacing w:line="258" w:lineRule="exact"/>
              <w:jc w:val="center"/>
              <w:rPr>
                <w:sz w:val="24"/>
                <w:szCs w:val="24"/>
                <w:lang w:val="ru-RU"/>
              </w:rPr>
            </w:pPr>
            <w:r w:rsidRPr="00BF3265">
              <w:rPr>
                <w:sz w:val="24"/>
                <w:szCs w:val="24"/>
                <w:lang w:val="ru-RU"/>
              </w:rPr>
              <w:t>1</w:t>
            </w:r>
          </w:p>
        </w:tc>
      </w:tr>
      <w:tr w:rsidR="00BF363E" w:rsidRPr="00BF3265" w:rsidTr="00A40636">
        <w:trPr>
          <w:trHeight w:val="274"/>
        </w:trPr>
        <w:tc>
          <w:tcPr>
            <w:tcW w:w="9208" w:type="dxa"/>
            <w:gridSpan w:val="3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07"/>
              <w:jc w:val="both"/>
              <w:rPr>
                <w:b/>
                <w:sz w:val="24"/>
                <w:szCs w:val="24"/>
              </w:rPr>
            </w:pPr>
            <w:r w:rsidRPr="00BF3265">
              <w:rPr>
                <w:b/>
                <w:sz w:val="24"/>
                <w:szCs w:val="24"/>
              </w:rPr>
              <w:t>Всего баллов</w:t>
            </w:r>
          </w:p>
        </w:tc>
        <w:tc>
          <w:tcPr>
            <w:tcW w:w="702" w:type="dxa"/>
          </w:tcPr>
          <w:p w:rsidR="00BF363E" w:rsidRPr="00BF3265" w:rsidRDefault="00BF363E" w:rsidP="00A40636">
            <w:pPr>
              <w:pStyle w:val="TableParagraph"/>
              <w:spacing w:line="258" w:lineRule="exact"/>
              <w:ind w:left="141" w:right="128"/>
              <w:jc w:val="center"/>
              <w:rPr>
                <w:b/>
                <w:sz w:val="24"/>
                <w:szCs w:val="24"/>
              </w:rPr>
            </w:pPr>
            <w:r w:rsidRPr="00BF3265">
              <w:rPr>
                <w:b/>
                <w:sz w:val="24"/>
                <w:szCs w:val="24"/>
              </w:rPr>
              <w:t>12</w:t>
            </w:r>
          </w:p>
        </w:tc>
      </w:tr>
    </w:tbl>
    <w:p w:rsidR="00373917" w:rsidRPr="00BF3265" w:rsidRDefault="0037391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73917" w:rsidRPr="00BF3265" w:rsidRDefault="0037391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73917" w:rsidRPr="00BF3265" w:rsidRDefault="00373917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73917" w:rsidRPr="00BF3265" w:rsidSect="006A3142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74CA9"/>
    <w:multiLevelType w:val="hybridMultilevel"/>
    <w:tmpl w:val="A07075B0"/>
    <w:lvl w:ilvl="0" w:tplc="22CE9AA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E6317E"/>
    <w:rsid w:val="00025D99"/>
    <w:rsid w:val="00057947"/>
    <w:rsid w:val="00331F42"/>
    <w:rsid w:val="00373917"/>
    <w:rsid w:val="003E1BF1"/>
    <w:rsid w:val="00420B1D"/>
    <w:rsid w:val="00426376"/>
    <w:rsid w:val="00440A55"/>
    <w:rsid w:val="00451D06"/>
    <w:rsid w:val="00527AB5"/>
    <w:rsid w:val="005311DA"/>
    <w:rsid w:val="0058108B"/>
    <w:rsid w:val="006A3142"/>
    <w:rsid w:val="006B52B9"/>
    <w:rsid w:val="006B6C99"/>
    <w:rsid w:val="00763AA4"/>
    <w:rsid w:val="00771092"/>
    <w:rsid w:val="00781C92"/>
    <w:rsid w:val="007A74CE"/>
    <w:rsid w:val="008225A9"/>
    <w:rsid w:val="008D3D3B"/>
    <w:rsid w:val="009908F2"/>
    <w:rsid w:val="009B21DC"/>
    <w:rsid w:val="00A373B5"/>
    <w:rsid w:val="00AE1C76"/>
    <w:rsid w:val="00BF3265"/>
    <w:rsid w:val="00BF363E"/>
    <w:rsid w:val="00DB1F5A"/>
    <w:rsid w:val="00E01A2C"/>
    <w:rsid w:val="00E6317E"/>
    <w:rsid w:val="00EF4B6B"/>
    <w:rsid w:val="00FC7F43"/>
    <w:rsid w:val="00FE6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17E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51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D06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8D3D3B"/>
    <w:rPr>
      <w:color w:val="808080"/>
    </w:rPr>
  </w:style>
  <w:style w:type="table" w:styleId="a7">
    <w:name w:val="Table Grid"/>
    <w:basedOn w:val="a1"/>
    <w:uiPriority w:val="59"/>
    <w:rsid w:val="008D3D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763AA4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331F4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31F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kk-KZ" w:bidi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</cp:lastModifiedBy>
  <cp:revision>19</cp:revision>
  <cp:lastPrinted>2020-05-07T16:51:00Z</cp:lastPrinted>
  <dcterms:created xsi:type="dcterms:W3CDTF">2020-04-29T12:12:00Z</dcterms:created>
  <dcterms:modified xsi:type="dcterms:W3CDTF">2020-05-07T16:51:00Z</dcterms:modified>
</cp:coreProperties>
</file>