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1" w:rsidRDefault="008D0471" w:rsidP="008D04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D0471">
        <w:rPr>
          <w:rFonts w:ascii="Times New Roman" w:hAnsi="Times New Roman" w:cs="Times New Roman"/>
          <w:sz w:val="24"/>
          <w:szCs w:val="24"/>
        </w:rPr>
        <w:t>Предприятие как субъект и объект предпринимательской деятельности.</w:t>
      </w:r>
    </w:p>
    <w:p w:rsidR="008D0471" w:rsidRDefault="008D0471" w:rsidP="008D04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0471" w:rsidRPr="008D0471" w:rsidRDefault="008D0471" w:rsidP="008D0471">
      <w:pPr>
        <w:pStyle w:val="a3"/>
        <w:jc w:val="center"/>
        <w:rPr>
          <w:rFonts w:ascii="Times New Roman" w:eastAsia="MS Mincho" w:hAnsi="Times New Roman" w:cs="Times New Roman"/>
          <w:color w:val="FF0000"/>
          <w:sz w:val="24"/>
          <w:szCs w:val="24"/>
        </w:rPr>
      </w:pPr>
    </w:p>
    <w:p w:rsidR="008D0471" w:rsidRPr="00740B69" w:rsidRDefault="008D0471" w:rsidP="008D0471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Главная цель предпринимательства - это:</w:t>
      </w:r>
    </w:p>
    <w:p w:rsidR="008D0471" w:rsidRPr="00740B69" w:rsidRDefault="008D0471" w:rsidP="008D0471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получение прибыли</w:t>
      </w:r>
    </w:p>
    <w:p w:rsidR="008D0471" w:rsidRPr="00740B69" w:rsidRDefault="008D0471" w:rsidP="008D0471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обеспечение финансовой стабильности отрасли</w:t>
      </w:r>
    </w:p>
    <w:p w:rsidR="008D0471" w:rsidRPr="00740B69" w:rsidRDefault="008D0471" w:rsidP="008D0471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повышение качества продукции и услуг</w:t>
      </w:r>
    </w:p>
    <w:p w:rsidR="008D0471" w:rsidRPr="00740B69" w:rsidRDefault="008D0471" w:rsidP="008D0471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увеличение объемов производства</w:t>
      </w:r>
    </w:p>
    <w:p w:rsidR="008D0471" w:rsidRPr="00740B69" w:rsidRDefault="008D0471" w:rsidP="008D0471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экономия ресурсов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8D0471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Организационно-правовая форма предпринимательской деятельности - это:</w:t>
      </w:r>
    </w:p>
    <w:p w:rsidR="008D0471" w:rsidRPr="00740B69" w:rsidRDefault="008D0471" w:rsidP="008D0471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хозяйственные товарищества</w:t>
      </w:r>
    </w:p>
    <w:p w:rsidR="008D0471" w:rsidRPr="00740B69" w:rsidRDefault="008D0471" w:rsidP="008D0471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финансово-промышленные группы</w:t>
      </w:r>
    </w:p>
    <w:p w:rsidR="008D0471" w:rsidRPr="00740B69" w:rsidRDefault="008D0471" w:rsidP="008D0471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концерны</w:t>
      </w:r>
    </w:p>
    <w:p w:rsidR="008D0471" w:rsidRPr="00740B69" w:rsidRDefault="008D0471" w:rsidP="008D0471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малые предприятия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Организационно-экономическая форма предпринимательской деятельности - это:</w:t>
      </w:r>
    </w:p>
    <w:p w:rsidR="008D0471" w:rsidRPr="00740B69" w:rsidRDefault="008D0471" w:rsidP="004F78B9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ассоциация</w:t>
      </w:r>
    </w:p>
    <w:p w:rsidR="008D0471" w:rsidRPr="00740B69" w:rsidRDefault="008D0471" w:rsidP="004F78B9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полное товарищество</w:t>
      </w:r>
    </w:p>
    <w:p w:rsidR="008D0471" w:rsidRPr="00740B69" w:rsidRDefault="008D0471" w:rsidP="004F78B9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акционерное общество</w:t>
      </w:r>
    </w:p>
    <w:p w:rsidR="008D0471" w:rsidRPr="00740B69" w:rsidRDefault="008D0471" w:rsidP="004F78B9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комбинаты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Видом предпринимательства является:</w:t>
      </w:r>
    </w:p>
    <w:p w:rsidR="008D0471" w:rsidRPr="00740B69" w:rsidRDefault="008D0471" w:rsidP="004F78B9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консультативное</w:t>
      </w:r>
    </w:p>
    <w:p w:rsidR="008D0471" w:rsidRPr="00740B69" w:rsidRDefault="008D0471" w:rsidP="004F78B9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частное</w:t>
      </w:r>
    </w:p>
    <w:p w:rsidR="008D0471" w:rsidRPr="00740B69" w:rsidRDefault="008D0471" w:rsidP="004F78B9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государственное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Основным полем деятельности финансового предпринимательства является:</w:t>
      </w:r>
    </w:p>
    <w:p w:rsidR="008D0471" w:rsidRPr="00740B69" w:rsidRDefault="008D0471" w:rsidP="004F78B9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фондовая биржа</w:t>
      </w:r>
    </w:p>
    <w:p w:rsidR="008D0471" w:rsidRPr="00740B69" w:rsidRDefault="008D0471" w:rsidP="004F78B9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товарная биржа</w:t>
      </w:r>
    </w:p>
    <w:p w:rsidR="008D0471" w:rsidRPr="00740B69" w:rsidRDefault="008D0471" w:rsidP="004F78B9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страховая компания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К некоммерческим организациям относится:</w:t>
      </w:r>
    </w:p>
    <w:p w:rsidR="008D0471" w:rsidRPr="00740B69" w:rsidRDefault="008D0471" w:rsidP="004F78B9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фонд</w:t>
      </w:r>
    </w:p>
    <w:p w:rsidR="008D0471" w:rsidRPr="00740B69" w:rsidRDefault="008D0471" w:rsidP="004F78B9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государственное и муниципальное предприятие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Государственная поддержка малого бизнеса предполагает:</w:t>
      </w:r>
    </w:p>
    <w:p w:rsidR="008D0471" w:rsidRPr="00740B69" w:rsidRDefault="008D0471" w:rsidP="004F78B9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льготы в налогообложении</w:t>
      </w:r>
    </w:p>
    <w:p w:rsidR="008D0471" w:rsidRPr="00740B69" w:rsidRDefault="008D0471" w:rsidP="004F78B9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планирование хозяйственной деятельности предприятия</w:t>
      </w:r>
    </w:p>
    <w:p w:rsidR="008D0471" w:rsidRPr="00740B69" w:rsidRDefault="008D0471" w:rsidP="004F78B9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установление цен на продукцию</w:t>
      </w:r>
    </w:p>
    <w:p w:rsidR="008D0471" w:rsidRPr="00740B69" w:rsidRDefault="008D0471" w:rsidP="004F78B9">
      <w:pPr>
        <w:pStyle w:val="a3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По формам собственности  предпринимательская деятельность классифицируется:</w:t>
      </w:r>
    </w:p>
    <w:p w:rsidR="008D0471" w:rsidRPr="00740B69" w:rsidRDefault="008D0471" w:rsidP="004F78B9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частное, государственное</w:t>
      </w:r>
    </w:p>
    <w:p w:rsidR="008D0471" w:rsidRPr="00740B69" w:rsidRDefault="008D0471" w:rsidP="004F78B9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коммерческое, финансовое, производственное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По количеству собственников предпринимательская деятельность классифицируется:</w:t>
      </w:r>
    </w:p>
    <w:p w:rsidR="008D0471" w:rsidRPr="00740B69" w:rsidRDefault="008D0471" w:rsidP="004F78B9">
      <w:pPr>
        <w:pStyle w:val="a3"/>
        <w:numPr>
          <w:ilvl w:val="0"/>
          <w:numId w:val="1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коллективная, индивидуальная</w:t>
      </w:r>
    </w:p>
    <w:p w:rsidR="008D0471" w:rsidRPr="00740B69" w:rsidRDefault="008D0471" w:rsidP="004F78B9">
      <w:pPr>
        <w:pStyle w:val="a3"/>
        <w:numPr>
          <w:ilvl w:val="0"/>
          <w:numId w:val="1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частная, государственная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8D0471" w:rsidP="004F78B9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Отличие коммерческой фирмы </w:t>
      </w:r>
      <w:proofErr w:type="gramStart"/>
      <w:r w:rsidRPr="00740B69">
        <w:rPr>
          <w:rFonts w:ascii="Times New Roman" w:eastAsia="MS Mincho" w:hAnsi="Times New Roman" w:cs="Times New Roman"/>
          <w:sz w:val="24"/>
          <w:szCs w:val="24"/>
        </w:rPr>
        <w:t>от</w:t>
      </w:r>
      <w:proofErr w:type="gramEnd"/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 некоммерческой состоит в том, что:</w:t>
      </w:r>
    </w:p>
    <w:p w:rsidR="008D0471" w:rsidRPr="00740B69" w:rsidRDefault="008D0471" w:rsidP="004F78B9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цель коммерческой фирмы – получение прибыли</w:t>
      </w:r>
    </w:p>
    <w:p w:rsidR="008D0471" w:rsidRPr="00740B69" w:rsidRDefault="008D0471" w:rsidP="004F78B9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lastRenderedPageBreak/>
        <w:t>цель коммерческой фирмы – покупка и продажа товаров</w:t>
      </w:r>
    </w:p>
    <w:p w:rsidR="008D0471" w:rsidRPr="00740B69" w:rsidRDefault="008D0471" w:rsidP="004F78B9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цель коммерческой фирмы – оказание услуг и выполнение работ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4F78B9" w:rsidP="004F78B9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11.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Размер оплаченного уставного капитала акционерного общества на момент его регистрации должен быть:</w:t>
      </w:r>
    </w:p>
    <w:p w:rsidR="008D0471" w:rsidRPr="00740B69" w:rsidRDefault="008D0471" w:rsidP="004F78B9">
      <w:pPr>
        <w:pStyle w:val="a3"/>
        <w:numPr>
          <w:ilvl w:val="0"/>
          <w:numId w:val="1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не менее 50%</w:t>
      </w:r>
    </w:p>
    <w:p w:rsidR="008D0471" w:rsidRPr="00740B69" w:rsidRDefault="008D0471" w:rsidP="004F78B9">
      <w:pPr>
        <w:pStyle w:val="a3"/>
        <w:numPr>
          <w:ilvl w:val="0"/>
          <w:numId w:val="1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оплачен полностью</w:t>
      </w:r>
    </w:p>
    <w:p w:rsidR="008D0471" w:rsidRPr="00740B69" w:rsidRDefault="008D0471" w:rsidP="004F78B9">
      <w:pPr>
        <w:pStyle w:val="a3"/>
        <w:numPr>
          <w:ilvl w:val="0"/>
          <w:numId w:val="13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не менее 75%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4F78B9" w:rsidP="004F78B9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12.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Высший орган управления акционерным обществом:</w:t>
      </w:r>
    </w:p>
    <w:p w:rsidR="008D0471" w:rsidRPr="00740B69" w:rsidRDefault="008D0471" w:rsidP="004F78B9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общее собрание акционеров</w:t>
      </w:r>
    </w:p>
    <w:p w:rsidR="008D0471" w:rsidRPr="00740B69" w:rsidRDefault="008D0471" w:rsidP="004F78B9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совет директоров</w:t>
      </w:r>
    </w:p>
    <w:p w:rsidR="008D0471" w:rsidRPr="00740B69" w:rsidRDefault="008D0471" w:rsidP="004F78B9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правление</w:t>
      </w:r>
    </w:p>
    <w:p w:rsidR="008D0471" w:rsidRPr="00740B69" w:rsidRDefault="008D0471" w:rsidP="004F78B9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наблюдательный совет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4F78B9" w:rsidP="004F78B9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13. 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Собственником унитарного предприятия может быть:</w:t>
      </w:r>
    </w:p>
    <w:p w:rsidR="008D0471" w:rsidRPr="00740B69" w:rsidRDefault="008D0471" w:rsidP="004F78B9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государственный и муниципальный орган власти</w:t>
      </w:r>
    </w:p>
    <w:p w:rsidR="008D0471" w:rsidRPr="00740B69" w:rsidRDefault="008D0471" w:rsidP="004F78B9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любой субъект хозяйственного права</w:t>
      </w:r>
    </w:p>
    <w:p w:rsidR="008D0471" w:rsidRPr="00740B69" w:rsidRDefault="008D0471" w:rsidP="004F78B9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юридическое и физическое лицо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4F78B9" w:rsidP="004F78B9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14. 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Участников картеля объединяет:</w:t>
      </w:r>
    </w:p>
    <w:p w:rsidR="008D0471" w:rsidRPr="00740B69" w:rsidRDefault="008D0471" w:rsidP="004F78B9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единая политика в области сбыта</w:t>
      </w:r>
    </w:p>
    <w:p w:rsidR="008D0471" w:rsidRPr="00740B69" w:rsidRDefault="008D0471" w:rsidP="004F78B9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единые органы управления</w:t>
      </w:r>
    </w:p>
    <w:p w:rsidR="008D0471" w:rsidRPr="00740B69" w:rsidRDefault="008D0471" w:rsidP="004F78B9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единый технологический процесс</w:t>
      </w:r>
    </w:p>
    <w:p w:rsidR="008D0471" w:rsidRPr="00740B69" w:rsidRDefault="008D0471" w:rsidP="004F78B9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перекрестное владение акциями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4F78B9" w:rsidP="004F78B9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15. 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Консорциум - это:</w:t>
      </w:r>
    </w:p>
    <w:p w:rsidR="008D0471" w:rsidRPr="00740B69" w:rsidRDefault="008D0471" w:rsidP="004F78B9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объединение предпринимателей в целях совместного проведения крупной финансовой операции</w:t>
      </w:r>
    </w:p>
    <w:p w:rsidR="008D0471" w:rsidRPr="00740B69" w:rsidRDefault="008D0471" w:rsidP="004F78B9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многоотраслевое акционерное общество, осуществляющее контроль через систему участия</w:t>
      </w:r>
    </w:p>
    <w:p w:rsidR="008D0471" w:rsidRPr="00740B69" w:rsidRDefault="008D0471" w:rsidP="004F78B9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объединение сбыта продукции предпринимателями одной отрасли для устранения излишней конкуренции между собой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4F78B9" w:rsidP="004F78B9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16. 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Концерн - это:</w:t>
      </w:r>
    </w:p>
    <w:p w:rsidR="008D0471" w:rsidRPr="00740B69" w:rsidRDefault="008D0471" w:rsidP="004F78B9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многоотраслевое акционерное общество, осуществляющее контроль через систему участия</w:t>
      </w:r>
    </w:p>
    <w:p w:rsidR="008D0471" w:rsidRPr="00740B69" w:rsidRDefault="008D0471" w:rsidP="004F78B9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объединение промышленного, банковского, страхового и торгового капиталов, а также интеллектуального потенциала предприятий</w:t>
      </w:r>
    </w:p>
    <w:p w:rsidR="008D0471" w:rsidRPr="00740B69" w:rsidRDefault="008D0471" w:rsidP="004F78B9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объединение сбыта продукции предпринимателями одной отрасли для устранения излишней конкуренции между собой</w:t>
      </w:r>
    </w:p>
    <w:p w:rsidR="008D0471" w:rsidRPr="00740B69" w:rsidRDefault="008D0471" w:rsidP="008D0471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8D0471" w:rsidRPr="00740B69" w:rsidRDefault="002D2991" w:rsidP="002D2991">
      <w:pPr>
        <w:pStyle w:val="a3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 xml:space="preserve">17. </w:t>
      </w:r>
      <w:r w:rsidR="008D0471" w:rsidRPr="00740B69">
        <w:rPr>
          <w:rFonts w:ascii="Times New Roman" w:eastAsia="MS Mincho" w:hAnsi="Times New Roman" w:cs="Times New Roman"/>
          <w:sz w:val="24"/>
          <w:szCs w:val="24"/>
        </w:rPr>
        <w:t>Какую ответственность несут члены товарищества на вере по его обязательствам:</w:t>
      </w:r>
    </w:p>
    <w:p w:rsidR="008D0471" w:rsidRPr="00740B69" w:rsidRDefault="008D0471" w:rsidP="002D2991">
      <w:pPr>
        <w:pStyle w:val="a3"/>
        <w:numPr>
          <w:ilvl w:val="0"/>
          <w:numId w:val="19"/>
        </w:numPr>
        <w:rPr>
          <w:rFonts w:ascii="Times New Roman" w:eastAsia="MS Mincho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действительные члены несут полную солидарную ответственность, а члены-вкладчики –  в пределах вклада в имущество товарищества</w:t>
      </w:r>
    </w:p>
    <w:p w:rsidR="008D0471" w:rsidRPr="00740B69" w:rsidRDefault="008D0471" w:rsidP="002D2991">
      <w:pPr>
        <w:pStyle w:val="a3"/>
        <w:numPr>
          <w:ilvl w:val="0"/>
          <w:numId w:val="19"/>
        </w:numPr>
        <w:rPr>
          <w:rFonts w:eastAsia="MS Mincho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действительные члены</w:t>
      </w:r>
      <w:r w:rsidRPr="00740B69">
        <w:rPr>
          <w:rFonts w:eastAsia="MS Mincho"/>
        </w:rPr>
        <w:t xml:space="preserve"> и члены-вкладчики несут полную ответственность</w:t>
      </w:r>
    </w:p>
    <w:p w:rsidR="002C0324" w:rsidRPr="00740B69" w:rsidRDefault="008D0471" w:rsidP="002D299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40B69">
        <w:rPr>
          <w:rFonts w:ascii="Times New Roman" w:eastAsia="MS Mincho" w:hAnsi="Times New Roman" w:cs="Times New Roman"/>
          <w:sz w:val="24"/>
          <w:szCs w:val="24"/>
        </w:rPr>
        <w:t>действительные члены и члены-вкладчики несут полную солидарную ответственность</w:t>
      </w:r>
      <w:bookmarkStart w:id="0" w:name="_GoBack"/>
      <w:bookmarkEnd w:id="0"/>
    </w:p>
    <w:sectPr w:rsidR="002C0324" w:rsidRPr="00740B69" w:rsidSect="002C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5A2D"/>
    <w:multiLevelType w:val="hybridMultilevel"/>
    <w:tmpl w:val="6194C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AE6"/>
    <w:multiLevelType w:val="hybridMultilevel"/>
    <w:tmpl w:val="77A20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2289"/>
    <w:multiLevelType w:val="hybridMultilevel"/>
    <w:tmpl w:val="1506D1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41A9"/>
    <w:multiLevelType w:val="hybridMultilevel"/>
    <w:tmpl w:val="44922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8195A"/>
    <w:multiLevelType w:val="hybridMultilevel"/>
    <w:tmpl w:val="84401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86C7C"/>
    <w:multiLevelType w:val="hybridMultilevel"/>
    <w:tmpl w:val="23C0C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C00E8"/>
    <w:multiLevelType w:val="hybridMultilevel"/>
    <w:tmpl w:val="EB687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33DAB"/>
    <w:multiLevelType w:val="hybridMultilevel"/>
    <w:tmpl w:val="336E5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72356"/>
    <w:multiLevelType w:val="hybridMultilevel"/>
    <w:tmpl w:val="8F3EE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0029E"/>
    <w:multiLevelType w:val="hybridMultilevel"/>
    <w:tmpl w:val="07128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85D45"/>
    <w:multiLevelType w:val="hybridMultilevel"/>
    <w:tmpl w:val="ED36B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44F85"/>
    <w:multiLevelType w:val="hybridMultilevel"/>
    <w:tmpl w:val="B022A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46EB5"/>
    <w:multiLevelType w:val="hybridMultilevel"/>
    <w:tmpl w:val="E0024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95B8B"/>
    <w:multiLevelType w:val="hybridMultilevel"/>
    <w:tmpl w:val="44C49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130C1"/>
    <w:multiLevelType w:val="hybridMultilevel"/>
    <w:tmpl w:val="3BC0B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35312"/>
    <w:multiLevelType w:val="hybridMultilevel"/>
    <w:tmpl w:val="57F0E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33171"/>
    <w:multiLevelType w:val="hybridMultilevel"/>
    <w:tmpl w:val="5E8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010F2"/>
    <w:multiLevelType w:val="hybridMultilevel"/>
    <w:tmpl w:val="85B04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E7CFB"/>
    <w:multiLevelType w:val="hybridMultilevel"/>
    <w:tmpl w:val="164EF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8"/>
  </w:num>
  <w:num w:numId="5">
    <w:abstractNumId w:val="7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  <w:num w:numId="13">
    <w:abstractNumId w:val="14"/>
  </w:num>
  <w:num w:numId="14">
    <w:abstractNumId w:val="11"/>
  </w:num>
  <w:num w:numId="15">
    <w:abstractNumId w:val="3"/>
  </w:num>
  <w:num w:numId="16">
    <w:abstractNumId w:val="17"/>
  </w:num>
  <w:num w:numId="17">
    <w:abstractNumId w:val="5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471"/>
    <w:rsid w:val="00237921"/>
    <w:rsid w:val="002C0324"/>
    <w:rsid w:val="002D2991"/>
    <w:rsid w:val="00395D3C"/>
    <w:rsid w:val="004F78B9"/>
    <w:rsid w:val="006074AD"/>
    <w:rsid w:val="00740B69"/>
    <w:rsid w:val="007C1A28"/>
    <w:rsid w:val="008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04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D047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Александра</cp:lastModifiedBy>
  <cp:revision>8</cp:revision>
  <dcterms:created xsi:type="dcterms:W3CDTF">2017-10-24T12:15:00Z</dcterms:created>
  <dcterms:modified xsi:type="dcterms:W3CDTF">2020-04-01T09:03:00Z</dcterms:modified>
</cp:coreProperties>
</file>