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9DC" w:rsidRDefault="00F02F56" w:rsidP="00F02F56">
      <w:pPr>
        <w:jc w:val="center"/>
        <w:rPr>
          <w:rFonts w:ascii="Times New Roman" w:hAnsi="Times New Roman" w:cs="Times New Roman"/>
          <w:sz w:val="28"/>
          <w:szCs w:val="28"/>
        </w:rPr>
      </w:pPr>
      <w:r w:rsidRPr="00F02F56">
        <w:rPr>
          <w:rFonts w:ascii="Times New Roman" w:hAnsi="Times New Roman" w:cs="Times New Roman"/>
          <w:sz w:val="28"/>
          <w:szCs w:val="28"/>
        </w:rPr>
        <w:t>Сор за 4 четверть в период дистанционного обучения</w:t>
      </w:r>
      <w:r w:rsidR="002C19DC">
        <w:rPr>
          <w:rFonts w:ascii="Times New Roman" w:hAnsi="Times New Roman" w:cs="Times New Roman"/>
          <w:sz w:val="28"/>
          <w:szCs w:val="28"/>
        </w:rPr>
        <w:t xml:space="preserve"> 8 класс   </w:t>
      </w:r>
    </w:p>
    <w:p w:rsidR="00C0420E" w:rsidRPr="002C19DC" w:rsidRDefault="002C19DC" w:rsidP="00F02F56">
      <w:pPr>
        <w:jc w:val="center"/>
        <w:rPr>
          <w:rFonts w:ascii="Times New Roman" w:hAnsi="Times New Roman" w:cs="Times New Roman"/>
          <w:sz w:val="24"/>
          <w:szCs w:val="24"/>
        </w:rPr>
      </w:pPr>
      <w:r w:rsidRPr="002C19DC">
        <w:rPr>
          <w:rFonts w:ascii="Times New Roman" w:hAnsi="Times New Roman" w:cs="Times New Roman"/>
          <w:sz w:val="24"/>
          <w:szCs w:val="24"/>
        </w:rPr>
        <w:t>Разделы: Размножение. Рост и развитие. Наследственность и изменчивость. Биосфера</w:t>
      </w:r>
      <w:proofErr w:type="gramStart"/>
      <w:r w:rsidRPr="002C19D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C19DC">
        <w:rPr>
          <w:rFonts w:ascii="Times New Roman" w:hAnsi="Times New Roman" w:cs="Times New Roman"/>
          <w:sz w:val="24"/>
          <w:szCs w:val="24"/>
        </w:rPr>
        <w:t xml:space="preserve">экосистема, популяция. </w:t>
      </w:r>
    </w:p>
    <w:p w:rsidR="00F02F56" w:rsidRPr="002C19DC" w:rsidRDefault="00F02F56" w:rsidP="00760D2F">
      <w:pPr>
        <w:jc w:val="center"/>
        <w:rPr>
          <w:rFonts w:ascii="Times New Roman" w:hAnsi="Times New Roman" w:cs="Times New Roman"/>
          <w:sz w:val="24"/>
          <w:szCs w:val="24"/>
        </w:rPr>
      </w:pPr>
      <w:r w:rsidRPr="002C19DC">
        <w:rPr>
          <w:rFonts w:ascii="Times New Roman" w:hAnsi="Times New Roman" w:cs="Times New Roman"/>
          <w:sz w:val="24"/>
          <w:szCs w:val="24"/>
        </w:rPr>
        <w:t xml:space="preserve">1 вариант </w:t>
      </w:r>
    </w:p>
    <w:p w:rsidR="00EB6848" w:rsidRPr="002C19DC" w:rsidRDefault="00760D2F" w:rsidP="00EB6848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C19DC">
        <w:rPr>
          <w:rFonts w:ascii="Times New Roman" w:eastAsia="Calibri" w:hAnsi="Times New Roman" w:cs="Times New Roman"/>
          <w:b/>
          <w:sz w:val="24"/>
          <w:szCs w:val="24"/>
        </w:rPr>
        <w:t>Цели обучения</w:t>
      </w:r>
      <w:r w:rsidRPr="002C19DC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760D2F" w:rsidRPr="002C19DC" w:rsidRDefault="00760D2F" w:rsidP="00EB68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19DC">
        <w:rPr>
          <w:rFonts w:ascii="Times New Roman" w:eastAsia="Calibri" w:hAnsi="Times New Roman" w:cs="Times New Roman"/>
          <w:sz w:val="24"/>
          <w:szCs w:val="24"/>
        </w:rPr>
        <w:t>8.2.2.1 объяснять значение митоза и мейоза в жизнедеятельности живых организмов</w:t>
      </w:r>
    </w:p>
    <w:p w:rsidR="00760D2F" w:rsidRPr="002C19DC" w:rsidRDefault="002A5D8B" w:rsidP="00EB68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8.2.1.1 </w:t>
      </w:r>
      <w:proofErr w:type="spellStart"/>
      <w:r w:rsidR="00760D2F" w:rsidRPr="002C19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равнивать</w:t>
      </w:r>
      <w:proofErr w:type="spellEnd"/>
      <w:r w:rsidR="00760D2F" w:rsidRPr="002C19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способы размножения животных</w:t>
      </w:r>
    </w:p>
    <w:p w:rsidR="00760D2F" w:rsidRPr="002C19DC" w:rsidRDefault="002A5D8B" w:rsidP="00EB68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8.2.1.2 </w:t>
      </w:r>
      <w:r w:rsidR="00760D2F" w:rsidRPr="002C19DC">
        <w:rPr>
          <w:rFonts w:ascii="Times New Roman" w:eastAsia="Calibri" w:hAnsi="Times New Roman" w:cs="Times New Roman"/>
          <w:sz w:val="24"/>
          <w:szCs w:val="24"/>
        </w:rPr>
        <w:t>объяснять особенности полового и бесполого поколения на примере мхов и папоротников</w:t>
      </w:r>
    </w:p>
    <w:p w:rsidR="00760D2F" w:rsidRPr="002C19DC" w:rsidRDefault="002A5D8B" w:rsidP="00EB6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8.2.1.3 </w:t>
      </w:r>
      <w:r w:rsidR="00760D2F" w:rsidRPr="002C19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объяснять особенности жизненного цикла голосеменных и покрытосеменных растений</w:t>
      </w:r>
    </w:p>
    <w:p w:rsidR="00760D2F" w:rsidRPr="002C19DC" w:rsidRDefault="002A5D8B" w:rsidP="00EB6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8.2.3.1 </w:t>
      </w:r>
      <w:r w:rsidR="00760D2F" w:rsidRPr="002C19DC">
        <w:rPr>
          <w:rFonts w:ascii="Times New Roman" w:eastAsia="Calibri" w:hAnsi="Times New Roman" w:cs="Times New Roman"/>
          <w:sz w:val="24"/>
          <w:szCs w:val="24"/>
        </w:rPr>
        <w:t>объяснять этапы эмбрионального развития</w:t>
      </w:r>
    </w:p>
    <w:p w:rsidR="006546BC" w:rsidRPr="002C19DC" w:rsidRDefault="002A5D8B" w:rsidP="00EB68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8.2.4.1 </w:t>
      </w:r>
      <w:r w:rsidR="006546BC" w:rsidRPr="006546BC">
        <w:rPr>
          <w:rFonts w:ascii="Times New Roman" w:eastAsia="Calibri" w:hAnsi="Times New Roman" w:cs="Times New Roman"/>
          <w:sz w:val="24"/>
          <w:szCs w:val="24"/>
        </w:rPr>
        <w:t>аргументировать роль наследственности и изменчивости в эволюции;</w:t>
      </w:r>
    </w:p>
    <w:p w:rsidR="006546BC" w:rsidRPr="006546BC" w:rsidRDefault="002A5D8B" w:rsidP="00EB68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8.2.4.5 </w:t>
      </w:r>
      <w:r w:rsidR="006546BC" w:rsidRPr="006546BC">
        <w:rPr>
          <w:rFonts w:ascii="Times New Roman" w:eastAsia="Calibri" w:hAnsi="Times New Roman" w:cs="Times New Roman"/>
          <w:sz w:val="24"/>
          <w:szCs w:val="24"/>
        </w:rPr>
        <w:t>изучать центры происхождения культурных растений и домашних животных</w:t>
      </w:r>
    </w:p>
    <w:p w:rsidR="006546BC" w:rsidRPr="002C19DC" w:rsidRDefault="006546BC" w:rsidP="00EB68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19DC">
        <w:rPr>
          <w:rFonts w:ascii="Times New Roman" w:eastAsia="Times New Roman" w:hAnsi="Times New Roman" w:cs="Arial"/>
          <w:sz w:val="24"/>
          <w:szCs w:val="24"/>
          <w:lang w:eastAsia="ru-RU"/>
        </w:rPr>
        <w:t>8.3.1.1 составлять схему общей структуры экосистем;</w:t>
      </w:r>
    </w:p>
    <w:p w:rsidR="006546BC" w:rsidRPr="002C19DC" w:rsidRDefault="002A5D8B" w:rsidP="00EB68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8.3.1.6 </w:t>
      </w:r>
      <w:r w:rsidR="00EB6848" w:rsidRPr="00EB6848">
        <w:rPr>
          <w:rFonts w:ascii="Times New Roman" w:eastAsia="Calibri" w:hAnsi="Times New Roman" w:cs="Times New Roman"/>
          <w:sz w:val="24"/>
          <w:szCs w:val="24"/>
        </w:rPr>
        <w:t>описывать типы взаимоотношений между организмами;</w:t>
      </w:r>
    </w:p>
    <w:p w:rsidR="00022491" w:rsidRPr="002C19DC" w:rsidRDefault="00022491" w:rsidP="00EB68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60D2F" w:rsidRPr="002C19DC" w:rsidRDefault="00760D2F" w:rsidP="00760D2F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2C19DC">
        <w:rPr>
          <w:rFonts w:ascii="Times New Roman" w:eastAsia="Calibri" w:hAnsi="Times New Roman" w:cs="Times New Roman"/>
          <w:b/>
          <w:sz w:val="20"/>
          <w:szCs w:val="20"/>
        </w:rPr>
        <w:t>Критерий оценивания</w:t>
      </w:r>
      <w:r w:rsidRPr="002C19DC">
        <w:rPr>
          <w:rFonts w:ascii="Times New Roman" w:eastAsia="Calibri" w:hAnsi="Times New Roman" w:cs="Times New Roman"/>
          <w:b/>
          <w:sz w:val="20"/>
          <w:szCs w:val="20"/>
        </w:rPr>
        <w:tab/>
        <w:t>Обучающийся</w:t>
      </w:r>
    </w:p>
    <w:p w:rsidR="00022491" w:rsidRPr="00EB6848" w:rsidRDefault="00022491" w:rsidP="00760D2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highlight w:val="red"/>
        </w:rPr>
      </w:pPr>
    </w:p>
    <w:p w:rsidR="00760D2F" w:rsidRPr="002C19DC" w:rsidRDefault="00760D2F" w:rsidP="00022491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C19DC">
        <w:rPr>
          <w:rFonts w:ascii="Times New Roman" w:eastAsia="Calibri" w:hAnsi="Times New Roman" w:cs="Times New Roman"/>
          <w:sz w:val="20"/>
          <w:szCs w:val="20"/>
        </w:rPr>
        <w:t>Объясняет значение митоза и мейоза в жизнедеятельности живых организмов</w:t>
      </w:r>
    </w:p>
    <w:p w:rsidR="00760D2F" w:rsidRPr="002C19DC" w:rsidRDefault="00760D2F" w:rsidP="00022491">
      <w:pPr>
        <w:spacing w:after="0" w:line="240" w:lineRule="auto"/>
        <w:rPr>
          <w:rFonts w:ascii="Times New Roman" w:hAnsi="Times New Roman" w:cs="Times New Roman"/>
        </w:rPr>
      </w:pPr>
      <w:r w:rsidRPr="002C19DC">
        <w:rPr>
          <w:rFonts w:ascii="Times New Roman" w:hAnsi="Times New Roman" w:cs="Times New Roman"/>
        </w:rPr>
        <w:t>Сравнивает</w:t>
      </w:r>
      <w:r w:rsidRPr="002C19DC">
        <w:rPr>
          <w:rFonts w:ascii="Times New Roman" w:hAnsi="Times New Roman" w:cs="Times New Roman"/>
        </w:rPr>
        <w:tab/>
        <w:t>способы размножения животных</w:t>
      </w:r>
    </w:p>
    <w:p w:rsidR="00022491" w:rsidRPr="002C19DC" w:rsidRDefault="00760D2F" w:rsidP="00022491">
      <w:pPr>
        <w:spacing w:after="0" w:line="240" w:lineRule="auto"/>
        <w:rPr>
          <w:rFonts w:ascii="Times New Roman" w:hAnsi="Times New Roman" w:cs="Times New Roman"/>
        </w:rPr>
      </w:pPr>
      <w:r w:rsidRPr="002C19DC">
        <w:rPr>
          <w:rFonts w:ascii="Times New Roman" w:hAnsi="Times New Roman" w:cs="Times New Roman"/>
        </w:rPr>
        <w:t>Объясняет особенности полового и бесполого поколения на примере мхов и папоротников</w:t>
      </w:r>
    </w:p>
    <w:p w:rsidR="00760D2F" w:rsidRPr="002C19DC" w:rsidRDefault="00760D2F" w:rsidP="00022491">
      <w:pPr>
        <w:spacing w:after="0" w:line="240" w:lineRule="auto"/>
        <w:rPr>
          <w:rFonts w:ascii="Times New Roman" w:hAnsi="Times New Roman" w:cs="Times New Roman"/>
        </w:rPr>
      </w:pPr>
      <w:r w:rsidRPr="002C19DC">
        <w:rPr>
          <w:rFonts w:ascii="Times New Roman" w:hAnsi="Times New Roman" w:cs="Times New Roman"/>
        </w:rPr>
        <w:t>Объясняет особенности жизненного цикла голосеменных и покрытосеменных растений</w:t>
      </w:r>
    </w:p>
    <w:p w:rsidR="009D57BF" w:rsidRPr="00022491" w:rsidRDefault="009D57BF" w:rsidP="00022491">
      <w:pPr>
        <w:spacing w:after="0" w:line="240" w:lineRule="auto"/>
        <w:rPr>
          <w:rFonts w:ascii="Times New Roman" w:hAnsi="Times New Roman" w:cs="Times New Roman"/>
        </w:rPr>
      </w:pPr>
      <w:r w:rsidRPr="00022491">
        <w:rPr>
          <w:rFonts w:ascii="Times New Roman" w:hAnsi="Times New Roman" w:cs="Times New Roman"/>
        </w:rPr>
        <w:t>Аргументирует</w:t>
      </w:r>
      <w:r w:rsidRPr="00022491">
        <w:rPr>
          <w:rFonts w:ascii="Times New Roman" w:hAnsi="Times New Roman" w:cs="Times New Roman"/>
        </w:rPr>
        <w:tab/>
        <w:t>роль</w:t>
      </w:r>
      <w:r w:rsidRPr="00022491">
        <w:rPr>
          <w:rFonts w:ascii="Times New Roman" w:hAnsi="Times New Roman" w:cs="Times New Roman"/>
        </w:rPr>
        <w:tab/>
        <w:t>наследственности</w:t>
      </w:r>
      <w:r w:rsidRPr="00022491">
        <w:rPr>
          <w:rFonts w:ascii="Times New Roman" w:hAnsi="Times New Roman" w:cs="Times New Roman"/>
        </w:rPr>
        <w:tab/>
        <w:t>и изменчивости в эволюции</w:t>
      </w:r>
    </w:p>
    <w:p w:rsidR="00022491" w:rsidRPr="00022491" w:rsidRDefault="00022491" w:rsidP="00022491">
      <w:pPr>
        <w:spacing w:after="0" w:line="240" w:lineRule="auto"/>
        <w:rPr>
          <w:rFonts w:ascii="Times New Roman" w:hAnsi="Times New Roman" w:cs="Times New Roman"/>
        </w:rPr>
      </w:pPr>
      <w:r w:rsidRPr="00022491">
        <w:rPr>
          <w:rFonts w:ascii="Times New Roman" w:hAnsi="Times New Roman" w:cs="Times New Roman"/>
        </w:rPr>
        <w:t>Указывает центры происхождения культурных растений и домашних животных</w:t>
      </w:r>
    </w:p>
    <w:p w:rsidR="00022491" w:rsidRDefault="00022491" w:rsidP="00022491">
      <w:pPr>
        <w:spacing w:after="0" w:line="240" w:lineRule="auto"/>
        <w:rPr>
          <w:rFonts w:ascii="Times New Roman" w:hAnsi="Times New Roman" w:cs="Times New Roman"/>
        </w:rPr>
      </w:pPr>
      <w:r w:rsidRPr="00022491">
        <w:rPr>
          <w:rFonts w:ascii="Times New Roman" w:hAnsi="Times New Roman" w:cs="Times New Roman"/>
        </w:rPr>
        <w:t>Сравнивает водные и наземные экосистемы</w:t>
      </w:r>
    </w:p>
    <w:p w:rsidR="00022491" w:rsidRDefault="00022491" w:rsidP="0002249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Описывает основные характеристики и особенности структуры популяции </w:t>
      </w:r>
    </w:p>
    <w:p w:rsidR="00022491" w:rsidRPr="00022491" w:rsidRDefault="00022491" w:rsidP="0002249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Исследует различные стратегии выживания организмов </w:t>
      </w:r>
    </w:p>
    <w:p w:rsidR="009D57BF" w:rsidRPr="009D57BF" w:rsidRDefault="009D57BF" w:rsidP="00EB684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highlight w:val="yellow"/>
        </w:rPr>
      </w:pPr>
    </w:p>
    <w:p w:rsidR="00760D2F" w:rsidRPr="00760D2F" w:rsidRDefault="00760D2F" w:rsidP="00760D2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22491">
        <w:rPr>
          <w:rFonts w:ascii="Times New Roman" w:eastAsia="Calibri" w:hAnsi="Times New Roman" w:cs="Times New Roman"/>
          <w:b/>
          <w:sz w:val="24"/>
          <w:szCs w:val="24"/>
        </w:rPr>
        <w:t>Задания 1</w:t>
      </w:r>
      <w:r w:rsidRPr="00760D2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60D2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60D2F" w:rsidRPr="00760D2F" w:rsidRDefault="002A5D8B" w:rsidP="00760D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Заполните таблицу «</w:t>
      </w:r>
      <w:r w:rsidR="00760D2F" w:rsidRPr="00760D2F">
        <w:rPr>
          <w:rFonts w:ascii="Times New Roman" w:eastAsia="Calibri" w:hAnsi="Times New Roman" w:cs="Times New Roman"/>
          <w:sz w:val="24"/>
          <w:szCs w:val="24"/>
        </w:rPr>
        <w:t>Ли</w:t>
      </w:r>
      <w:r>
        <w:rPr>
          <w:rFonts w:ascii="Times New Roman" w:eastAsia="Calibri" w:hAnsi="Times New Roman" w:cs="Times New Roman"/>
          <w:sz w:val="24"/>
          <w:szCs w:val="24"/>
        </w:rPr>
        <w:t>ния сравнения» и выделите черты сходства и различия</w:t>
      </w:r>
      <w:r w:rsidR="00760D2F" w:rsidRPr="00760D2F">
        <w:rPr>
          <w:rFonts w:ascii="Times New Roman" w:eastAsia="Calibri" w:hAnsi="Times New Roman" w:cs="Times New Roman"/>
          <w:sz w:val="24"/>
          <w:szCs w:val="24"/>
        </w:rPr>
        <w:t xml:space="preserve"> мит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оза и мейоза </w:t>
      </w:r>
      <w:r w:rsidR="00760D2F" w:rsidRPr="00760D2F">
        <w:rPr>
          <w:rFonts w:ascii="Times New Roman" w:eastAsia="Calibri" w:hAnsi="Times New Roman" w:cs="Times New Roman"/>
          <w:b/>
          <w:i/>
          <w:sz w:val="24"/>
          <w:szCs w:val="24"/>
        </w:rPr>
        <w:t>(2 балла)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2"/>
        <w:gridCol w:w="6206"/>
        <w:gridCol w:w="1637"/>
      </w:tblGrid>
      <w:tr w:rsidR="00760D2F" w:rsidRPr="00760D2F" w:rsidTr="00760D2F">
        <w:tc>
          <w:tcPr>
            <w:tcW w:w="1502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Митоз</w:t>
            </w:r>
          </w:p>
        </w:tc>
        <w:tc>
          <w:tcPr>
            <w:tcW w:w="6206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Линия сравнения</w:t>
            </w:r>
          </w:p>
        </w:tc>
        <w:tc>
          <w:tcPr>
            <w:tcW w:w="1637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Мейоз</w:t>
            </w:r>
          </w:p>
        </w:tc>
      </w:tr>
      <w:tr w:rsidR="00760D2F" w:rsidRPr="00760D2F" w:rsidTr="00760D2F">
        <w:tc>
          <w:tcPr>
            <w:tcW w:w="1502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D2F">
              <w:rPr>
                <w:rFonts w:ascii="Times New Roman" w:eastAsia="Calibri" w:hAnsi="Times New Roman" w:cs="Times New Roman"/>
                <w:sz w:val="24"/>
                <w:szCs w:val="24"/>
              </w:rPr>
              <w:t>Гаметы не образуются</w:t>
            </w:r>
          </w:p>
        </w:tc>
        <w:tc>
          <w:tcPr>
            <w:tcW w:w="1637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D2F" w:rsidRPr="00760D2F" w:rsidTr="00760D2F">
        <w:tc>
          <w:tcPr>
            <w:tcW w:w="1502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Основа полового размножения </w:t>
            </w:r>
          </w:p>
        </w:tc>
        <w:tc>
          <w:tcPr>
            <w:tcW w:w="1637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D2F" w:rsidRPr="00760D2F" w:rsidTr="00760D2F">
        <w:tc>
          <w:tcPr>
            <w:tcW w:w="1502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D2F">
              <w:rPr>
                <w:rFonts w:ascii="Times New Roman" w:eastAsia="Calibri" w:hAnsi="Times New Roman" w:cs="Times New Roman"/>
                <w:sz w:val="24"/>
                <w:szCs w:val="24"/>
              </w:rPr>
              <w:t>Из одной клетки образуются две дочерние</w:t>
            </w:r>
            <w:r w:rsidR="002A5D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клетки </w:t>
            </w:r>
            <w:proofErr w:type="gramStart"/>
            <w:r w:rsidR="002A5D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2A5D8B">
              <w:rPr>
                <w:rFonts w:ascii="Times New Roman" w:eastAsia="Calibri" w:hAnsi="Times New Roman" w:cs="Times New Roman"/>
                <w:sz w:val="24"/>
                <w:szCs w:val="24"/>
              </w:rPr>
              <w:t>подобно родительским</w:t>
            </w:r>
            <w:r w:rsidRPr="0076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7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D2F" w:rsidRPr="00760D2F" w:rsidTr="00760D2F">
        <w:tc>
          <w:tcPr>
            <w:tcW w:w="1502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D2F">
              <w:rPr>
                <w:rFonts w:ascii="Times New Roman" w:eastAsia="Calibri" w:hAnsi="Times New Roman" w:cs="Times New Roman"/>
                <w:sz w:val="24"/>
                <w:szCs w:val="24"/>
              </w:rPr>
              <w:t>Является обязательным на этапе созревания гамет</w:t>
            </w:r>
          </w:p>
        </w:tc>
        <w:tc>
          <w:tcPr>
            <w:tcW w:w="1637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D2F" w:rsidRPr="00760D2F" w:rsidTr="00760D2F">
        <w:tc>
          <w:tcPr>
            <w:tcW w:w="1502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D2F">
              <w:rPr>
                <w:rFonts w:ascii="Times New Roman" w:eastAsia="Calibri" w:hAnsi="Times New Roman" w:cs="Times New Roman"/>
                <w:sz w:val="24"/>
                <w:szCs w:val="24"/>
              </w:rPr>
              <w:t>Основа бесполого способа размножения</w:t>
            </w:r>
          </w:p>
        </w:tc>
        <w:tc>
          <w:tcPr>
            <w:tcW w:w="1637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D2F" w:rsidRPr="00760D2F" w:rsidTr="00760D2F">
        <w:tc>
          <w:tcPr>
            <w:tcW w:w="1502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 одной клетки образуются четыре дочерние клетки  </w:t>
            </w:r>
          </w:p>
        </w:tc>
        <w:tc>
          <w:tcPr>
            <w:tcW w:w="1637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D2F" w:rsidRPr="00760D2F" w:rsidTr="00760D2F">
        <w:tc>
          <w:tcPr>
            <w:tcW w:w="1502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D2F">
              <w:rPr>
                <w:rFonts w:ascii="Times New Roman" w:eastAsia="Calibri" w:hAnsi="Times New Roman" w:cs="Times New Roman"/>
                <w:sz w:val="24"/>
                <w:szCs w:val="24"/>
              </w:rPr>
              <w:t>Перед делением происходит самоудвоение ДНК</w:t>
            </w:r>
          </w:p>
        </w:tc>
        <w:tc>
          <w:tcPr>
            <w:tcW w:w="1637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D2F" w:rsidRPr="00760D2F" w:rsidTr="00760D2F">
        <w:tc>
          <w:tcPr>
            <w:tcW w:w="1502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Набор хромосом в дочерних клетках уменьшается в два раза </w:t>
            </w:r>
          </w:p>
        </w:tc>
        <w:tc>
          <w:tcPr>
            <w:tcW w:w="1637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D2F" w:rsidRPr="00760D2F" w:rsidTr="00760D2F">
        <w:tc>
          <w:tcPr>
            <w:tcW w:w="1502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7" w:type="dxa"/>
          </w:tcPr>
          <w:p w:rsidR="00760D2F" w:rsidRPr="00760D2F" w:rsidRDefault="00760D2F" w:rsidP="00760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60D2F" w:rsidRPr="00760D2F" w:rsidRDefault="00760D2F" w:rsidP="00760D2F">
      <w:pPr>
        <w:tabs>
          <w:tab w:val="left" w:pos="1021"/>
        </w:tabs>
        <w:spacing w:before="90" w:after="8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760D2F">
        <w:rPr>
          <w:rFonts w:ascii="Times New Roman" w:eastAsia="Times New Roman" w:hAnsi="Times New Roman" w:cs="Times New Roman"/>
          <w:b/>
          <w:sz w:val="24"/>
          <w:lang w:eastAsia="ru-RU" w:bidi="ru-RU"/>
        </w:rPr>
        <w:t>Задание 2</w:t>
      </w:r>
      <w:proofErr w:type="gramStart"/>
      <w:r w:rsidR="002A5D8B">
        <w:rPr>
          <w:rFonts w:ascii="Times New Roman" w:eastAsia="Times New Roman" w:hAnsi="Times New Roman" w:cs="Times New Roman"/>
          <w:sz w:val="24"/>
          <w:lang w:eastAsia="ru-RU" w:bidi="ru-RU"/>
        </w:rPr>
        <w:t xml:space="preserve"> С</w:t>
      </w:r>
      <w:proofErr w:type="gramEnd"/>
      <w:r w:rsidR="002A5D8B">
        <w:rPr>
          <w:rFonts w:ascii="Times New Roman" w:eastAsia="Times New Roman" w:hAnsi="Times New Roman" w:cs="Times New Roman"/>
          <w:sz w:val="24"/>
          <w:lang w:eastAsia="ru-RU" w:bidi="ru-RU"/>
        </w:rPr>
        <w:t xml:space="preserve">опоставьте </w:t>
      </w:r>
      <w:r w:rsidRPr="00760D2F">
        <w:rPr>
          <w:rFonts w:ascii="Times New Roman" w:eastAsia="Times New Roman" w:hAnsi="Times New Roman" w:cs="Times New Roman"/>
          <w:sz w:val="24"/>
          <w:lang w:eastAsia="ru-RU" w:bidi="ru-RU"/>
        </w:rPr>
        <w:t>способы размножения</w:t>
      </w:r>
      <w:r w:rsidRPr="00760D2F">
        <w:rPr>
          <w:rFonts w:ascii="Times New Roman" w:eastAsia="Times New Roman" w:hAnsi="Times New Roman" w:cs="Times New Roman"/>
          <w:spacing w:val="-6"/>
          <w:sz w:val="24"/>
          <w:lang w:eastAsia="ru-RU" w:bidi="ru-RU"/>
        </w:rPr>
        <w:t xml:space="preserve"> </w:t>
      </w:r>
      <w:r w:rsidRPr="00760D2F">
        <w:rPr>
          <w:rFonts w:ascii="Times New Roman" w:eastAsia="Times New Roman" w:hAnsi="Times New Roman" w:cs="Times New Roman"/>
          <w:sz w:val="24"/>
          <w:lang w:eastAsia="ru-RU" w:bidi="ru-RU"/>
        </w:rPr>
        <w:t xml:space="preserve">животных. </w:t>
      </w:r>
      <w:r w:rsidR="00022491">
        <w:rPr>
          <w:rFonts w:ascii="Times New Roman" w:eastAsia="Times New Roman" w:hAnsi="Times New Roman" w:cs="Times New Roman"/>
          <w:b/>
          <w:sz w:val="24"/>
          <w:lang w:eastAsia="ru-RU" w:bidi="ru-RU"/>
        </w:rPr>
        <w:t>(1 балл</w:t>
      </w:r>
      <w:r w:rsidRPr="00760D2F">
        <w:rPr>
          <w:rFonts w:ascii="Times New Roman" w:eastAsia="Times New Roman" w:hAnsi="Times New Roman" w:cs="Times New Roman"/>
          <w:b/>
          <w:sz w:val="24"/>
          <w:lang w:eastAsia="ru-RU" w:bidi="ru-RU"/>
        </w:rPr>
        <w:t>)</w:t>
      </w:r>
    </w:p>
    <w:tbl>
      <w:tblPr>
        <w:tblStyle w:val="a3"/>
        <w:tblpPr w:leftFromText="180" w:rightFromText="180" w:vertAnchor="text" w:horzAnchor="margin" w:tblpX="392" w:tblpY="128"/>
        <w:tblW w:w="0" w:type="auto"/>
        <w:tblLook w:val="04A0" w:firstRow="1" w:lastRow="0" w:firstColumn="1" w:lastColumn="0" w:noHBand="0" w:noVBand="1"/>
      </w:tblPr>
      <w:tblGrid>
        <w:gridCol w:w="750"/>
        <w:gridCol w:w="2996"/>
        <w:gridCol w:w="935"/>
        <w:gridCol w:w="4202"/>
      </w:tblGrid>
      <w:tr w:rsidR="00760D2F" w:rsidRPr="00760D2F" w:rsidTr="00DB5DE0">
        <w:trPr>
          <w:trHeight w:val="401"/>
        </w:trPr>
        <w:tc>
          <w:tcPr>
            <w:tcW w:w="750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>№</w:t>
            </w:r>
          </w:p>
        </w:tc>
        <w:tc>
          <w:tcPr>
            <w:tcW w:w="2996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 xml:space="preserve">Животные </w:t>
            </w:r>
          </w:p>
        </w:tc>
        <w:tc>
          <w:tcPr>
            <w:tcW w:w="935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 xml:space="preserve">Буква </w:t>
            </w:r>
          </w:p>
        </w:tc>
        <w:tc>
          <w:tcPr>
            <w:tcW w:w="4202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 xml:space="preserve">Способ размножение </w:t>
            </w:r>
          </w:p>
        </w:tc>
      </w:tr>
      <w:tr w:rsidR="00760D2F" w:rsidRPr="00760D2F" w:rsidTr="00DB5DE0">
        <w:trPr>
          <w:trHeight w:val="385"/>
        </w:trPr>
        <w:tc>
          <w:tcPr>
            <w:tcW w:w="750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1</w:t>
            </w:r>
          </w:p>
        </w:tc>
        <w:tc>
          <w:tcPr>
            <w:tcW w:w="2996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Дождевой черв</w:t>
            </w:r>
            <w:r w:rsidR="002A5D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ь</w:t>
            </w: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</w:t>
            </w:r>
          </w:p>
        </w:tc>
        <w:tc>
          <w:tcPr>
            <w:tcW w:w="935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А</w:t>
            </w:r>
          </w:p>
        </w:tc>
        <w:tc>
          <w:tcPr>
            <w:tcW w:w="4202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Партеногенез </w:t>
            </w:r>
          </w:p>
        </w:tc>
      </w:tr>
      <w:tr w:rsidR="00760D2F" w:rsidRPr="00760D2F" w:rsidTr="00DB5DE0">
        <w:trPr>
          <w:trHeight w:val="401"/>
        </w:trPr>
        <w:tc>
          <w:tcPr>
            <w:tcW w:w="750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2</w:t>
            </w:r>
          </w:p>
        </w:tc>
        <w:tc>
          <w:tcPr>
            <w:tcW w:w="2996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Гидра </w:t>
            </w:r>
          </w:p>
        </w:tc>
        <w:tc>
          <w:tcPr>
            <w:tcW w:w="935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Б</w:t>
            </w:r>
          </w:p>
        </w:tc>
        <w:tc>
          <w:tcPr>
            <w:tcW w:w="4202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Стробиляция</w:t>
            </w:r>
            <w:proofErr w:type="spellEnd"/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 </w:t>
            </w:r>
          </w:p>
        </w:tc>
      </w:tr>
      <w:tr w:rsidR="00760D2F" w:rsidRPr="00760D2F" w:rsidTr="00DB5DE0">
        <w:trPr>
          <w:trHeight w:val="385"/>
        </w:trPr>
        <w:tc>
          <w:tcPr>
            <w:tcW w:w="750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3</w:t>
            </w:r>
          </w:p>
        </w:tc>
        <w:tc>
          <w:tcPr>
            <w:tcW w:w="2996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Дафний </w:t>
            </w:r>
          </w:p>
        </w:tc>
        <w:tc>
          <w:tcPr>
            <w:tcW w:w="935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В</w:t>
            </w:r>
          </w:p>
        </w:tc>
        <w:tc>
          <w:tcPr>
            <w:tcW w:w="4202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Слияние гамет </w:t>
            </w:r>
          </w:p>
        </w:tc>
      </w:tr>
      <w:tr w:rsidR="00760D2F" w:rsidRPr="00760D2F" w:rsidTr="00DB5DE0">
        <w:trPr>
          <w:trHeight w:val="401"/>
        </w:trPr>
        <w:tc>
          <w:tcPr>
            <w:tcW w:w="750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4</w:t>
            </w:r>
          </w:p>
        </w:tc>
        <w:tc>
          <w:tcPr>
            <w:tcW w:w="2996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Кошка </w:t>
            </w:r>
          </w:p>
        </w:tc>
        <w:tc>
          <w:tcPr>
            <w:tcW w:w="935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Г</w:t>
            </w:r>
          </w:p>
        </w:tc>
        <w:tc>
          <w:tcPr>
            <w:tcW w:w="4202" w:type="dxa"/>
          </w:tcPr>
          <w:p w:rsidR="00760D2F" w:rsidRPr="00760D2F" w:rsidRDefault="00760D2F" w:rsidP="00760D2F">
            <w:pPr>
              <w:widowControl w:val="0"/>
              <w:tabs>
                <w:tab w:val="left" w:pos="1021"/>
              </w:tabs>
              <w:autoSpaceDE w:val="0"/>
              <w:autoSpaceDN w:val="0"/>
              <w:spacing w:before="90" w:after="8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Почкования</w:t>
            </w:r>
          </w:p>
        </w:tc>
      </w:tr>
    </w:tbl>
    <w:p w:rsidR="00DB5DE0" w:rsidRDefault="00DB5DE0" w:rsidP="00760D2F">
      <w:pPr>
        <w:tabs>
          <w:tab w:val="left" w:pos="3350"/>
          <w:tab w:val="left" w:pos="6142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5DE0" w:rsidRDefault="00DB5DE0" w:rsidP="00760D2F">
      <w:pPr>
        <w:tabs>
          <w:tab w:val="left" w:pos="3350"/>
          <w:tab w:val="left" w:pos="6142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5DE0" w:rsidRDefault="00DB5DE0" w:rsidP="00760D2F">
      <w:pPr>
        <w:tabs>
          <w:tab w:val="left" w:pos="3350"/>
          <w:tab w:val="left" w:pos="6142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5DE0" w:rsidRDefault="00DB5DE0" w:rsidP="00760D2F">
      <w:pPr>
        <w:tabs>
          <w:tab w:val="left" w:pos="3350"/>
          <w:tab w:val="left" w:pos="6142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0D2F" w:rsidRPr="00DB5DE0" w:rsidRDefault="00022491" w:rsidP="00760D2F">
      <w:pPr>
        <w:tabs>
          <w:tab w:val="left" w:pos="3350"/>
          <w:tab w:val="left" w:pos="6142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Задания 3</w:t>
      </w:r>
      <w:proofErr w:type="gramStart"/>
      <w:r w:rsidR="00760D2F" w:rsidRPr="00760D2F">
        <w:rPr>
          <w:rFonts w:ascii="Times New Roman" w:eastAsia="Calibri" w:hAnsi="Times New Roman" w:cs="Times New Roman"/>
          <w:sz w:val="24"/>
          <w:szCs w:val="24"/>
        </w:rPr>
        <w:t xml:space="preserve"> Р</w:t>
      </w:r>
      <w:proofErr w:type="gramEnd"/>
      <w:r w:rsidR="00760D2F" w:rsidRPr="00760D2F">
        <w:rPr>
          <w:rFonts w:ascii="Times New Roman" w:eastAsia="Calibri" w:hAnsi="Times New Roman" w:cs="Times New Roman"/>
          <w:sz w:val="24"/>
          <w:szCs w:val="24"/>
        </w:rPr>
        <w:t xml:space="preserve">ассмотрите рисунки. </w:t>
      </w:r>
      <w:r w:rsidR="002C19DC">
        <w:rPr>
          <w:rFonts w:ascii="Times New Roman" w:eastAsia="Calibri" w:hAnsi="Times New Roman" w:cs="Times New Roman"/>
          <w:b/>
          <w:sz w:val="24"/>
          <w:szCs w:val="24"/>
        </w:rPr>
        <w:t>(1 балл</w:t>
      </w:r>
      <w:r w:rsidR="00760D2F" w:rsidRPr="00760D2F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760D2F" w:rsidRPr="00760D2F" w:rsidRDefault="00760D2F" w:rsidP="00760D2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60D2F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49A7BB3" wp14:editId="25883EF2">
            <wp:extent cx="2901683" cy="1847462"/>
            <wp:effectExtent l="0" t="0" r="0" b="635"/>
            <wp:docPr id="2" name="Рисунок 2" descr="Картинки по запросу картинка цикл развития мх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картинка цикл развития мх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784" cy="1848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D2F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E3973D" wp14:editId="142DEA63">
            <wp:extent cx="2961000" cy="1836998"/>
            <wp:effectExtent l="0" t="0" r="0" b="0"/>
            <wp:docPr id="3" name="Рисунок 3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98" cy="184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D2F" w:rsidRPr="00760D2F" w:rsidRDefault="00760D2F" w:rsidP="00760D2F">
      <w:pPr>
        <w:tabs>
          <w:tab w:val="left" w:pos="5271"/>
        </w:tabs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60D2F">
        <w:rPr>
          <w:rFonts w:ascii="Times New Roman" w:eastAsia="Calibri" w:hAnsi="Times New Roman" w:cs="Times New Roman"/>
          <w:sz w:val="24"/>
          <w:szCs w:val="24"/>
        </w:rPr>
        <w:t xml:space="preserve">                 Цикл развития мха</w:t>
      </w:r>
      <w:r w:rsidRPr="00760D2F">
        <w:rPr>
          <w:rFonts w:ascii="Times New Roman" w:eastAsia="Calibri" w:hAnsi="Times New Roman" w:cs="Times New Roman"/>
          <w:sz w:val="24"/>
          <w:szCs w:val="24"/>
        </w:rPr>
        <w:tab/>
        <w:t>Цикл развития папоротника</w:t>
      </w:r>
    </w:p>
    <w:p w:rsidR="00760D2F" w:rsidRPr="00760D2F" w:rsidRDefault="002A5D8B" w:rsidP="00760D2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Установите соответствие между</w:t>
      </w:r>
      <w:r w:rsidR="00760D2F" w:rsidRPr="00760D2F">
        <w:rPr>
          <w:rFonts w:ascii="Times New Roman" w:eastAsia="Calibri" w:hAnsi="Times New Roman" w:cs="Times New Roman"/>
          <w:sz w:val="24"/>
          <w:szCs w:val="24"/>
        </w:rPr>
        <w:t xml:space="preserve"> особенности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полового и бесполого поколения </w:t>
      </w:r>
      <w:r w:rsidR="00760D2F" w:rsidRPr="00760D2F">
        <w:rPr>
          <w:rFonts w:ascii="Times New Roman" w:eastAsia="Calibri" w:hAnsi="Times New Roman" w:cs="Times New Roman"/>
          <w:sz w:val="24"/>
          <w:szCs w:val="24"/>
        </w:rPr>
        <w:t xml:space="preserve"> мхов и папоротников (Например:</w:t>
      </w:r>
      <w:proofErr w:type="gramEnd"/>
      <w:r w:rsidR="00760D2F" w:rsidRPr="00760D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760D2F" w:rsidRPr="00760D2F">
        <w:rPr>
          <w:rFonts w:ascii="Times New Roman" w:eastAsia="Calibri" w:hAnsi="Times New Roman" w:cs="Times New Roman"/>
          <w:sz w:val="24"/>
          <w:szCs w:val="24"/>
        </w:rPr>
        <w:t xml:space="preserve">А-2) </w:t>
      </w:r>
      <w:proofErr w:type="gramEnd"/>
    </w:p>
    <w:p w:rsidR="00760D2F" w:rsidRPr="00760D2F" w:rsidRDefault="00760D2F" w:rsidP="00760D2F">
      <w:pPr>
        <w:tabs>
          <w:tab w:val="left" w:pos="3926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760D2F">
        <w:rPr>
          <w:rFonts w:ascii="Times New Roman" w:eastAsia="Calibri" w:hAnsi="Times New Roman" w:cs="Times New Roman"/>
          <w:sz w:val="24"/>
          <w:szCs w:val="24"/>
        </w:rPr>
        <w:t xml:space="preserve">ПРЕДСТАВИТЕЛИ </w:t>
      </w:r>
      <w:r w:rsidRPr="00760D2F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ОСОБЕННОСТИ</w:t>
      </w:r>
    </w:p>
    <w:p w:rsidR="00760D2F" w:rsidRPr="00760D2F" w:rsidRDefault="00760D2F" w:rsidP="00760D2F">
      <w:pPr>
        <w:tabs>
          <w:tab w:val="left" w:pos="708"/>
          <w:tab w:val="left" w:pos="39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D2F">
        <w:rPr>
          <w:rFonts w:ascii="Times New Roman" w:eastAsia="Calibri" w:hAnsi="Times New Roman" w:cs="Times New Roman"/>
          <w:sz w:val="24"/>
          <w:szCs w:val="24"/>
        </w:rPr>
        <w:t>1) Мхи                                        А. в цикле развития преобладает спорофит</w:t>
      </w:r>
    </w:p>
    <w:p w:rsidR="00760D2F" w:rsidRPr="00760D2F" w:rsidRDefault="00760D2F" w:rsidP="00760D2F">
      <w:pPr>
        <w:tabs>
          <w:tab w:val="left" w:pos="39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D2F">
        <w:rPr>
          <w:rFonts w:ascii="Times New Roman" w:eastAsia="Calibri" w:hAnsi="Times New Roman" w:cs="Times New Roman"/>
          <w:sz w:val="24"/>
          <w:szCs w:val="24"/>
        </w:rPr>
        <w:t>2) Папоротники                         Б. споры образуются в коробочках</w:t>
      </w:r>
    </w:p>
    <w:p w:rsidR="00760D2F" w:rsidRPr="00760D2F" w:rsidRDefault="00760D2F" w:rsidP="00760D2F">
      <w:pPr>
        <w:tabs>
          <w:tab w:val="left" w:pos="39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D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В. споры образуются в спорангиях, на нижней стороне листьев</w:t>
      </w:r>
    </w:p>
    <w:p w:rsidR="00760D2F" w:rsidRPr="00760D2F" w:rsidRDefault="00760D2F" w:rsidP="00760D2F">
      <w:pPr>
        <w:tabs>
          <w:tab w:val="left" w:pos="39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D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С. из споры развивается заросток</w:t>
      </w:r>
    </w:p>
    <w:p w:rsidR="00760D2F" w:rsidRPr="00760D2F" w:rsidRDefault="00760D2F" w:rsidP="00760D2F">
      <w:pPr>
        <w:tabs>
          <w:tab w:val="left" w:pos="296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D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Д. из споры развивается зелёная нить</w:t>
      </w:r>
    </w:p>
    <w:p w:rsidR="00760D2F" w:rsidRPr="00760D2F" w:rsidRDefault="00760D2F" w:rsidP="00760D2F">
      <w:pPr>
        <w:tabs>
          <w:tab w:val="left" w:pos="296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D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Е. клетки заростка гаплоидны   </w:t>
      </w:r>
    </w:p>
    <w:p w:rsidR="00760D2F" w:rsidRPr="00760D2F" w:rsidRDefault="00760D2F" w:rsidP="00760D2F">
      <w:pPr>
        <w:widowControl w:val="0"/>
        <w:tabs>
          <w:tab w:val="left" w:pos="1020"/>
          <w:tab w:val="left" w:pos="1021"/>
        </w:tabs>
        <w:autoSpaceDE w:val="0"/>
        <w:autoSpaceDN w:val="0"/>
        <w:spacing w:before="90" w:after="8" w:line="240" w:lineRule="auto"/>
        <w:ind w:right="313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760D2F">
        <w:rPr>
          <w:rFonts w:ascii="Times New Roman" w:eastAsia="Times New Roman" w:hAnsi="Times New Roman" w:cs="Times New Roman"/>
          <w:b/>
          <w:sz w:val="24"/>
          <w:lang w:eastAsia="ru-RU" w:bidi="ru-RU"/>
        </w:rPr>
        <w:t>Задание 4</w:t>
      </w:r>
      <w:r w:rsidRPr="00760D2F">
        <w:rPr>
          <w:rFonts w:ascii="Times New Roman" w:eastAsia="Times New Roman" w:hAnsi="Times New Roman" w:cs="Times New Roman"/>
          <w:sz w:val="24"/>
          <w:lang w:eastAsia="ru-RU" w:bidi="ru-RU"/>
        </w:rPr>
        <w:t xml:space="preserve"> Определите и сопоставьте особенности жизненного цикла голосеменных и покрытосеменных растений </w:t>
      </w:r>
      <w:r w:rsidR="00022491">
        <w:rPr>
          <w:rFonts w:ascii="Times New Roman" w:eastAsia="Times New Roman" w:hAnsi="Times New Roman" w:cs="Times New Roman"/>
          <w:b/>
          <w:sz w:val="24"/>
          <w:lang w:eastAsia="ru-RU" w:bidi="ru-RU"/>
        </w:rPr>
        <w:t>(1 балл</w:t>
      </w:r>
      <w:r w:rsidRPr="00760D2F">
        <w:rPr>
          <w:rFonts w:ascii="Times New Roman" w:eastAsia="Times New Roman" w:hAnsi="Times New Roman" w:cs="Times New Roman"/>
          <w:b/>
          <w:sz w:val="24"/>
          <w:lang w:eastAsia="ru-RU" w:bidi="ru-RU"/>
        </w:rPr>
        <w:t>)</w:t>
      </w:r>
    </w:p>
    <w:p w:rsidR="00760D2F" w:rsidRPr="00760D2F" w:rsidRDefault="00760D2F" w:rsidP="00760D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ru-RU"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3"/>
        <w:gridCol w:w="5243"/>
      </w:tblGrid>
      <w:tr w:rsidR="00760D2F" w:rsidRPr="00760D2F" w:rsidTr="00BA24D3">
        <w:tc>
          <w:tcPr>
            <w:tcW w:w="5243" w:type="dxa"/>
          </w:tcPr>
          <w:p w:rsidR="00760D2F" w:rsidRPr="00760D2F" w:rsidRDefault="00760D2F" w:rsidP="00760D2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Голосеменные</w:t>
            </w:r>
          </w:p>
        </w:tc>
        <w:tc>
          <w:tcPr>
            <w:tcW w:w="5243" w:type="dxa"/>
          </w:tcPr>
          <w:p w:rsidR="00760D2F" w:rsidRPr="00760D2F" w:rsidRDefault="00760D2F" w:rsidP="00760D2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60D2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Покрытосеменные</w:t>
            </w:r>
          </w:p>
        </w:tc>
      </w:tr>
      <w:tr w:rsidR="00760D2F" w:rsidRPr="00760D2F" w:rsidTr="00BA24D3">
        <w:trPr>
          <w:trHeight w:val="293"/>
        </w:trPr>
        <w:tc>
          <w:tcPr>
            <w:tcW w:w="5243" w:type="dxa"/>
          </w:tcPr>
          <w:p w:rsidR="00760D2F" w:rsidRPr="00760D2F" w:rsidRDefault="00760D2F" w:rsidP="00760D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5243" w:type="dxa"/>
          </w:tcPr>
          <w:p w:rsidR="00760D2F" w:rsidRPr="00760D2F" w:rsidRDefault="00760D2F" w:rsidP="00760D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760D2F" w:rsidRPr="00760D2F" w:rsidRDefault="00760D2F" w:rsidP="00760D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760D2F" w:rsidRPr="00760D2F" w:rsidRDefault="00760D2F" w:rsidP="00760D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</w:tbl>
    <w:p w:rsidR="00760D2F" w:rsidRPr="00760D2F" w:rsidRDefault="00760D2F" w:rsidP="00760D2F">
      <w:pPr>
        <w:widowControl w:val="0"/>
        <w:numPr>
          <w:ilvl w:val="0"/>
          <w:numId w:val="1"/>
        </w:numPr>
        <w:tabs>
          <w:tab w:val="left" w:pos="80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60D2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</w:t>
      </w:r>
      <w:r w:rsidR="002A5D8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оисходит процесс </w:t>
      </w:r>
      <w:proofErr w:type="spellStart"/>
      <w:r w:rsidR="002A5D8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спорогенез</w:t>
      </w:r>
      <w:proofErr w:type="spellEnd"/>
      <w:r w:rsidR="002A5D8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</w:p>
    <w:p w:rsidR="00760D2F" w:rsidRPr="00760D2F" w:rsidRDefault="00760D2F" w:rsidP="00760D2F">
      <w:pPr>
        <w:widowControl w:val="0"/>
        <w:numPr>
          <w:ilvl w:val="0"/>
          <w:numId w:val="1"/>
        </w:numPr>
        <w:tabs>
          <w:tab w:val="left" w:pos="80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60D2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строение  имеет мужской орган тычинку</w:t>
      </w:r>
    </w:p>
    <w:p w:rsidR="00760D2F" w:rsidRPr="00760D2F" w:rsidRDefault="00760D2F" w:rsidP="00760D2F">
      <w:pPr>
        <w:widowControl w:val="0"/>
        <w:numPr>
          <w:ilvl w:val="0"/>
          <w:numId w:val="1"/>
        </w:numPr>
        <w:tabs>
          <w:tab w:val="left" w:pos="80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60D2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Имеют половые клетки </w:t>
      </w:r>
    </w:p>
    <w:p w:rsidR="00760D2F" w:rsidRPr="00760D2F" w:rsidRDefault="00760D2F" w:rsidP="00760D2F">
      <w:pPr>
        <w:widowControl w:val="0"/>
        <w:numPr>
          <w:ilvl w:val="0"/>
          <w:numId w:val="1"/>
        </w:numPr>
        <w:tabs>
          <w:tab w:val="left" w:pos="80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60D2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В строении имеет женский орган пестик </w:t>
      </w:r>
    </w:p>
    <w:p w:rsidR="00760D2F" w:rsidRPr="00760D2F" w:rsidRDefault="00760D2F" w:rsidP="00760D2F">
      <w:pPr>
        <w:widowControl w:val="0"/>
        <w:numPr>
          <w:ilvl w:val="0"/>
          <w:numId w:val="1"/>
        </w:numPr>
        <w:tabs>
          <w:tab w:val="left" w:pos="80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60D2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В процессе размножение участвует микроспоры и мегаспоры </w:t>
      </w:r>
    </w:p>
    <w:p w:rsidR="00760D2F" w:rsidRDefault="00760D2F" w:rsidP="00760D2F">
      <w:pPr>
        <w:widowControl w:val="0"/>
        <w:numPr>
          <w:ilvl w:val="0"/>
          <w:numId w:val="1"/>
        </w:numPr>
        <w:tabs>
          <w:tab w:val="left" w:pos="80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60D2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Органы размножение находятся в цветках </w:t>
      </w:r>
    </w:p>
    <w:p w:rsidR="005026BF" w:rsidRPr="003F094B" w:rsidRDefault="005026BF" w:rsidP="00EB6848">
      <w:pPr>
        <w:pStyle w:val="TableParagraph"/>
        <w:spacing w:line="258" w:lineRule="exact"/>
        <w:rPr>
          <w:b/>
          <w:sz w:val="24"/>
        </w:rPr>
      </w:pPr>
      <w:r>
        <w:rPr>
          <w:b/>
        </w:rPr>
        <w:t>Задание</w:t>
      </w:r>
      <w:r w:rsidR="00EB6848">
        <w:rPr>
          <w:b/>
        </w:rPr>
        <w:t xml:space="preserve"> </w:t>
      </w:r>
      <w:r>
        <w:rPr>
          <w:b/>
        </w:rPr>
        <w:t>5</w:t>
      </w:r>
      <w:r w:rsidR="002A5D8B">
        <w:rPr>
          <w:b/>
        </w:rPr>
        <w:t xml:space="preserve"> </w:t>
      </w:r>
      <w:r w:rsidRPr="003F094B">
        <w:rPr>
          <w:b/>
          <w:sz w:val="24"/>
        </w:rPr>
        <w:t xml:space="preserve">Терминологический диктант </w:t>
      </w:r>
      <w:r w:rsidR="00022491">
        <w:rPr>
          <w:b/>
          <w:sz w:val="24"/>
        </w:rPr>
        <w:t>(1</w:t>
      </w:r>
      <w:r w:rsidRPr="00286BA0">
        <w:rPr>
          <w:b/>
          <w:sz w:val="24"/>
        </w:rPr>
        <w:t xml:space="preserve"> балла)</w:t>
      </w:r>
    </w:p>
    <w:p w:rsidR="005026BF" w:rsidRDefault="005026BF" w:rsidP="005026BF">
      <w:pPr>
        <w:pStyle w:val="a4"/>
        <w:spacing w:after="9"/>
        <w:ind w:right="333"/>
      </w:pPr>
      <w:r>
        <w:t>1.</w:t>
      </w:r>
      <w:r w:rsidR="002A5D8B">
        <w:t xml:space="preserve"> Жизнь до рождения организма - </w:t>
      </w:r>
      <w:r>
        <w:t>______________.</w:t>
      </w:r>
    </w:p>
    <w:p w:rsidR="005026BF" w:rsidRDefault="005026BF" w:rsidP="005026BF">
      <w:pPr>
        <w:pStyle w:val="a4"/>
        <w:spacing w:after="9"/>
        <w:ind w:right="333"/>
      </w:pPr>
      <w:r>
        <w:t>2. Жизнь после рождения - ______________.</w:t>
      </w:r>
    </w:p>
    <w:p w:rsidR="005026BF" w:rsidRDefault="005026BF" w:rsidP="005026BF">
      <w:pPr>
        <w:pStyle w:val="a4"/>
        <w:spacing w:after="9"/>
        <w:ind w:right="333"/>
      </w:pPr>
      <w:r>
        <w:t>3. Первая стадия зародыша - _______________.</w:t>
      </w:r>
    </w:p>
    <w:p w:rsidR="005026BF" w:rsidRDefault="005026BF" w:rsidP="005026BF">
      <w:pPr>
        <w:pStyle w:val="a4"/>
        <w:spacing w:after="9"/>
        <w:ind w:right="333"/>
      </w:pPr>
      <w:r>
        <w:t xml:space="preserve">4. _______________ - </w:t>
      </w:r>
      <w:proofErr w:type="gramStart"/>
      <w:r>
        <w:t>стадия</w:t>
      </w:r>
      <w:proofErr w:type="gramEnd"/>
      <w:r>
        <w:t xml:space="preserve"> когда клетки образует разные органы. </w:t>
      </w:r>
    </w:p>
    <w:p w:rsidR="005026BF" w:rsidRDefault="005026BF" w:rsidP="005026BF">
      <w:pPr>
        <w:pStyle w:val="a4"/>
        <w:spacing w:after="9"/>
        <w:ind w:right="333"/>
      </w:pPr>
      <w:r>
        <w:t>5. Третий зародышевый листок - ___________.</w:t>
      </w:r>
    </w:p>
    <w:p w:rsidR="00EB6848" w:rsidRPr="006546BC" w:rsidRDefault="00EB6848" w:rsidP="00EB68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546BC">
        <w:rPr>
          <w:rFonts w:ascii="Times New Roman" w:eastAsia="Calibri" w:hAnsi="Times New Roman" w:cs="Times New Roman"/>
          <w:b/>
          <w:sz w:val="24"/>
          <w:szCs w:val="24"/>
        </w:rPr>
        <w:t>З</w:t>
      </w:r>
      <w:r>
        <w:rPr>
          <w:rFonts w:ascii="Times New Roman" w:eastAsia="Calibri" w:hAnsi="Times New Roman" w:cs="Times New Roman"/>
          <w:b/>
          <w:sz w:val="24"/>
          <w:szCs w:val="24"/>
        </w:rPr>
        <w:t>адание 6</w:t>
      </w:r>
    </w:p>
    <w:p w:rsidR="006546BC" w:rsidRPr="006546BC" w:rsidRDefault="006546BC" w:rsidP="00EB684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>Выберите виды изменчивости, поставляющие матер</w:t>
      </w:r>
      <w:r w:rsidR="00EB6848" w:rsidRPr="00EB6848">
        <w:rPr>
          <w:rFonts w:ascii="Times New Roman" w:eastAsia="Calibri" w:hAnsi="Times New Roman" w:cs="Times New Roman"/>
          <w:sz w:val="24"/>
          <w:szCs w:val="24"/>
        </w:rPr>
        <w:t xml:space="preserve">иал для естественного отбора </w:t>
      </w:r>
      <w:r w:rsidR="00EB6848" w:rsidRPr="00022491">
        <w:rPr>
          <w:rFonts w:ascii="Times New Roman" w:eastAsia="Calibri" w:hAnsi="Times New Roman" w:cs="Times New Roman"/>
          <w:b/>
          <w:sz w:val="24"/>
          <w:szCs w:val="24"/>
        </w:rPr>
        <w:t>(1 балл)</w:t>
      </w:r>
      <w:r w:rsidRPr="006546B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B6848" w:rsidRPr="00EB6848" w:rsidRDefault="006546BC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>а) мутационная</w:t>
      </w:r>
    </w:p>
    <w:p w:rsidR="00EB6848" w:rsidRPr="00EB6848" w:rsidRDefault="006546BC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 xml:space="preserve">в) комбинативная </w:t>
      </w:r>
    </w:p>
    <w:p w:rsidR="00EB6848" w:rsidRPr="00EB6848" w:rsidRDefault="006546BC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 xml:space="preserve">с) комбинативная </w:t>
      </w:r>
    </w:p>
    <w:p w:rsidR="006546BC" w:rsidRPr="006546BC" w:rsidRDefault="006546BC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6546BC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Start"/>
      <w:r w:rsidRPr="006546BC">
        <w:rPr>
          <w:rFonts w:ascii="Times New Roman" w:eastAsia="Calibri" w:hAnsi="Times New Roman" w:cs="Times New Roman"/>
          <w:sz w:val="24"/>
          <w:szCs w:val="24"/>
        </w:rPr>
        <w:t>адаптационная</w:t>
      </w:r>
      <w:proofErr w:type="gramEnd"/>
      <w:r w:rsidRPr="006546B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546BC" w:rsidRPr="006546BC" w:rsidRDefault="00EB6848" w:rsidP="006546B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Задание 7</w:t>
      </w:r>
      <w:r w:rsidR="006546BC" w:rsidRPr="006546B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546BC" w:rsidRPr="006546BC" w:rsidRDefault="006546BC" w:rsidP="006546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 xml:space="preserve"> Пользуясь картой, напишите названия ц</w:t>
      </w:r>
      <w:r w:rsidR="00EB6848" w:rsidRPr="00EB6848">
        <w:rPr>
          <w:rFonts w:ascii="Times New Roman" w:eastAsia="Calibri" w:hAnsi="Times New Roman" w:cs="Times New Roman"/>
          <w:sz w:val="24"/>
          <w:szCs w:val="24"/>
        </w:rPr>
        <w:t xml:space="preserve">ентров для следующих животных </w:t>
      </w:r>
      <w:r w:rsidR="00EB6848" w:rsidRPr="00022491">
        <w:rPr>
          <w:rFonts w:ascii="Times New Roman" w:eastAsia="Calibri" w:hAnsi="Times New Roman" w:cs="Times New Roman"/>
          <w:b/>
          <w:sz w:val="24"/>
          <w:szCs w:val="24"/>
        </w:rPr>
        <w:t>(1</w:t>
      </w:r>
      <w:r w:rsidRPr="006546BC">
        <w:rPr>
          <w:rFonts w:ascii="Times New Roman" w:eastAsia="Calibri" w:hAnsi="Times New Roman" w:cs="Times New Roman"/>
          <w:b/>
          <w:sz w:val="24"/>
          <w:szCs w:val="24"/>
        </w:rPr>
        <w:t>б</w:t>
      </w:r>
      <w:r w:rsidR="00022491" w:rsidRPr="00022491">
        <w:rPr>
          <w:rFonts w:ascii="Times New Roman" w:eastAsia="Calibri" w:hAnsi="Times New Roman" w:cs="Times New Roman"/>
          <w:b/>
          <w:sz w:val="24"/>
          <w:szCs w:val="24"/>
        </w:rPr>
        <w:t>алл</w:t>
      </w:r>
      <w:r w:rsidRPr="006546BC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6546BC" w:rsidRPr="006546BC" w:rsidRDefault="006546BC" w:rsidP="006546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>А) корова _____</w:t>
      </w:r>
    </w:p>
    <w:p w:rsidR="006546BC" w:rsidRPr="006546BC" w:rsidRDefault="006546BC" w:rsidP="006546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>Б) кошка _____</w:t>
      </w:r>
    </w:p>
    <w:p w:rsidR="006546BC" w:rsidRPr="006546BC" w:rsidRDefault="006546BC" w:rsidP="006546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>В) курица _____</w:t>
      </w:r>
    </w:p>
    <w:p w:rsidR="006546BC" w:rsidRPr="006546BC" w:rsidRDefault="006546BC" w:rsidP="006546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546BC" w:rsidRPr="006546BC" w:rsidRDefault="002A5D8B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15608374" wp14:editId="329FBCE0">
            <wp:simplePos x="0" y="0"/>
            <wp:positionH relativeFrom="column">
              <wp:posOffset>727710</wp:posOffset>
            </wp:positionH>
            <wp:positionV relativeFrom="paragraph">
              <wp:posOffset>-101600</wp:posOffset>
            </wp:positionV>
            <wp:extent cx="5238750" cy="2847975"/>
            <wp:effectExtent l="0" t="0" r="0" b="9525"/>
            <wp:wrapNone/>
            <wp:docPr id="1" name="Рисунок 1" descr="http://900igr.net/up/datas/221733/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up/datas/221733/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BE8FB"/>
                        </a:clrFrom>
                        <a:clrTo>
                          <a:srgbClr val="FBE8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23732" b="4450"/>
                    <a:stretch/>
                  </pic:blipFill>
                  <pic:spPr bwMode="auto">
                    <a:xfrm>
                      <a:off x="0" y="0"/>
                      <a:ext cx="52387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546BC" w:rsidRPr="006546BC" w:rsidRDefault="006546BC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546BC" w:rsidRPr="006546BC" w:rsidRDefault="006546BC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546BC" w:rsidRPr="006546BC" w:rsidRDefault="006546BC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546BC" w:rsidRPr="006546BC" w:rsidRDefault="006546BC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546BC" w:rsidRPr="006546BC" w:rsidRDefault="006546BC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546BC" w:rsidRPr="006546BC" w:rsidRDefault="006546BC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546BC" w:rsidRPr="006546BC" w:rsidRDefault="006546BC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B6848" w:rsidRDefault="00EB6848" w:rsidP="00EB68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5D8B" w:rsidRDefault="002A5D8B" w:rsidP="00EB68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5D8B" w:rsidRDefault="002A5D8B" w:rsidP="00EB68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5D8B" w:rsidRDefault="002A5D8B" w:rsidP="00EB68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5D8B" w:rsidRDefault="002A5D8B" w:rsidP="00EB68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5D8B" w:rsidRDefault="002A5D8B" w:rsidP="00EB68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5D8B" w:rsidRDefault="002A5D8B" w:rsidP="00EB68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5D8B" w:rsidRDefault="002A5D8B" w:rsidP="00EB68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5D8B" w:rsidRDefault="002A5D8B" w:rsidP="00EB68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848" w:rsidRPr="006546BC" w:rsidRDefault="00EB6848" w:rsidP="00EB68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Задание 8</w:t>
      </w:r>
    </w:p>
    <w:p w:rsidR="006546BC" w:rsidRPr="006546BC" w:rsidRDefault="006546BC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 xml:space="preserve">Установите соответствие между названиями растений и центрами их </w:t>
      </w:r>
      <w:r w:rsidR="00022491">
        <w:rPr>
          <w:rFonts w:ascii="Times New Roman" w:eastAsia="Calibri" w:hAnsi="Times New Roman" w:cs="Times New Roman"/>
          <w:sz w:val="24"/>
          <w:szCs w:val="24"/>
        </w:rPr>
        <w:t xml:space="preserve">происхождения. </w:t>
      </w:r>
      <w:r w:rsidR="00022491" w:rsidRPr="00022491">
        <w:rPr>
          <w:rFonts w:ascii="Times New Roman" w:eastAsia="Calibri" w:hAnsi="Times New Roman" w:cs="Times New Roman"/>
          <w:b/>
          <w:i/>
          <w:sz w:val="24"/>
          <w:szCs w:val="24"/>
        </w:rPr>
        <w:t>(1</w:t>
      </w:r>
      <w:r w:rsidRPr="006546BC">
        <w:rPr>
          <w:rFonts w:ascii="Times New Roman" w:eastAsia="Calibri" w:hAnsi="Times New Roman" w:cs="Times New Roman"/>
          <w:b/>
          <w:i/>
          <w:sz w:val="24"/>
          <w:szCs w:val="24"/>
        </w:rPr>
        <w:t>б</w:t>
      </w:r>
      <w:r w:rsidR="00022491" w:rsidRPr="00022491">
        <w:rPr>
          <w:rFonts w:ascii="Times New Roman" w:eastAsia="Calibri" w:hAnsi="Times New Roman" w:cs="Times New Roman"/>
          <w:b/>
          <w:i/>
          <w:sz w:val="24"/>
          <w:szCs w:val="24"/>
        </w:rPr>
        <w:t>алл</w:t>
      </w:r>
      <w:r w:rsidRPr="006546BC">
        <w:rPr>
          <w:rFonts w:ascii="Times New Roman" w:eastAsia="Calibri" w:hAnsi="Times New Roman" w:cs="Times New Roman"/>
          <w:b/>
          <w:i/>
          <w:sz w:val="24"/>
          <w:szCs w:val="24"/>
        </w:rPr>
        <w:t>)</w:t>
      </w:r>
    </w:p>
    <w:p w:rsidR="006546BC" w:rsidRPr="006546BC" w:rsidRDefault="006546BC" w:rsidP="006546BC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3173"/>
        <w:gridCol w:w="3089"/>
      </w:tblGrid>
      <w:tr w:rsidR="006546BC" w:rsidRPr="006546BC" w:rsidTr="003F4310">
        <w:tc>
          <w:tcPr>
            <w:tcW w:w="3173" w:type="dxa"/>
          </w:tcPr>
          <w:p w:rsidR="006546BC" w:rsidRPr="006546BC" w:rsidRDefault="006546BC" w:rsidP="006546B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84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2A5D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>Юго-</w:t>
            </w:r>
            <w:proofErr w:type="spellStart"/>
            <w:r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>Западноазиатский</w:t>
            </w:r>
            <w:proofErr w:type="spellEnd"/>
          </w:p>
        </w:tc>
        <w:tc>
          <w:tcPr>
            <w:tcW w:w="3089" w:type="dxa"/>
          </w:tcPr>
          <w:p w:rsidR="006546BC" w:rsidRPr="006546BC" w:rsidRDefault="006546BC" w:rsidP="006546B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>А. пшеница</w:t>
            </w:r>
          </w:p>
        </w:tc>
      </w:tr>
      <w:tr w:rsidR="006546BC" w:rsidRPr="006546BC" w:rsidTr="003F4310">
        <w:tc>
          <w:tcPr>
            <w:tcW w:w="3173" w:type="dxa"/>
          </w:tcPr>
          <w:p w:rsidR="006546BC" w:rsidRPr="006546BC" w:rsidRDefault="002A5D8B" w:rsidP="006546B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6546BC"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>Южноазиатский</w:t>
            </w:r>
            <w:proofErr w:type="spellEnd"/>
            <w:r w:rsidR="006546BC"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9" w:type="dxa"/>
          </w:tcPr>
          <w:p w:rsidR="006546BC" w:rsidRPr="006546BC" w:rsidRDefault="006546BC" w:rsidP="006546B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>Б. рис</w:t>
            </w:r>
          </w:p>
        </w:tc>
      </w:tr>
      <w:tr w:rsidR="006546BC" w:rsidRPr="006546BC" w:rsidTr="003F4310">
        <w:tc>
          <w:tcPr>
            <w:tcW w:w="3173" w:type="dxa"/>
          </w:tcPr>
          <w:p w:rsidR="006546BC" w:rsidRPr="006546BC" w:rsidRDefault="006546BC" w:rsidP="006546B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Южноамериканский </w:t>
            </w:r>
          </w:p>
        </w:tc>
        <w:tc>
          <w:tcPr>
            <w:tcW w:w="3089" w:type="dxa"/>
          </w:tcPr>
          <w:p w:rsidR="006546BC" w:rsidRPr="006546BC" w:rsidRDefault="006546BC" w:rsidP="006546B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>В. картофель</w:t>
            </w:r>
          </w:p>
        </w:tc>
      </w:tr>
    </w:tbl>
    <w:p w:rsidR="006546BC" w:rsidRPr="006546BC" w:rsidRDefault="002A5D8B" w:rsidP="006546BC">
      <w:pPr>
        <w:tabs>
          <w:tab w:val="left" w:pos="2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Задание </w:t>
      </w:r>
      <w:r w:rsidR="00B8261E">
        <w:rPr>
          <w:rFonts w:ascii="Times New Roman" w:eastAsia="Calibri" w:hAnsi="Times New Roman" w:cs="Times New Roman"/>
          <w:b/>
          <w:sz w:val="24"/>
          <w:szCs w:val="24"/>
        </w:rPr>
        <w:t>9</w:t>
      </w:r>
      <w:proofErr w:type="gramStart"/>
      <w:r w:rsidR="006546BC" w:rsidRPr="006546BC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proofErr w:type="gramEnd"/>
      <w:r w:rsidR="006546BC" w:rsidRPr="006546BC">
        <w:rPr>
          <w:rFonts w:ascii="Times New Roman" w:eastAsia="Calibri" w:hAnsi="Times New Roman" w:cs="Times New Roman"/>
          <w:sz w:val="24"/>
          <w:szCs w:val="24"/>
        </w:rPr>
        <w:t xml:space="preserve">ыберите утверждения, характеризующие водную экосистему </w:t>
      </w:r>
      <w:r w:rsidR="00022491">
        <w:rPr>
          <w:rFonts w:ascii="Times New Roman" w:eastAsia="Calibri" w:hAnsi="Times New Roman" w:cs="Times New Roman"/>
          <w:b/>
          <w:sz w:val="24"/>
          <w:szCs w:val="24"/>
        </w:rPr>
        <w:t>(1</w:t>
      </w:r>
      <w:r w:rsidR="006546BC" w:rsidRPr="006546BC">
        <w:rPr>
          <w:rFonts w:ascii="Times New Roman" w:eastAsia="Calibri" w:hAnsi="Times New Roman" w:cs="Times New Roman"/>
          <w:b/>
          <w:sz w:val="24"/>
          <w:szCs w:val="24"/>
        </w:rPr>
        <w:t>б</w:t>
      </w:r>
      <w:r w:rsidR="00022491">
        <w:rPr>
          <w:rFonts w:ascii="Times New Roman" w:eastAsia="Calibri" w:hAnsi="Times New Roman" w:cs="Times New Roman"/>
          <w:b/>
          <w:sz w:val="24"/>
          <w:szCs w:val="24"/>
        </w:rPr>
        <w:t>алл</w:t>
      </w:r>
      <w:r w:rsidR="006546BC" w:rsidRPr="006546BC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6546BC" w:rsidRPr="006546BC" w:rsidRDefault="006546BC" w:rsidP="006546BC">
      <w:pPr>
        <w:tabs>
          <w:tab w:val="left" w:pos="2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>А) форма графического изображения – ромб</w:t>
      </w:r>
    </w:p>
    <w:p w:rsidR="006546BC" w:rsidRPr="006546BC" w:rsidRDefault="006546BC" w:rsidP="006546BC">
      <w:pPr>
        <w:tabs>
          <w:tab w:val="left" w:pos="2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>Б) форма графического изображения – пирамида</w:t>
      </w:r>
    </w:p>
    <w:p w:rsidR="006546BC" w:rsidRPr="006546BC" w:rsidRDefault="006546BC" w:rsidP="006546BC">
      <w:pPr>
        <w:tabs>
          <w:tab w:val="left" w:pos="2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>В) наличие продуцентов</w:t>
      </w:r>
    </w:p>
    <w:p w:rsidR="006546BC" w:rsidRPr="006546BC" w:rsidRDefault="006546BC" w:rsidP="006546BC">
      <w:pPr>
        <w:tabs>
          <w:tab w:val="left" w:pos="2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 xml:space="preserve">Г) наличие </w:t>
      </w:r>
      <w:proofErr w:type="spellStart"/>
      <w:r w:rsidRPr="006546BC">
        <w:rPr>
          <w:rFonts w:ascii="Times New Roman" w:eastAsia="Calibri" w:hAnsi="Times New Roman" w:cs="Times New Roman"/>
          <w:sz w:val="24"/>
          <w:szCs w:val="24"/>
        </w:rPr>
        <w:t>редуценты</w:t>
      </w:r>
      <w:proofErr w:type="spellEnd"/>
    </w:p>
    <w:p w:rsidR="006546BC" w:rsidRPr="006546BC" w:rsidRDefault="006546BC" w:rsidP="006546BC">
      <w:pPr>
        <w:tabs>
          <w:tab w:val="left" w:pos="2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 xml:space="preserve">Д) наличие </w:t>
      </w:r>
      <w:proofErr w:type="spellStart"/>
      <w:r w:rsidRPr="006546BC">
        <w:rPr>
          <w:rFonts w:ascii="Times New Roman" w:eastAsia="Calibri" w:hAnsi="Times New Roman" w:cs="Times New Roman"/>
          <w:sz w:val="24"/>
          <w:szCs w:val="24"/>
        </w:rPr>
        <w:t>консументы</w:t>
      </w:r>
      <w:proofErr w:type="spellEnd"/>
      <w:r w:rsidRPr="006546B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546BC" w:rsidRPr="006546BC" w:rsidRDefault="006546BC" w:rsidP="006546BC">
      <w:pPr>
        <w:tabs>
          <w:tab w:val="left" w:pos="2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>Е) количество продуцентов превышает количество продуцентов</w:t>
      </w:r>
    </w:p>
    <w:p w:rsidR="006546BC" w:rsidRPr="006546BC" w:rsidRDefault="002A5D8B" w:rsidP="006546BC">
      <w:pPr>
        <w:tabs>
          <w:tab w:val="left" w:pos="2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Задание </w:t>
      </w:r>
      <w:r w:rsidR="00EB6848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B8261E">
        <w:rPr>
          <w:rFonts w:ascii="Times New Roman" w:eastAsia="Calibri" w:hAnsi="Times New Roman" w:cs="Times New Roman"/>
          <w:b/>
          <w:sz w:val="24"/>
          <w:szCs w:val="24"/>
        </w:rPr>
        <w:t>0</w:t>
      </w:r>
      <w:proofErr w:type="gramStart"/>
      <w:r w:rsidR="006546BC" w:rsidRPr="006546BC">
        <w:rPr>
          <w:rFonts w:ascii="Times New Roman" w:eastAsia="Calibri" w:hAnsi="Times New Roman" w:cs="Times New Roman"/>
          <w:sz w:val="24"/>
          <w:szCs w:val="24"/>
        </w:rPr>
        <w:t xml:space="preserve"> З</w:t>
      </w:r>
      <w:proofErr w:type="gramEnd"/>
      <w:r w:rsidR="006546BC" w:rsidRPr="006546BC">
        <w:rPr>
          <w:rFonts w:ascii="Times New Roman" w:eastAsia="Calibri" w:hAnsi="Times New Roman" w:cs="Times New Roman"/>
          <w:sz w:val="24"/>
          <w:szCs w:val="24"/>
        </w:rPr>
        <w:t xml:space="preserve">акончите предложения, описывающие основные показатели и характеристики популяции </w:t>
      </w:r>
      <w:r w:rsidR="006546BC" w:rsidRPr="006546BC">
        <w:rPr>
          <w:rFonts w:ascii="Times New Roman" w:eastAsia="Calibri" w:hAnsi="Times New Roman" w:cs="Times New Roman"/>
          <w:b/>
          <w:sz w:val="24"/>
          <w:szCs w:val="24"/>
        </w:rPr>
        <w:t>(2балла)</w:t>
      </w:r>
    </w:p>
    <w:p w:rsidR="006546BC" w:rsidRPr="006546BC" w:rsidRDefault="006546BC" w:rsidP="006546BC">
      <w:pPr>
        <w:tabs>
          <w:tab w:val="left" w:pos="2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>А) Измеряется количеством особей на единицу площади или объема - …</w:t>
      </w:r>
    </w:p>
    <w:p w:rsidR="006546BC" w:rsidRPr="006546BC" w:rsidRDefault="006546BC" w:rsidP="006546BC">
      <w:pPr>
        <w:tabs>
          <w:tab w:val="left" w:pos="2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>Б) Показатель, указывающий на вымирание или прогресс популяции - …</w:t>
      </w:r>
    </w:p>
    <w:p w:rsidR="006546BC" w:rsidRPr="006546BC" w:rsidRDefault="006546BC" w:rsidP="006546BC">
      <w:pPr>
        <w:tabs>
          <w:tab w:val="left" w:pos="220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BC">
        <w:rPr>
          <w:rFonts w:ascii="Times New Roman" w:eastAsia="Calibri" w:hAnsi="Times New Roman" w:cs="Times New Roman"/>
          <w:sz w:val="24"/>
          <w:szCs w:val="24"/>
        </w:rPr>
        <w:t>В) Соотношение между количеством особей разного возраста называется - …</w:t>
      </w:r>
    </w:p>
    <w:p w:rsidR="006546BC" w:rsidRPr="006546BC" w:rsidRDefault="002A5D8B" w:rsidP="006546BC">
      <w:pPr>
        <w:tabs>
          <w:tab w:val="left" w:pos="22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Задание </w:t>
      </w:r>
      <w:r w:rsidR="00EB6848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B8261E">
        <w:rPr>
          <w:rFonts w:ascii="Times New Roman" w:eastAsia="Calibri" w:hAnsi="Times New Roman" w:cs="Times New Roman"/>
          <w:b/>
          <w:sz w:val="24"/>
          <w:szCs w:val="24"/>
        </w:rPr>
        <w:t>1</w:t>
      </w:r>
      <w:proofErr w:type="gramStart"/>
      <w:r w:rsidR="006546BC" w:rsidRPr="006546BC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proofErr w:type="gramEnd"/>
      <w:r w:rsidR="006546BC" w:rsidRPr="006546BC">
        <w:rPr>
          <w:rFonts w:ascii="Times New Roman" w:eastAsia="Calibri" w:hAnsi="Times New Roman" w:cs="Times New Roman"/>
          <w:sz w:val="24"/>
          <w:szCs w:val="24"/>
        </w:rPr>
        <w:t xml:space="preserve">ыберите соответствующие характеристики стратегий </w:t>
      </w:r>
      <w:r w:rsidR="006546BC" w:rsidRPr="006546BC">
        <w:rPr>
          <w:rFonts w:ascii="Times New Roman" w:eastAsia="Calibri" w:hAnsi="Times New Roman" w:cs="Times New Roman"/>
          <w:sz w:val="24"/>
          <w:szCs w:val="24"/>
          <w:lang w:val="en-US"/>
        </w:rPr>
        <w:t>r</w:t>
      </w:r>
      <w:r w:rsidR="006546BC" w:rsidRPr="006546BC">
        <w:rPr>
          <w:rFonts w:ascii="Times New Roman" w:eastAsia="Calibri" w:hAnsi="Times New Roman" w:cs="Times New Roman"/>
          <w:sz w:val="24"/>
          <w:szCs w:val="24"/>
        </w:rPr>
        <w:t xml:space="preserve"> – выживания и </w:t>
      </w:r>
      <w:r w:rsidR="006546BC" w:rsidRPr="006546BC">
        <w:rPr>
          <w:rFonts w:ascii="Times New Roman" w:eastAsia="Calibri" w:hAnsi="Times New Roman" w:cs="Times New Roman"/>
          <w:sz w:val="24"/>
          <w:szCs w:val="24"/>
          <w:lang w:val="en-US"/>
        </w:rPr>
        <w:t>K</w:t>
      </w:r>
      <w:r w:rsidR="006546BC" w:rsidRPr="006546BC">
        <w:rPr>
          <w:rFonts w:ascii="Times New Roman" w:eastAsia="Calibri" w:hAnsi="Times New Roman" w:cs="Times New Roman"/>
          <w:sz w:val="24"/>
          <w:szCs w:val="24"/>
        </w:rPr>
        <w:t xml:space="preserve"> – выживания. </w:t>
      </w:r>
      <w:r w:rsidR="002C19DC">
        <w:rPr>
          <w:rFonts w:ascii="Times New Roman" w:eastAsia="Calibri" w:hAnsi="Times New Roman" w:cs="Times New Roman"/>
          <w:b/>
          <w:sz w:val="24"/>
          <w:szCs w:val="24"/>
        </w:rPr>
        <w:t>(1</w:t>
      </w:r>
      <w:r w:rsidR="006546BC" w:rsidRPr="006546BC">
        <w:rPr>
          <w:rFonts w:ascii="Times New Roman" w:eastAsia="Calibri" w:hAnsi="Times New Roman" w:cs="Times New Roman"/>
          <w:b/>
          <w:sz w:val="24"/>
          <w:szCs w:val="24"/>
        </w:rPr>
        <w:t>балла)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29"/>
        <w:gridCol w:w="6716"/>
      </w:tblGrid>
      <w:tr w:rsidR="006546BC" w:rsidRPr="006546BC" w:rsidTr="00315227">
        <w:tc>
          <w:tcPr>
            <w:tcW w:w="2629" w:type="dxa"/>
          </w:tcPr>
          <w:p w:rsidR="006546BC" w:rsidRPr="006546BC" w:rsidRDefault="006546BC" w:rsidP="006546BC">
            <w:pPr>
              <w:tabs>
                <w:tab w:val="left" w:pos="220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>Стратегии</w:t>
            </w:r>
          </w:p>
        </w:tc>
        <w:tc>
          <w:tcPr>
            <w:tcW w:w="6716" w:type="dxa"/>
          </w:tcPr>
          <w:p w:rsidR="006546BC" w:rsidRPr="006546BC" w:rsidRDefault="006546BC" w:rsidP="006546BC">
            <w:pPr>
              <w:tabs>
                <w:tab w:val="left" w:pos="220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Характеристики</w:t>
            </w:r>
          </w:p>
        </w:tc>
      </w:tr>
      <w:tr w:rsidR="006546BC" w:rsidRPr="006546BC" w:rsidTr="00315227">
        <w:tc>
          <w:tcPr>
            <w:tcW w:w="2629" w:type="dxa"/>
          </w:tcPr>
          <w:p w:rsidR="006546BC" w:rsidRPr="006546BC" w:rsidRDefault="006546BC" w:rsidP="006546BC">
            <w:pPr>
              <w:tabs>
                <w:tab w:val="left" w:pos="220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>r – выживания</w:t>
            </w:r>
          </w:p>
        </w:tc>
        <w:tc>
          <w:tcPr>
            <w:tcW w:w="6716" w:type="dxa"/>
          </w:tcPr>
          <w:p w:rsidR="006546BC" w:rsidRPr="002A5D8B" w:rsidRDefault="002A5D8B" w:rsidP="002A5D8B">
            <w:pPr>
              <w:tabs>
                <w:tab w:val="left" w:pos="220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6546BC" w:rsidRPr="002A5D8B">
              <w:rPr>
                <w:rFonts w:ascii="Times New Roman" w:eastAsia="Calibri" w:hAnsi="Times New Roman" w:cs="Times New Roman"/>
                <w:sz w:val="24"/>
                <w:szCs w:val="24"/>
              </w:rPr>
              <w:t>высокая плодовитость</w:t>
            </w:r>
          </w:p>
        </w:tc>
      </w:tr>
      <w:tr w:rsidR="006546BC" w:rsidRPr="006546BC" w:rsidTr="00315227">
        <w:tc>
          <w:tcPr>
            <w:tcW w:w="2629" w:type="dxa"/>
          </w:tcPr>
          <w:p w:rsidR="006546BC" w:rsidRPr="006546BC" w:rsidRDefault="006546BC" w:rsidP="006546BC">
            <w:pPr>
              <w:tabs>
                <w:tab w:val="left" w:pos="220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>K – выживания.</w:t>
            </w:r>
          </w:p>
        </w:tc>
        <w:tc>
          <w:tcPr>
            <w:tcW w:w="6716" w:type="dxa"/>
          </w:tcPr>
          <w:p w:rsidR="006546BC" w:rsidRPr="006546BC" w:rsidRDefault="006546BC" w:rsidP="006546BC">
            <w:pPr>
              <w:tabs>
                <w:tab w:val="left" w:pos="220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>2.увеличение продолжительности жизни</w:t>
            </w:r>
          </w:p>
        </w:tc>
      </w:tr>
      <w:tr w:rsidR="006546BC" w:rsidRPr="006546BC" w:rsidTr="00315227">
        <w:tc>
          <w:tcPr>
            <w:tcW w:w="2629" w:type="dxa"/>
          </w:tcPr>
          <w:p w:rsidR="006546BC" w:rsidRPr="006546BC" w:rsidRDefault="006546BC" w:rsidP="006546BC">
            <w:pPr>
              <w:tabs>
                <w:tab w:val="left" w:pos="220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6" w:type="dxa"/>
          </w:tcPr>
          <w:p w:rsidR="006546BC" w:rsidRPr="006546BC" w:rsidRDefault="006546BC" w:rsidP="006546BC">
            <w:pPr>
              <w:tabs>
                <w:tab w:val="left" w:pos="220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>3.ранняя половая зрелость</w:t>
            </w:r>
          </w:p>
        </w:tc>
      </w:tr>
      <w:tr w:rsidR="006546BC" w:rsidRPr="006546BC" w:rsidTr="00315227">
        <w:tc>
          <w:tcPr>
            <w:tcW w:w="2629" w:type="dxa"/>
          </w:tcPr>
          <w:p w:rsidR="006546BC" w:rsidRPr="006546BC" w:rsidRDefault="006546BC" w:rsidP="006546BC">
            <w:pPr>
              <w:tabs>
                <w:tab w:val="left" w:pos="220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6" w:type="dxa"/>
          </w:tcPr>
          <w:p w:rsidR="006546BC" w:rsidRPr="006546BC" w:rsidRDefault="006546BC" w:rsidP="006546BC">
            <w:pPr>
              <w:tabs>
                <w:tab w:val="left" w:pos="220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6BC">
              <w:rPr>
                <w:rFonts w:ascii="Times New Roman" w:eastAsia="Calibri" w:hAnsi="Times New Roman" w:cs="Times New Roman"/>
                <w:sz w:val="24"/>
                <w:szCs w:val="24"/>
              </w:rPr>
              <w:t>4.разные формы заботы о потомстве</w:t>
            </w:r>
          </w:p>
        </w:tc>
      </w:tr>
    </w:tbl>
    <w:p w:rsidR="00315227" w:rsidRPr="00315227" w:rsidRDefault="00EB6848" w:rsidP="00315227">
      <w:pPr>
        <w:tabs>
          <w:tab w:val="left" w:pos="2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Задание </w:t>
      </w:r>
      <w:r w:rsidR="00B8261E">
        <w:rPr>
          <w:rFonts w:ascii="Times New Roman" w:eastAsia="Calibri" w:hAnsi="Times New Roman" w:cs="Times New Roman"/>
          <w:b/>
          <w:sz w:val="24"/>
          <w:szCs w:val="24"/>
        </w:rPr>
        <w:t>12</w:t>
      </w:r>
      <w:proofErr w:type="gramStart"/>
      <w:r w:rsidR="002A5D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15227" w:rsidRPr="00315227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="00315227" w:rsidRPr="00315227">
        <w:rPr>
          <w:rFonts w:ascii="Times New Roman" w:eastAsia="Calibri" w:hAnsi="Times New Roman" w:cs="Times New Roman"/>
          <w:sz w:val="24"/>
          <w:szCs w:val="24"/>
        </w:rPr>
        <w:t xml:space="preserve">пишите типы взаимоотношений между живыми организмами, представленном на рисунке </w:t>
      </w:r>
      <w:r w:rsidR="00315227" w:rsidRPr="00315227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022491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315227" w:rsidRPr="00315227">
        <w:rPr>
          <w:rFonts w:ascii="Times New Roman" w:eastAsia="Calibri" w:hAnsi="Times New Roman" w:cs="Times New Roman"/>
          <w:b/>
          <w:sz w:val="24"/>
          <w:szCs w:val="24"/>
        </w:rPr>
        <w:t>б</w:t>
      </w:r>
      <w:r w:rsidR="00022491">
        <w:rPr>
          <w:rFonts w:ascii="Times New Roman" w:eastAsia="Calibri" w:hAnsi="Times New Roman" w:cs="Times New Roman"/>
          <w:b/>
          <w:sz w:val="24"/>
          <w:szCs w:val="24"/>
        </w:rPr>
        <w:t>алл</w:t>
      </w:r>
      <w:r w:rsidR="00315227" w:rsidRPr="00315227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315227" w:rsidRPr="00315227" w:rsidRDefault="00315227" w:rsidP="00315227">
      <w:pPr>
        <w:tabs>
          <w:tab w:val="left" w:pos="2205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22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4C60738C" wp14:editId="2B3DAE35">
            <wp:simplePos x="0" y="0"/>
            <wp:positionH relativeFrom="margin">
              <wp:align>left</wp:align>
            </wp:positionH>
            <wp:positionV relativeFrom="paragraph">
              <wp:posOffset>26035</wp:posOffset>
            </wp:positionV>
            <wp:extent cx="3981450" cy="12954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587"/>
                    <a:stretch/>
                  </pic:blipFill>
                  <pic:spPr bwMode="auto">
                    <a:xfrm>
                      <a:off x="0" y="0"/>
                      <a:ext cx="39814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15227" w:rsidRPr="00315227" w:rsidRDefault="00315227" w:rsidP="0031522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546BC" w:rsidRDefault="006546BC" w:rsidP="00B8261E">
      <w:pPr>
        <w:rPr>
          <w:rFonts w:ascii="Times New Roman" w:hAnsi="Times New Roman" w:cs="Times New Roman"/>
          <w:sz w:val="28"/>
          <w:szCs w:val="28"/>
        </w:rPr>
      </w:pPr>
    </w:p>
    <w:p w:rsidR="002C19DC" w:rsidRDefault="002C19DC" w:rsidP="00B8261E">
      <w:pPr>
        <w:rPr>
          <w:rFonts w:ascii="Times New Roman" w:hAnsi="Times New Roman" w:cs="Times New Roman"/>
          <w:sz w:val="28"/>
          <w:szCs w:val="28"/>
        </w:rPr>
      </w:pPr>
    </w:p>
    <w:p w:rsidR="002C19DC" w:rsidRDefault="002C19DC" w:rsidP="00B8261E">
      <w:pPr>
        <w:rPr>
          <w:rFonts w:ascii="Times New Roman" w:hAnsi="Times New Roman" w:cs="Times New Roman"/>
          <w:sz w:val="28"/>
          <w:szCs w:val="28"/>
        </w:rPr>
      </w:pPr>
    </w:p>
    <w:p w:rsidR="002C19DC" w:rsidRDefault="002C19DC" w:rsidP="00B8261E">
      <w:pPr>
        <w:rPr>
          <w:rFonts w:ascii="Times New Roman" w:hAnsi="Times New Roman" w:cs="Times New Roman"/>
          <w:sz w:val="28"/>
          <w:szCs w:val="28"/>
        </w:rPr>
      </w:pPr>
    </w:p>
    <w:p w:rsidR="002C19DC" w:rsidRDefault="002C19DC" w:rsidP="00B8261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0464" w:type="dxa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1"/>
        <w:gridCol w:w="709"/>
        <w:gridCol w:w="5670"/>
        <w:gridCol w:w="1144"/>
      </w:tblGrid>
      <w:tr w:rsidR="00022491" w:rsidRPr="00022491" w:rsidTr="002C19DC">
        <w:trPr>
          <w:trHeight w:val="301"/>
        </w:trPr>
        <w:tc>
          <w:tcPr>
            <w:tcW w:w="2941" w:type="dxa"/>
            <w:vMerge w:val="restart"/>
          </w:tcPr>
          <w:p w:rsidR="00022491" w:rsidRPr="00022491" w:rsidRDefault="00022491" w:rsidP="00022491">
            <w:pPr>
              <w:spacing w:line="265" w:lineRule="exact"/>
              <w:ind w:left="110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proofErr w:type="spellStart"/>
            <w:r w:rsidRPr="0002249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lastRenderedPageBreak/>
              <w:t>Критерий</w:t>
            </w:r>
            <w:proofErr w:type="spellEnd"/>
            <w:r w:rsidRPr="0002249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 xml:space="preserve"> </w:t>
            </w:r>
            <w:proofErr w:type="spellStart"/>
            <w:r w:rsidRPr="0002249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оценивания</w:t>
            </w:r>
            <w:proofErr w:type="spellEnd"/>
          </w:p>
        </w:tc>
        <w:tc>
          <w:tcPr>
            <w:tcW w:w="709" w:type="dxa"/>
            <w:vMerge w:val="restart"/>
          </w:tcPr>
          <w:p w:rsidR="00022491" w:rsidRPr="00022491" w:rsidRDefault="00022491" w:rsidP="00022491">
            <w:pPr>
              <w:spacing w:line="265" w:lineRule="exact"/>
              <w:ind w:left="120" w:right="106"/>
              <w:jc w:val="center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proofErr w:type="spellStart"/>
            <w:r w:rsidRPr="0002249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Задание</w:t>
            </w:r>
            <w:proofErr w:type="spellEnd"/>
          </w:p>
          <w:p w:rsidR="00022491" w:rsidRPr="00022491" w:rsidRDefault="00022491" w:rsidP="00022491">
            <w:pPr>
              <w:ind w:left="13"/>
              <w:jc w:val="center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№</w:t>
            </w:r>
          </w:p>
        </w:tc>
        <w:tc>
          <w:tcPr>
            <w:tcW w:w="5670" w:type="dxa"/>
          </w:tcPr>
          <w:p w:rsidR="00022491" w:rsidRPr="00022491" w:rsidRDefault="00022491" w:rsidP="002C19DC">
            <w:pPr>
              <w:spacing w:line="265" w:lineRule="exact"/>
              <w:ind w:left="1513" w:right="1508"/>
              <w:jc w:val="center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proofErr w:type="spellStart"/>
            <w:r w:rsidRPr="0002249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Дескриптор</w:t>
            </w:r>
            <w:proofErr w:type="spellEnd"/>
          </w:p>
        </w:tc>
        <w:tc>
          <w:tcPr>
            <w:tcW w:w="1144" w:type="dxa"/>
            <w:vMerge w:val="restart"/>
          </w:tcPr>
          <w:p w:rsidR="00022491" w:rsidRPr="00022491" w:rsidRDefault="00022491" w:rsidP="00022491">
            <w:pPr>
              <w:spacing w:line="265" w:lineRule="exact"/>
              <w:ind w:left="443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proofErr w:type="spellStart"/>
            <w:r w:rsidRPr="0002249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Балл</w:t>
            </w:r>
            <w:proofErr w:type="spellEnd"/>
          </w:p>
        </w:tc>
      </w:tr>
      <w:tr w:rsidR="00022491" w:rsidRPr="00022491" w:rsidTr="002C19DC">
        <w:trPr>
          <w:trHeight w:val="299"/>
        </w:trPr>
        <w:tc>
          <w:tcPr>
            <w:tcW w:w="2941" w:type="dxa"/>
            <w:vMerge/>
            <w:tcBorders>
              <w:top w:val="nil"/>
            </w:tcBorders>
          </w:tcPr>
          <w:p w:rsidR="00022491" w:rsidRPr="00022491" w:rsidRDefault="00022491" w:rsidP="00022491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022491" w:rsidRPr="00022491" w:rsidRDefault="00022491" w:rsidP="00022491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5670" w:type="dxa"/>
          </w:tcPr>
          <w:p w:rsidR="00022491" w:rsidRPr="00022491" w:rsidRDefault="00022491" w:rsidP="002C19DC">
            <w:pPr>
              <w:spacing w:line="258" w:lineRule="exact"/>
              <w:ind w:left="1441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Обучающийся</w:t>
            </w:r>
            <w:proofErr w:type="spellEnd"/>
          </w:p>
        </w:tc>
        <w:tc>
          <w:tcPr>
            <w:tcW w:w="1144" w:type="dxa"/>
            <w:vMerge/>
            <w:tcBorders>
              <w:top w:val="nil"/>
            </w:tcBorders>
          </w:tcPr>
          <w:p w:rsidR="00022491" w:rsidRPr="00022491" w:rsidRDefault="00022491" w:rsidP="00022491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22491" w:rsidRPr="00022491" w:rsidTr="002C19DC">
        <w:trPr>
          <w:trHeight w:val="393"/>
        </w:trPr>
        <w:tc>
          <w:tcPr>
            <w:tcW w:w="2941" w:type="dxa"/>
            <w:vMerge w:val="restart"/>
          </w:tcPr>
          <w:p w:rsidR="00022491" w:rsidRPr="00022491" w:rsidRDefault="00022491" w:rsidP="00022491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Объясняет</w:t>
            </w:r>
            <w:r w:rsidRPr="00022491">
              <w:rPr>
                <w:rFonts w:ascii="Times New Roman" w:eastAsia="Times New Roman" w:hAnsi="Times New Roman" w:cs="Times New Roman"/>
                <w:spacing w:val="59"/>
                <w:lang w:val="ru-RU" w:eastAsia="ru-RU" w:bidi="ru-RU"/>
              </w:rPr>
              <w:t xml:space="preserve"> </w:t>
            </w: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значение</w:t>
            </w:r>
          </w:p>
          <w:p w:rsidR="00022491" w:rsidRPr="00022491" w:rsidRDefault="00022491" w:rsidP="00022491">
            <w:pPr>
              <w:ind w:left="110" w:right="81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митоза и мейоза в жизнедеятельности живых организмов</w:t>
            </w:r>
          </w:p>
        </w:tc>
        <w:tc>
          <w:tcPr>
            <w:tcW w:w="709" w:type="dxa"/>
            <w:vMerge w:val="restart"/>
          </w:tcPr>
          <w:p w:rsidR="00022491" w:rsidRPr="00022491" w:rsidRDefault="00022491" w:rsidP="00022491">
            <w:pPr>
              <w:spacing w:line="258" w:lineRule="exact"/>
              <w:ind w:left="12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  <w:tc>
          <w:tcPr>
            <w:tcW w:w="5670" w:type="dxa"/>
          </w:tcPr>
          <w:p w:rsidR="00022491" w:rsidRPr="00022491" w:rsidRDefault="00866412" w:rsidP="00866412">
            <w:pPr>
              <w:spacing w:line="258" w:lineRule="exact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Знает особенности митоза </w:t>
            </w:r>
          </w:p>
        </w:tc>
        <w:tc>
          <w:tcPr>
            <w:tcW w:w="1144" w:type="dxa"/>
          </w:tcPr>
          <w:p w:rsidR="00022491" w:rsidRPr="00022491" w:rsidRDefault="00022491" w:rsidP="00022491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</w:tr>
      <w:tr w:rsidR="00022491" w:rsidRPr="00022491" w:rsidTr="002C19DC">
        <w:trPr>
          <w:trHeight w:val="412"/>
        </w:trPr>
        <w:tc>
          <w:tcPr>
            <w:tcW w:w="2941" w:type="dxa"/>
            <w:vMerge/>
          </w:tcPr>
          <w:p w:rsidR="00022491" w:rsidRPr="00022491" w:rsidRDefault="00022491" w:rsidP="00022491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709" w:type="dxa"/>
            <w:vMerge/>
          </w:tcPr>
          <w:p w:rsidR="00022491" w:rsidRPr="00022491" w:rsidRDefault="00022491" w:rsidP="00022491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5670" w:type="dxa"/>
          </w:tcPr>
          <w:p w:rsidR="00022491" w:rsidRPr="00022491" w:rsidRDefault="00866412" w:rsidP="00022491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Знает особенности мейоза </w:t>
            </w:r>
          </w:p>
        </w:tc>
        <w:tc>
          <w:tcPr>
            <w:tcW w:w="1144" w:type="dxa"/>
          </w:tcPr>
          <w:p w:rsidR="00022491" w:rsidRPr="00022491" w:rsidRDefault="00022491" w:rsidP="00022491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</w:tr>
      <w:tr w:rsidR="00022491" w:rsidRPr="00022491" w:rsidTr="002C19DC">
        <w:trPr>
          <w:trHeight w:val="501"/>
        </w:trPr>
        <w:tc>
          <w:tcPr>
            <w:tcW w:w="2941" w:type="dxa"/>
          </w:tcPr>
          <w:p w:rsidR="00022491" w:rsidRPr="00022491" w:rsidRDefault="00022491" w:rsidP="00022491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Сравнивает</w:t>
            </w:r>
            <w:proofErr w:type="spellEnd"/>
            <w:r w:rsidRPr="00022491">
              <w:rPr>
                <w:rFonts w:ascii="Times New Roman" w:eastAsia="Times New Roman" w:hAnsi="Times New Roman" w:cs="Times New Roman"/>
                <w:spacing w:val="59"/>
                <w:lang w:eastAsia="ru-RU" w:bidi="ru-RU"/>
              </w:rPr>
              <w:t xml:space="preserve"> </w:t>
            </w:r>
            <w:proofErr w:type="spellStart"/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способы</w:t>
            </w:r>
            <w:proofErr w:type="spellEnd"/>
          </w:p>
          <w:p w:rsidR="00022491" w:rsidRPr="00022491" w:rsidRDefault="00022491" w:rsidP="00022491">
            <w:pPr>
              <w:ind w:left="110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размножения</w:t>
            </w:r>
            <w:proofErr w:type="spellEnd"/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животных</w:t>
            </w:r>
            <w:proofErr w:type="spellEnd"/>
          </w:p>
        </w:tc>
        <w:tc>
          <w:tcPr>
            <w:tcW w:w="709" w:type="dxa"/>
          </w:tcPr>
          <w:p w:rsidR="00022491" w:rsidRPr="00022491" w:rsidRDefault="00022491" w:rsidP="00022491">
            <w:pPr>
              <w:spacing w:line="258" w:lineRule="exact"/>
              <w:ind w:left="12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5670" w:type="dxa"/>
          </w:tcPr>
          <w:p w:rsidR="00022491" w:rsidRPr="00022491" w:rsidRDefault="00022491" w:rsidP="00022491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определяет и описывает</w:t>
            </w:r>
            <w:r w:rsidRPr="00022491">
              <w:rPr>
                <w:rFonts w:ascii="Times New Roman" w:eastAsia="Times New Roman" w:hAnsi="Times New Roman" w:cs="Times New Roman"/>
                <w:spacing w:val="59"/>
                <w:lang w:val="ru-RU" w:eastAsia="ru-RU" w:bidi="ru-RU"/>
              </w:rPr>
              <w:t xml:space="preserve"> </w:t>
            </w: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способы</w:t>
            </w:r>
          </w:p>
          <w:p w:rsidR="00022491" w:rsidRPr="00022491" w:rsidRDefault="00022491" w:rsidP="00022491">
            <w:pPr>
              <w:ind w:left="106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размножения животных;</w:t>
            </w:r>
          </w:p>
        </w:tc>
        <w:tc>
          <w:tcPr>
            <w:tcW w:w="1144" w:type="dxa"/>
          </w:tcPr>
          <w:p w:rsidR="00022491" w:rsidRPr="00022491" w:rsidRDefault="00866412" w:rsidP="00022491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</w:tr>
      <w:tr w:rsidR="00022491" w:rsidRPr="00022491" w:rsidTr="002C19DC">
        <w:trPr>
          <w:trHeight w:val="551"/>
        </w:trPr>
        <w:tc>
          <w:tcPr>
            <w:tcW w:w="2941" w:type="dxa"/>
            <w:vMerge w:val="restart"/>
          </w:tcPr>
          <w:p w:rsidR="00022491" w:rsidRPr="00022491" w:rsidRDefault="00022491" w:rsidP="00022491">
            <w:pPr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Объясняет особенности</w:t>
            </w:r>
          </w:p>
          <w:p w:rsidR="00022491" w:rsidRPr="00022491" w:rsidRDefault="00022491" w:rsidP="00022491">
            <w:pPr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полового и бесполого поколения на примере мхов и папоротников</w:t>
            </w:r>
          </w:p>
        </w:tc>
        <w:tc>
          <w:tcPr>
            <w:tcW w:w="709" w:type="dxa"/>
            <w:vMerge w:val="restart"/>
          </w:tcPr>
          <w:p w:rsidR="00022491" w:rsidRPr="00022491" w:rsidRDefault="00022491" w:rsidP="00022491">
            <w:pPr>
              <w:spacing w:line="261" w:lineRule="exact"/>
              <w:ind w:left="12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5670" w:type="dxa"/>
          </w:tcPr>
          <w:p w:rsidR="00022491" w:rsidRPr="00022491" w:rsidRDefault="00022491" w:rsidP="00022491">
            <w:pPr>
              <w:spacing w:line="261" w:lineRule="exact"/>
              <w:ind w:left="106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объясняет особенности этапы жизнедеятельности  мхов</w:t>
            </w:r>
            <w:proofErr w:type="gramStart"/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;</w:t>
            </w:r>
            <w:proofErr w:type="gramEnd"/>
          </w:p>
        </w:tc>
        <w:tc>
          <w:tcPr>
            <w:tcW w:w="1144" w:type="dxa"/>
          </w:tcPr>
          <w:p w:rsidR="00022491" w:rsidRPr="00022491" w:rsidRDefault="00866412" w:rsidP="00022491">
            <w:pPr>
              <w:spacing w:line="261" w:lineRule="exact"/>
              <w:ind w:left="6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</w:tr>
      <w:tr w:rsidR="00022491" w:rsidRPr="00022491" w:rsidTr="002C19DC">
        <w:trPr>
          <w:trHeight w:val="524"/>
        </w:trPr>
        <w:tc>
          <w:tcPr>
            <w:tcW w:w="2941" w:type="dxa"/>
            <w:vMerge/>
            <w:tcBorders>
              <w:top w:val="nil"/>
            </w:tcBorders>
          </w:tcPr>
          <w:p w:rsidR="00022491" w:rsidRPr="00022491" w:rsidRDefault="00022491" w:rsidP="00022491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022491" w:rsidRPr="00022491" w:rsidRDefault="00022491" w:rsidP="00022491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5670" w:type="dxa"/>
          </w:tcPr>
          <w:p w:rsidR="00022491" w:rsidRPr="00022491" w:rsidRDefault="00022491" w:rsidP="00022491">
            <w:pPr>
              <w:spacing w:line="261" w:lineRule="exact"/>
              <w:ind w:left="106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объясняет особенности этапы жизнедеятельности  папоротников;</w:t>
            </w:r>
          </w:p>
        </w:tc>
        <w:tc>
          <w:tcPr>
            <w:tcW w:w="1144" w:type="dxa"/>
          </w:tcPr>
          <w:p w:rsidR="00022491" w:rsidRPr="00022491" w:rsidRDefault="00866412" w:rsidP="00022491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</w:tr>
      <w:tr w:rsidR="00022491" w:rsidRPr="00022491" w:rsidTr="002C19DC">
        <w:trPr>
          <w:trHeight w:val="1268"/>
        </w:trPr>
        <w:tc>
          <w:tcPr>
            <w:tcW w:w="2941" w:type="dxa"/>
          </w:tcPr>
          <w:p w:rsidR="00022491" w:rsidRPr="00022491" w:rsidRDefault="00022491" w:rsidP="00022491">
            <w:pPr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Объясняет особенности</w:t>
            </w:r>
          </w:p>
          <w:p w:rsidR="00022491" w:rsidRPr="00022491" w:rsidRDefault="00022491" w:rsidP="00022491">
            <w:pPr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Жизненного цикла голосеменных</w:t>
            </w: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ab/>
              <w:t>и покрытосеменных растений</w:t>
            </w:r>
          </w:p>
        </w:tc>
        <w:tc>
          <w:tcPr>
            <w:tcW w:w="709" w:type="dxa"/>
          </w:tcPr>
          <w:p w:rsidR="00022491" w:rsidRPr="00022491" w:rsidRDefault="00022491" w:rsidP="00022491">
            <w:pPr>
              <w:spacing w:line="258" w:lineRule="exact"/>
              <w:ind w:left="12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</w:p>
        </w:tc>
        <w:tc>
          <w:tcPr>
            <w:tcW w:w="5670" w:type="dxa"/>
          </w:tcPr>
          <w:p w:rsidR="00022491" w:rsidRPr="00022491" w:rsidRDefault="00022491" w:rsidP="00022491">
            <w:pPr>
              <w:tabs>
                <w:tab w:val="left" w:pos="1544"/>
                <w:tab w:val="left" w:pos="3039"/>
              </w:tabs>
              <w:spacing w:line="258" w:lineRule="exact"/>
              <w:ind w:left="106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Сопоставить </w:t>
            </w: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ab/>
              <w:t>особенности</w:t>
            </w: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ab/>
              <w:t>жизненного</w:t>
            </w:r>
          </w:p>
          <w:p w:rsidR="00022491" w:rsidRPr="00022491" w:rsidRDefault="00022491" w:rsidP="00022491">
            <w:pPr>
              <w:tabs>
                <w:tab w:val="left" w:pos="1685"/>
                <w:tab w:val="left" w:pos="4131"/>
              </w:tabs>
              <w:ind w:left="106" w:right="97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цикла</w:t>
            </w: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ab/>
              <w:t>голосеменных</w:t>
            </w: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ab/>
              <w:t>и покрытосеменных</w:t>
            </w:r>
            <w:r w:rsidRPr="00022491">
              <w:rPr>
                <w:rFonts w:ascii="Times New Roman" w:eastAsia="Times New Roman" w:hAnsi="Times New Roman" w:cs="Times New Roman"/>
                <w:spacing w:val="1"/>
                <w:lang w:val="ru-RU" w:eastAsia="ru-RU" w:bidi="ru-RU"/>
              </w:rPr>
              <w:t xml:space="preserve"> </w:t>
            </w: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>растений;</w:t>
            </w:r>
          </w:p>
        </w:tc>
        <w:tc>
          <w:tcPr>
            <w:tcW w:w="1144" w:type="dxa"/>
          </w:tcPr>
          <w:p w:rsidR="00022491" w:rsidRPr="00022491" w:rsidRDefault="002C19DC" w:rsidP="00022491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</w:tr>
      <w:tr w:rsidR="00022491" w:rsidRPr="00022491" w:rsidTr="002C19DC">
        <w:trPr>
          <w:trHeight w:val="827"/>
        </w:trPr>
        <w:tc>
          <w:tcPr>
            <w:tcW w:w="2941" w:type="dxa"/>
          </w:tcPr>
          <w:p w:rsidR="00022491" w:rsidRPr="00022491" w:rsidRDefault="00022491" w:rsidP="00022491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Объясняет</w:t>
            </w:r>
            <w:proofErr w:type="spellEnd"/>
            <w:r w:rsidRPr="00022491">
              <w:rPr>
                <w:rFonts w:ascii="Times New Roman" w:eastAsia="Times New Roman" w:hAnsi="Times New Roman" w:cs="Times New Roman"/>
                <w:spacing w:val="59"/>
                <w:lang w:eastAsia="ru-RU" w:bidi="ru-RU"/>
              </w:rPr>
              <w:t xml:space="preserve"> </w:t>
            </w:r>
            <w:proofErr w:type="spellStart"/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этапы</w:t>
            </w:r>
            <w:proofErr w:type="spellEnd"/>
          </w:p>
          <w:p w:rsidR="00022491" w:rsidRPr="00022491" w:rsidRDefault="00022491" w:rsidP="00022491">
            <w:pPr>
              <w:ind w:left="110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эмбрионального</w:t>
            </w:r>
            <w:proofErr w:type="spellEnd"/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развития</w:t>
            </w:r>
            <w:proofErr w:type="spellEnd"/>
          </w:p>
        </w:tc>
        <w:tc>
          <w:tcPr>
            <w:tcW w:w="709" w:type="dxa"/>
          </w:tcPr>
          <w:p w:rsidR="00022491" w:rsidRPr="00022491" w:rsidRDefault="00022491" w:rsidP="00022491">
            <w:pPr>
              <w:spacing w:line="258" w:lineRule="exact"/>
              <w:ind w:left="12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</w:p>
        </w:tc>
        <w:tc>
          <w:tcPr>
            <w:tcW w:w="5670" w:type="dxa"/>
          </w:tcPr>
          <w:p w:rsidR="00022491" w:rsidRPr="00022491" w:rsidRDefault="00022491" w:rsidP="00022491">
            <w:pPr>
              <w:tabs>
                <w:tab w:val="left" w:pos="1136"/>
                <w:tab w:val="left" w:pos="3291"/>
              </w:tabs>
              <w:ind w:left="106" w:right="97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022491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Вставить нужные подходящие термины к описанию </w:t>
            </w:r>
          </w:p>
        </w:tc>
        <w:tc>
          <w:tcPr>
            <w:tcW w:w="1144" w:type="dxa"/>
          </w:tcPr>
          <w:p w:rsidR="00022491" w:rsidRPr="00022491" w:rsidRDefault="00866412" w:rsidP="00022491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</w:tr>
      <w:tr w:rsidR="00866412" w:rsidRPr="00022491" w:rsidTr="002C19DC">
        <w:trPr>
          <w:trHeight w:val="827"/>
        </w:trPr>
        <w:tc>
          <w:tcPr>
            <w:tcW w:w="2941" w:type="dxa"/>
          </w:tcPr>
          <w:p w:rsidR="00866412" w:rsidRPr="00866412" w:rsidRDefault="00866412" w:rsidP="00022491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86641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Аргументирует роль наследственности и изменчивости в эволюции</w:t>
            </w:r>
          </w:p>
        </w:tc>
        <w:tc>
          <w:tcPr>
            <w:tcW w:w="709" w:type="dxa"/>
          </w:tcPr>
          <w:p w:rsidR="00866412" w:rsidRPr="00866412" w:rsidRDefault="00866412" w:rsidP="00022491">
            <w:pPr>
              <w:spacing w:line="258" w:lineRule="exact"/>
              <w:ind w:left="12"/>
              <w:jc w:val="center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ru-RU"/>
              </w:rPr>
              <w:t>6</w:t>
            </w:r>
          </w:p>
        </w:tc>
        <w:tc>
          <w:tcPr>
            <w:tcW w:w="5670" w:type="dxa"/>
          </w:tcPr>
          <w:p w:rsidR="00866412" w:rsidRPr="00866412" w:rsidRDefault="00866412" w:rsidP="00022491">
            <w:pPr>
              <w:tabs>
                <w:tab w:val="left" w:pos="1136"/>
                <w:tab w:val="left" w:pos="3291"/>
              </w:tabs>
              <w:ind w:left="106" w:right="9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86641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Выбирают  виды изменчивости, поставляющие материал для естественного отбора</w:t>
            </w:r>
          </w:p>
        </w:tc>
        <w:tc>
          <w:tcPr>
            <w:tcW w:w="1144" w:type="dxa"/>
          </w:tcPr>
          <w:p w:rsidR="00866412" w:rsidRPr="00866412" w:rsidRDefault="00866412" w:rsidP="00022491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ru-RU"/>
              </w:rPr>
              <w:t>1</w:t>
            </w:r>
          </w:p>
        </w:tc>
      </w:tr>
      <w:tr w:rsidR="00866412" w:rsidRPr="00022491" w:rsidTr="002C19DC">
        <w:trPr>
          <w:trHeight w:val="827"/>
        </w:trPr>
        <w:tc>
          <w:tcPr>
            <w:tcW w:w="2941" w:type="dxa"/>
          </w:tcPr>
          <w:p w:rsidR="00866412" w:rsidRPr="00866412" w:rsidRDefault="00866412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64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Указывает центры происхождения культурных растений и домашних животных</w:t>
            </w:r>
          </w:p>
        </w:tc>
        <w:tc>
          <w:tcPr>
            <w:tcW w:w="709" w:type="dxa"/>
          </w:tcPr>
          <w:p w:rsidR="00866412" w:rsidRPr="00866412" w:rsidRDefault="00866412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866412" w:rsidRPr="002C19DC" w:rsidRDefault="00866412" w:rsidP="008664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19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пользуясь картой, правильно определяет центры происхождения домашних животных</w:t>
            </w:r>
          </w:p>
        </w:tc>
        <w:tc>
          <w:tcPr>
            <w:tcW w:w="1144" w:type="dxa"/>
          </w:tcPr>
          <w:p w:rsidR="00866412" w:rsidRPr="00866412" w:rsidRDefault="00866412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6412" w:rsidRPr="00022491" w:rsidTr="002C19DC">
        <w:trPr>
          <w:trHeight w:val="827"/>
        </w:trPr>
        <w:tc>
          <w:tcPr>
            <w:tcW w:w="2941" w:type="dxa"/>
          </w:tcPr>
          <w:p w:rsidR="00866412" w:rsidRPr="00866412" w:rsidRDefault="00866412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66412" w:rsidRPr="00866412" w:rsidRDefault="00866412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670" w:type="dxa"/>
          </w:tcPr>
          <w:p w:rsidR="00866412" w:rsidRPr="00866412" w:rsidRDefault="00866412" w:rsidP="008664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64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устанавливает соответствия между названиями растений и их центрами</w:t>
            </w:r>
          </w:p>
        </w:tc>
        <w:tc>
          <w:tcPr>
            <w:tcW w:w="1144" w:type="dxa"/>
          </w:tcPr>
          <w:p w:rsidR="00866412" w:rsidRPr="00866412" w:rsidRDefault="00866412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6412" w:rsidRPr="00022491" w:rsidTr="002C19DC">
        <w:trPr>
          <w:trHeight w:val="827"/>
        </w:trPr>
        <w:tc>
          <w:tcPr>
            <w:tcW w:w="2941" w:type="dxa"/>
          </w:tcPr>
          <w:p w:rsidR="00866412" w:rsidRPr="00B8261E" w:rsidRDefault="00B8261E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Сравнивает водные и наземные экосистемы </w:t>
            </w:r>
          </w:p>
        </w:tc>
        <w:tc>
          <w:tcPr>
            <w:tcW w:w="709" w:type="dxa"/>
          </w:tcPr>
          <w:p w:rsidR="00866412" w:rsidRPr="00B8261E" w:rsidRDefault="00B8261E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670" w:type="dxa"/>
          </w:tcPr>
          <w:p w:rsidR="00B8261E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 признаки водных и</w:t>
            </w:r>
          </w:p>
          <w:p w:rsidR="00866412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наземных экосистем;</w:t>
            </w: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144" w:type="dxa"/>
          </w:tcPr>
          <w:p w:rsidR="00866412" w:rsidRPr="00B8261E" w:rsidRDefault="002C19DC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66412" w:rsidRPr="00022491" w:rsidTr="002C19DC">
        <w:trPr>
          <w:trHeight w:val="827"/>
        </w:trPr>
        <w:tc>
          <w:tcPr>
            <w:tcW w:w="2941" w:type="dxa"/>
          </w:tcPr>
          <w:p w:rsidR="00B8261E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Описывает основные</w:t>
            </w:r>
          </w:p>
          <w:p w:rsidR="00B8261E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характеристики и</w:t>
            </w:r>
          </w:p>
          <w:p w:rsidR="00B8261E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структуры</w:t>
            </w:r>
          </w:p>
          <w:p w:rsidR="00B8261E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66412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популяции</w:t>
            </w: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709" w:type="dxa"/>
          </w:tcPr>
          <w:p w:rsidR="00866412" w:rsidRPr="00B8261E" w:rsidRDefault="00B8261E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670" w:type="dxa"/>
          </w:tcPr>
          <w:p w:rsidR="00B8261E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 правильное соответствие</w:t>
            </w:r>
          </w:p>
          <w:p w:rsidR="00B8261E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основных характеристик и особенностей</w:t>
            </w:r>
          </w:p>
          <w:p w:rsidR="00866412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структуры популяции;</w:t>
            </w: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144" w:type="dxa"/>
          </w:tcPr>
          <w:p w:rsidR="00866412" w:rsidRPr="00B8261E" w:rsidRDefault="002C19DC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66412" w:rsidRPr="00022491" w:rsidTr="002C19DC">
        <w:trPr>
          <w:trHeight w:val="827"/>
        </w:trPr>
        <w:tc>
          <w:tcPr>
            <w:tcW w:w="2941" w:type="dxa"/>
          </w:tcPr>
          <w:p w:rsidR="00B8261E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Исследует различные</w:t>
            </w:r>
          </w:p>
          <w:p w:rsidR="00B8261E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стратегии выживания</w:t>
            </w:r>
          </w:p>
          <w:p w:rsidR="00866412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организмов</w:t>
            </w: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709" w:type="dxa"/>
          </w:tcPr>
          <w:p w:rsidR="00866412" w:rsidRPr="00B8261E" w:rsidRDefault="00B8261E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5670" w:type="dxa"/>
          </w:tcPr>
          <w:p w:rsidR="00B8261E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характеризует стратегии выживания</w:t>
            </w:r>
          </w:p>
          <w:p w:rsidR="00866412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организмов;</w:t>
            </w: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144" w:type="dxa"/>
          </w:tcPr>
          <w:p w:rsidR="00866412" w:rsidRPr="00B8261E" w:rsidRDefault="002C19DC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B8261E" w:rsidRPr="00022491" w:rsidTr="002C19DC">
        <w:trPr>
          <w:trHeight w:val="827"/>
        </w:trPr>
        <w:tc>
          <w:tcPr>
            <w:tcW w:w="2941" w:type="dxa"/>
          </w:tcPr>
          <w:p w:rsidR="00B8261E" w:rsidRPr="00B8261E" w:rsidRDefault="00B8261E" w:rsidP="00B8261E">
            <w:pPr>
              <w:rPr>
                <w:rFonts w:ascii="Times New Roman" w:hAnsi="Times New Roman" w:cs="Times New Roman"/>
                <w:lang w:val="ru-RU"/>
              </w:rPr>
            </w:pPr>
            <w:r w:rsidRPr="00B8261E">
              <w:rPr>
                <w:rFonts w:ascii="Times New Roman" w:hAnsi="Times New Roman" w:cs="Times New Roman"/>
                <w:lang w:val="ru-RU"/>
              </w:rPr>
              <w:t>Устанавливает</w:t>
            </w:r>
            <w:r w:rsidRPr="00B8261E">
              <w:rPr>
                <w:rFonts w:ascii="Times New Roman" w:hAnsi="Times New Roman" w:cs="Times New Roman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8261E">
              <w:rPr>
                <w:rFonts w:ascii="Times New Roman" w:hAnsi="Times New Roman" w:cs="Times New Roman"/>
                <w:lang w:val="ru-RU"/>
              </w:rPr>
              <w:t>причины</w:t>
            </w:r>
          </w:p>
          <w:p w:rsidR="00B8261E" w:rsidRPr="00B8261E" w:rsidRDefault="00B8261E" w:rsidP="00B8261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изменений</w:t>
            </w:r>
            <w:r>
              <w:rPr>
                <w:rFonts w:ascii="Times New Roman" w:hAnsi="Times New Roman" w:cs="Times New Roman"/>
                <w:lang w:val="ru-RU"/>
              </w:rPr>
              <w:tab/>
            </w:r>
            <w:r w:rsidRPr="00B8261E">
              <w:rPr>
                <w:rFonts w:ascii="Times New Roman" w:hAnsi="Times New Roman" w:cs="Times New Roman"/>
                <w:lang w:val="ru-RU"/>
              </w:rPr>
              <w:t>численности</w:t>
            </w:r>
          </w:p>
          <w:p w:rsidR="00B8261E" w:rsidRPr="00B8261E" w:rsidRDefault="00B8261E" w:rsidP="00B8261E">
            <w:pPr>
              <w:rPr>
                <w:rFonts w:ascii="Times New Roman" w:hAnsi="Times New Roman" w:cs="Times New Roman"/>
                <w:lang w:val="ru-RU"/>
              </w:rPr>
            </w:pPr>
            <w:r w:rsidRPr="00B8261E">
              <w:rPr>
                <w:rFonts w:ascii="Times New Roman" w:hAnsi="Times New Roman" w:cs="Times New Roman"/>
                <w:lang w:val="ru-RU"/>
              </w:rPr>
              <w:t>популяций</w:t>
            </w:r>
            <w:r w:rsidRPr="00B8261E">
              <w:rPr>
                <w:rFonts w:ascii="Times New Roman" w:hAnsi="Times New Roman" w:cs="Times New Roman"/>
                <w:lang w:val="ru-RU"/>
              </w:rPr>
              <w:tab/>
              <w:t>на примере</w:t>
            </w:r>
          </w:p>
          <w:p w:rsidR="00B8261E" w:rsidRPr="00B8261E" w:rsidRDefault="00B8261E" w:rsidP="00B8261E">
            <w:pPr>
              <w:rPr>
                <w:rFonts w:ascii="Times New Roman" w:hAnsi="Times New Roman" w:cs="Times New Roman"/>
                <w:lang w:val="ru-RU"/>
              </w:rPr>
            </w:pPr>
            <w:r w:rsidRPr="00B8261E">
              <w:rPr>
                <w:rFonts w:ascii="Times New Roman" w:hAnsi="Times New Roman" w:cs="Times New Roman"/>
                <w:lang w:val="ru-RU"/>
              </w:rPr>
              <w:t>взаимоотношений хищник-</w:t>
            </w:r>
          </w:p>
          <w:p w:rsidR="00B8261E" w:rsidRPr="00B8261E" w:rsidRDefault="00B8261E" w:rsidP="00B8261E">
            <w:pPr>
              <w:rPr>
                <w:lang w:val="ru-RU"/>
              </w:rPr>
            </w:pPr>
            <w:r w:rsidRPr="00B8261E">
              <w:rPr>
                <w:rFonts w:ascii="Times New Roman" w:hAnsi="Times New Roman" w:cs="Times New Roman"/>
                <w:lang w:val="ru-RU"/>
              </w:rPr>
              <w:t>жертва</w:t>
            </w:r>
            <w:r w:rsidRPr="00B8261E">
              <w:rPr>
                <w:rFonts w:ascii="Times New Roman" w:hAnsi="Times New Roman" w:cs="Times New Roman"/>
                <w:lang w:val="ru-RU"/>
              </w:rPr>
              <w:tab/>
            </w:r>
            <w:r w:rsidRPr="00B8261E">
              <w:rPr>
                <w:rFonts w:ascii="Times New Roman" w:hAnsi="Times New Roman" w:cs="Times New Roman"/>
                <w:lang w:val="ru-RU"/>
              </w:rPr>
              <w:tab/>
            </w:r>
            <w:r w:rsidRPr="00B8261E">
              <w:rPr>
                <w:lang w:val="ru-RU"/>
              </w:rPr>
              <w:tab/>
            </w:r>
            <w:r w:rsidRPr="00B8261E">
              <w:rPr>
                <w:lang w:val="ru-RU"/>
              </w:rPr>
              <w:tab/>
            </w:r>
          </w:p>
        </w:tc>
        <w:tc>
          <w:tcPr>
            <w:tcW w:w="709" w:type="dxa"/>
          </w:tcPr>
          <w:p w:rsidR="00B8261E" w:rsidRPr="00B8261E" w:rsidRDefault="00B8261E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670" w:type="dxa"/>
          </w:tcPr>
          <w:p w:rsidR="00B8261E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Объясняет причины </w:t>
            </w: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изменений</w:t>
            </w:r>
          </w:p>
          <w:p w:rsidR="00B8261E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численности</w:t>
            </w: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популяций  на примере</w:t>
            </w:r>
          </w:p>
          <w:p w:rsidR="00B8261E" w:rsidRPr="00B8261E" w:rsidRDefault="00B8261E" w:rsidP="00B82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взаимоотношений хищник-жертва,</w:t>
            </w:r>
          </w:p>
          <w:p w:rsidR="00B8261E" w:rsidRPr="00B8261E" w:rsidRDefault="00B8261E" w:rsidP="00B8261E">
            <w:pPr>
              <w:rPr>
                <w:lang w:val="ru-RU"/>
              </w:rPr>
            </w:pPr>
            <w:proofErr w:type="gramStart"/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представленные</w:t>
            </w:r>
            <w:proofErr w:type="gramEnd"/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рисунке;</w:t>
            </w:r>
            <w:r w:rsidRPr="00B826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144" w:type="dxa"/>
          </w:tcPr>
          <w:p w:rsidR="00B8261E" w:rsidRPr="00B8261E" w:rsidRDefault="00B8261E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2C19DC" w:rsidRPr="00022491" w:rsidTr="00AF53CB">
        <w:trPr>
          <w:trHeight w:val="827"/>
        </w:trPr>
        <w:tc>
          <w:tcPr>
            <w:tcW w:w="9320" w:type="dxa"/>
            <w:gridSpan w:val="3"/>
          </w:tcPr>
          <w:p w:rsidR="002C19DC" w:rsidRPr="002C19DC" w:rsidRDefault="002C19DC" w:rsidP="002C19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C19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Всего баллов</w:t>
            </w:r>
          </w:p>
        </w:tc>
        <w:tc>
          <w:tcPr>
            <w:tcW w:w="1144" w:type="dxa"/>
          </w:tcPr>
          <w:p w:rsidR="002C19DC" w:rsidRPr="002C19DC" w:rsidRDefault="002C19DC" w:rsidP="00866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14 </w:t>
            </w:r>
          </w:p>
        </w:tc>
      </w:tr>
    </w:tbl>
    <w:p w:rsidR="00022491" w:rsidRPr="00022491" w:rsidRDefault="00022491" w:rsidP="00022491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022491" w:rsidRPr="00022491" w:rsidSect="002C19DC">
      <w:pgSz w:w="11906" w:h="16838"/>
      <w:pgMar w:top="567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47"/>
    <w:multiLevelType w:val="hybridMultilevel"/>
    <w:tmpl w:val="60B6DF7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57407E5E"/>
    <w:multiLevelType w:val="hybridMultilevel"/>
    <w:tmpl w:val="609A6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D67FC0"/>
    <w:multiLevelType w:val="hybridMultilevel"/>
    <w:tmpl w:val="46F2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232ED"/>
    <w:multiLevelType w:val="hybridMultilevel"/>
    <w:tmpl w:val="FA566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55616B"/>
    <w:multiLevelType w:val="hybridMultilevel"/>
    <w:tmpl w:val="6AAE0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98122B"/>
    <w:multiLevelType w:val="multilevel"/>
    <w:tmpl w:val="8174B1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F56"/>
    <w:rsid w:val="00022491"/>
    <w:rsid w:val="002A5D8B"/>
    <w:rsid w:val="002C19DC"/>
    <w:rsid w:val="00315227"/>
    <w:rsid w:val="00356BA3"/>
    <w:rsid w:val="005026BF"/>
    <w:rsid w:val="0051608A"/>
    <w:rsid w:val="006546BC"/>
    <w:rsid w:val="00760D2F"/>
    <w:rsid w:val="00866412"/>
    <w:rsid w:val="00880A22"/>
    <w:rsid w:val="009D57BF"/>
    <w:rsid w:val="00B8261E"/>
    <w:rsid w:val="00DB5DE0"/>
    <w:rsid w:val="00DD591E"/>
    <w:rsid w:val="00EB6848"/>
    <w:rsid w:val="00F0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0D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5026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5026BF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5026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a6">
    <w:name w:val="List Paragraph"/>
    <w:basedOn w:val="a"/>
    <w:uiPriority w:val="34"/>
    <w:qFormat/>
    <w:rsid w:val="009D57B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022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A5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5D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0D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5026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5026BF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5026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a6">
    <w:name w:val="List Paragraph"/>
    <w:basedOn w:val="a"/>
    <w:uiPriority w:val="34"/>
    <w:qFormat/>
    <w:rsid w:val="009D57B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022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A5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5D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Ученик</cp:lastModifiedBy>
  <cp:revision>5</cp:revision>
  <dcterms:created xsi:type="dcterms:W3CDTF">2020-04-20T07:33:00Z</dcterms:created>
  <dcterms:modified xsi:type="dcterms:W3CDTF">2020-04-20T17:08:00Z</dcterms:modified>
</cp:coreProperties>
</file>