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33" w:rsidRDefault="00607C8D">
      <w:r>
        <w:t>2*1,5=3м кондор</w:t>
      </w:r>
    </w:p>
    <w:p w:rsidR="00607C8D" w:rsidRDefault="00607C8D">
      <w:r>
        <w:t>2*05=1м орел</w:t>
      </w:r>
    </w:p>
    <w:p w:rsidR="00607C8D" w:rsidRDefault="00607C8D">
      <w:r>
        <w:t>2*0,25=0,5м сова</w:t>
      </w:r>
    </w:p>
    <w:p w:rsidR="00607C8D" w:rsidRDefault="00607C8D">
      <w:r>
        <w:t>2м гриф</w:t>
      </w:r>
    </w:p>
    <w:p w:rsidR="00607C8D" w:rsidRDefault="00607C8D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07C8D" w:rsidSect="00BA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07C8D"/>
    <w:rsid w:val="00607C8D"/>
    <w:rsid w:val="009F764B"/>
    <w:rsid w:val="00BA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размах крыльев</a:t>
            </a:r>
          </a:p>
        </c:rich>
      </c:tx>
    </c:title>
    <c:plotArea>
      <c:layout>
        <c:manualLayout>
          <c:layoutTarget val="inner"/>
          <c:xMode val="edge"/>
          <c:yMode val="edge"/>
          <c:x val="6.5765893846602516E-2"/>
          <c:y val="0.16697444069491316"/>
          <c:w val="0.85702464275298929"/>
          <c:h val="0.7820469316335458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гриф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кондор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орел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сова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0.5</c:v>
                </c:pt>
              </c:numCache>
            </c:numRef>
          </c:val>
        </c:ser>
        <c:axId val="79013376"/>
        <c:axId val="79014912"/>
      </c:barChart>
      <c:catAx>
        <c:axId val="79013376"/>
        <c:scaling>
          <c:orientation val="minMax"/>
        </c:scaling>
        <c:axPos val="b"/>
        <c:numFmt formatCode="General" sourceLinked="1"/>
        <c:majorTickMark val="none"/>
        <c:tickLblPos val="nextTo"/>
        <c:crossAx val="79014912"/>
        <c:crosses val="autoZero"/>
        <c:auto val="1"/>
        <c:lblAlgn val="ctr"/>
        <c:lblOffset val="100"/>
      </c:catAx>
      <c:valAx>
        <c:axId val="790149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9013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Мирон</cp:lastModifiedBy>
  <cp:revision>1</cp:revision>
  <dcterms:created xsi:type="dcterms:W3CDTF">2014-05-03T19:04:00Z</dcterms:created>
  <dcterms:modified xsi:type="dcterms:W3CDTF">2014-05-03T19:11:00Z</dcterms:modified>
</cp:coreProperties>
</file>