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646" w:rsidRDefault="001E6FFD" w:rsidP="001E6F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FFD">
        <w:rPr>
          <w:rFonts w:ascii="Times New Roman" w:hAnsi="Times New Roman" w:cs="Times New Roman"/>
          <w:b/>
          <w:sz w:val="24"/>
          <w:szCs w:val="24"/>
        </w:rPr>
        <w:t>Типы химической связи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1E6FFD" w:rsidTr="00C243AE">
        <w:tc>
          <w:tcPr>
            <w:tcW w:w="2091" w:type="dxa"/>
            <w:vMerge w:val="restart"/>
          </w:tcPr>
          <w:p w:rsidR="001E6FFD" w:rsidRDefault="001E6FFD" w:rsidP="001E6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 сравнения</w:t>
            </w:r>
          </w:p>
        </w:tc>
        <w:tc>
          <w:tcPr>
            <w:tcW w:w="2091" w:type="dxa"/>
            <w:vMerge w:val="restart"/>
          </w:tcPr>
          <w:p w:rsidR="001E6FFD" w:rsidRDefault="001E6FFD" w:rsidP="001E6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Ионная связь</w:t>
            </w:r>
          </w:p>
        </w:tc>
        <w:tc>
          <w:tcPr>
            <w:tcW w:w="4182" w:type="dxa"/>
            <w:gridSpan w:val="2"/>
          </w:tcPr>
          <w:p w:rsidR="001E6FFD" w:rsidRDefault="001E6FFD" w:rsidP="001E6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Ковалентная связь</w:t>
            </w:r>
          </w:p>
        </w:tc>
        <w:tc>
          <w:tcPr>
            <w:tcW w:w="2092" w:type="dxa"/>
            <w:vMerge w:val="restart"/>
          </w:tcPr>
          <w:p w:rsidR="001E6FFD" w:rsidRDefault="001E6FFD" w:rsidP="001E6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Металлическая связь</w:t>
            </w:r>
          </w:p>
        </w:tc>
      </w:tr>
      <w:tr w:rsidR="001E6FFD" w:rsidTr="001E6FFD">
        <w:tc>
          <w:tcPr>
            <w:tcW w:w="2091" w:type="dxa"/>
            <w:vMerge/>
          </w:tcPr>
          <w:p w:rsidR="001E6FFD" w:rsidRDefault="001E6FFD" w:rsidP="001E6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1E6FFD" w:rsidRDefault="001E6FFD" w:rsidP="001E6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:rsidR="001E6FFD" w:rsidRDefault="001E6FFD" w:rsidP="001E6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неполярная</w:t>
            </w:r>
            <w:proofErr w:type="gramEnd"/>
          </w:p>
        </w:tc>
        <w:tc>
          <w:tcPr>
            <w:tcW w:w="2091" w:type="dxa"/>
          </w:tcPr>
          <w:p w:rsidR="001E6FFD" w:rsidRDefault="001E6FFD" w:rsidP="001E6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полярная</w:t>
            </w:r>
            <w:proofErr w:type="gramEnd"/>
          </w:p>
        </w:tc>
        <w:tc>
          <w:tcPr>
            <w:tcW w:w="2092" w:type="dxa"/>
            <w:vMerge/>
          </w:tcPr>
          <w:p w:rsidR="001E6FFD" w:rsidRDefault="001E6FFD" w:rsidP="001E6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FFD" w:rsidTr="001E6FFD">
        <w:tc>
          <w:tcPr>
            <w:tcW w:w="2091" w:type="dxa"/>
          </w:tcPr>
          <w:p w:rsidR="001E6FFD" w:rsidRDefault="001E6FFD" w:rsidP="001E6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Природа химических элементов</w:t>
            </w:r>
          </w:p>
        </w:tc>
        <w:tc>
          <w:tcPr>
            <w:tcW w:w="2091" w:type="dxa"/>
          </w:tcPr>
          <w:p w:rsidR="001E6FFD" w:rsidRPr="001E6FFD" w:rsidRDefault="001E6FFD" w:rsidP="001E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 и неметалл</w:t>
            </w:r>
          </w:p>
        </w:tc>
        <w:tc>
          <w:tcPr>
            <w:tcW w:w="2091" w:type="dxa"/>
          </w:tcPr>
          <w:p w:rsidR="001E6FFD" w:rsidRPr="001E6FFD" w:rsidRDefault="001E6FFD" w:rsidP="001E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1E6FFD" w:rsidRPr="001E6FFD" w:rsidRDefault="001E6FFD" w:rsidP="001E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E6FFD" w:rsidRPr="001E6FFD" w:rsidRDefault="001E6FFD" w:rsidP="001E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FFD" w:rsidTr="001E6FFD">
        <w:tc>
          <w:tcPr>
            <w:tcW w:w="2091" w:type="dxa"/>
          </w:tcPr>
          <w:p w:rsidR="001E6FFD" w:rsidRDefault="001E6FFD" w:rsidP="001E6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образования</w:t>
            </w:r>
          </w:p>
        </w:tc>
        <w:tc>
          <w:tcPr>
            <w:tcW w:w="2091" w:type="dxa"/>
          </w:tcPr>
          <w:p w:rsidR="001E6FFD" w:rsidRPr="001E6FFD" w:rsidRDefault="001E6FFD" w:rsidP="001E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Притяжение противоположно заряженных ионов</w:t>
            </w:r>
          </w:p>
        </w:tc>
        <w:tc>
          <w:tcPr>
            <w:tcW w:w="2091" w:type="dxa"/>
          </w:tcPr>
          <w:p w:rsidR="001E6FFD" w:rsidRPr="001E6FFD" w:rsidRDefault="001E6FFD" w:rsidP="001E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1E6FFD" w:rsidRPr="001E6FFD" w:rsidRDefault="001E6FFD" w:rsidP="001E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E6FFD" w:rsidRPr="001E6FFD" w:rsidRDefault="001E6FFD" w:rsidP="001E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FFD" w:rsidTr="001E6FFD">
        <w:tc>
          <w:tcPr>
            <w:tcW w:w="2091" w:type="dxa"/>
          </w:tcPr>
          <w:p w:rsidR="001E6FFD" w:rsidRDefault="001E6FFD" w:rsidP="001E6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Примеры веществ</w:t>
            </w:r>
          </w:p>
        </w:tc>
        <w:tc>
          <w:tcPr>
            <w:tcW w:w="2091" w:type="dxa"/>
          </w:tcPr>
          <w:p w:rsidR="001E6FFD" w:rsidRPr="001E6FFD" w:rsidRDefault="001E6FFD" w:rsidP="001E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Хлорид натрия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NaCl</w:t>
            </w:r>
            <w:proofErr w:type="spellEnd"/>
            <w:r w:rsidRPr="001E6F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E6FFD" w:rsidRPr="001E6FFD" w:rsidRDefault="001E6FFD" w:rsidP="001E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 кальция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CaO)</w:t>
            </w:r>
            <w:bookmarkStart w:id="0" w:name="_GoBack"/>
            <w:bookmarkEnd w:id="0"/>
          </w:p>
        </w:tc>
        <w:tc>
          <w:tcPr>
            <w:tcW w:w="2091" w:type="dxa"/>
          </w:tcPr>
          <w:p w:rsidR="001E6FFD" w:rsidRPr="001E6FFD" w:rsidRDefault="001E6FFD" w:rsidP="001E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1E6FFD" w:rsidRPr="001E6FFD" w:rsidRDefault="001E6FFD" w:rsidP="001E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E6FFD" w:rsidRPr="001E6FFD" w:rsidRDefault="001E6FFD" w:rsidP="001E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6FFD" w:rsidRPr="001E6FFD" w:rsidRDefault="001E6FFD" w:rsidP="001E6F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E6FFD" w:rsidRPr="001E6FFD" w:rsidSect="001E6F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FD"/>
    <w:rsid w:val="001E6FFD"/>
    <w:rsid w:val="00AE1573"/>
    <w:rsid w:val="00E7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E90BD-D8D7-4980-9104-DF93822C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Ольа Витальевна</dc:creator>
  <cp:keywords/>
  <dc:description/>
  <cp:lastModifiedBy>Ольа Витальевна</cp:lastModifiedBy>
  <cp:revision>1</cp:revision>
  <dcterms:created xsi:type="dcterms:W3CDTF">2020-04-29T07:54:00Z</dcterms:created>
  <dcterms:modified xsi:type="dcterms:W3CDTF">2020-04-29T08:08:00Z</dcterms:modified>
</cp:coreProperties>
</file>