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DA" w:rsidRPr="00CE20BD" w:rsidRDefault="00E04DCF">
      <w:pPr>
        <w:rPr>
          <w:sz w:val="40"/>
          <w:szCs w:val="40"/>
          <w:lang w:val="en-US"/>
        </w:rPr>
      </w:pPr>
      <w:r w:rsidRPr="00CE20BD">
        <w:rPr>
          <w:sz w:val="40"/>
          <w:szCs w:val="40"/>
        </w:rPr>
        <w:t>Производная</w:t>
      </w:r>
    </w:p>
    <w:p w:rsidR="00CE39F6" w:rsidRPr="00CE39F6" w:rsidRDefault="00E04DCF" w:rsidP="00CE39F6">
      <w:pPr>
        <w:pStyle w:val="a6"/>
        <w:numPr>
          <w:ilvl w:val="0"/>
          <w:numId w:val="3"/>
        </w:numPr>
        <w:rPr>
          <w:rFonts w:eastAsiaTheme="minorEastAsia"/>
          <w:sz w:val="40"/>
          <w:szCs w:val="40"/>
          <w:vertAlign w:val="superscript"/>
          <w:lang w:val="en-US"/>
        </w:rPr>
      </w:pPr>
      <w:r w:rsidRPr="00CE20BD">
        <w:rPr>
          <w:sz w:val="40"/>
          <w:szCs w:val="40"/>
          <w:lang w:val="en-US"/>
        </w:rPr>
        <w:t xml:space="preserve">y = </w:t>
      </w:r>
      <w:r w:rsidRPr="00CE20BD">
        <w:rPr>
          <w:sz w:val="40"/>
          <w:szCs w:val="40"/>
          <w:vertAlign w:val="superscript"/>
          <w:lang w:val="en-US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40"/>
                <w:szCs w:val="40"/>
                <w:vertAlign w:val="superscript"/>
                <w:lang w:val="en-US"/>
              </w:rPr>
            </m:ctrlPr>
          </m:radPr>
          <m:deg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4</m:t>
            </m:r>
          </m:deg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  <w:vertAlign w:val="superscript"/>
                    <w:lang w:val="en-US"/>
                  </w:rPr>
                  <m:t>2-8x</m:t>
                </m:r>
              </m:e>
            </m:d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 xml:space="preserve"> </m:t>
            </m:r>
          </m:e>
        </m:rad>
      </m:oMath>
    </w:p>
    <w:p w:rsidR="00CE39F6" w:rsidRPr="00CE39F6" w:rsidRDefault="00CE39F6" w:rsidP="00CE39F6">
      <w:pPr>
        <w:pStyle w:val="a6"/>
        <w:ind w:left="1485"/>
        <w:rPr>
          <w:rFonts w:eastAsiaTheme="minorEastAsia"/>
          <w:sz w:val="56"/>
          <w:szCs w:val="56"/>
          <w:vertAlign w:val="superscript"/>
        </w:rPr>
      </w:pPr>
      <w:r w:rsidRPr="00CE39F6">
        <w:rPr>
          <w:rFonts w:eastAsiaTheme="minorEastAsia"/>
          <w:sz w:val="56"/>
          <w:szCs w:val="56"/>
          <w:vertAlign w:val="superscript"/>
        </w:rPr>
        <w:t>производная</w:t>
      </w:r>
    </w:p>
    <w:p w:rsidR="00E04DCF" w:rsidRPr="00CE20BD" w:rsidRDefault="00E04DCF" w:rsidP="00CE39F6">
      <w:pPr>
        <w:pStyle w:val="a6"/>
        <w:ind w:left="1485"/>
        <w:rPr>
          <w:sz w:val="40"/>
          <w:szCs w:val="40"/>
          <w:vertAlign w:val="superscript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  <w:vertAlign w:val="superscript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vertAlign w:val="superscript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40"/>
              <w:szCs w:val="40"/>
              <w:vertAlign w:val="superscript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  <w:vertAlign w:val="superscript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(2-8x)</m:t>
              </m:r>
            </m:e>
            <m:sup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  <w:vertAlign w:val="superscrip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  <w:vertAlign w:val="superscript"/>
                      <w:lang w:val="en-US"/>
                    </w:rPr>
                    <m:t xml:space="preserve">4 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– 1)</m:t>
              </m:r>
            </m:sup>
          </m:sSup>
          <m:r>
            <w:rPr>
              <w:rFonts w:ascii="Cambria Math" w:hAnsi="Cambria Math"/>
              <w:sz w:val="40"/>
              <w:szCs w:val="40"/>
              <w:vertAlign w:val="superscript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vertAlign w:val="superscript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-8</m:t>
              </m:r>
            </m:e>
          </m:d>
          <m:r>
            <w:rPr>
              <w:rFonts w:ascii="Cambria Math" w:hAnsi="Cambria Math"/>
              <w:sz w:val="40"/>
              <w:szCs w:val="40"/>
              <w:vertAlign w:val="superscript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vertAlign w:val="superscript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-2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vertAlign w:val="superscript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  <w:vertAlign w:val="superscript"/>
                      <w:lang w:val="en-US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vertAlign w:val="superscript"/>
                          <w:lang w:val="en-US"/>
                        </w:rPr>
                        <m:t>(2-8x)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vertAlign w:val="superscript"/>
                          <w:lang w:val="en-US"/>
                        </w:rPr>
                        <m:t>3</m:t>
                      </m:r>
                    </m:sup>
                  </m:sSup>
                </m:e>
              </m:rad>
            </m:den>
          </m:f>
        </m:oMath>
      </m:oMathPara>
    </w:p>
    <w:p w:rsidR="00E04DCF" w:rsidRPr="00CE20BD" w:rsidRDefault="00E04DCF" w:rsidP="00E04DCF">
      <w:pPr>
        <w:rPr>
          <w:sz w:val="40"/>
          <w:szCs w:val="40"/>
          <w:lang w:val="en-US"/>
        </w:rPr>
      </w:pPr>
    </w:p>
    <w:p w:rsidR="00CE39F6" w:rsidRDefault="00CE39F6" w:rsidP="00CE39F6">
      <w:pPr>
        <w:tabs>
          <w:tab w:val="left" w:pos="1263"/>
        </w:tabs>
        <w:ind w:left="1080"/>
        <w:rPr>
          <w:rFonts w:eastAsiaTheme="minorEastAsia"/>
          <w:sz w:val="40"/>
          <w:szCs w:val="40"/>
          <w:vertAlign w:val="superscript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vertAlign w:val="superscript"/>
              <w:lang w:val="uk-UA"/>
            </w:rPr>
            <m:t xml:space="preserve">y= </m:t>
          </m:r>
          <m:rad>
            <m:radPr>
              <m:ctrlPr>
                <w:rPr>
                  <w:rFonts w:ascii="Cambria Math" w:hAnsi="Cambria Math"/>
                  <w:i/>
                  <w:sz w:val="40"/>
                  <w:szCs w:val="40"/>
                  <w:vertAlign w:val="superscript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>3</m:t>
              </m:r>
            </m:deg>
            <m:e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vertAlign w:val="superscript"/>
                      <w:lang w:val="en-US"/>
                    </w:rPr>
                    <m:t>4x+1</m:t>
                  </m:r>
                </m:e>
              </m:d>
              <m:r>
                <w:rPr>
                  <w:rFonts w:ascii="Cambria Math" w:hAnsi="Cambria Math"/>
                  <w:sz w:val="40"/>
                  <w:szCs w:val="40"/>
                  <w:vertAlign w:val="superscript"/>
                  <w:lang w:val="en-US"/>
                </w:rPr>
                <m:t xml:space="preserve"> </m:t>
              </m:r>
            </m:e>
          </m:rad>
          <m:r>
            <w:rPr>
              <w:rFonts w:ascii="Cambria Math" w:hAnsi="Cambria Math"/>
              <w:sz w:val="40"/>
              <w:szCs w:val="40"/>
              <w:vertAlign w:val="superscript"/>
              <w:lang w:val="en-US"/>
            </w:rPr>
            <m:t xml:space="preserve"> </m:t>
          </m:r>
        </m:oMath>
      </m:oMathPara>
    </w:p>
    <w:p w:rsidR="00CE39F6" w:rsidRPr="00CE39F6" w:rsidRDefault="00CE39F6" w:rsidP="00CE39F6">
      <w:pPr>
        <w:tabs>
          <w:tab w:val="left" w:pos="1263"/>
        </w:tabs>
        <w:ind w:left="1080"/>
        <w:rPr>
          <w:rFonts w:eastAsiaTheme="minorEastAsia"/>
          <w:i/>
          <w:sz w:val="40"/>
          <w:szCs w:val="40"/>
          <w:vertAlign w:val="superscript"/>
        </w:rPr>
      </w:pPr>
      <m:oMathPara>
        <m:oMath>
          <m:r>
            <w:rPr>
              <w:rFonts w:ascii="Cambria Math" w:hAnsi="Cambria Math"/>
              <w:sz w:val="40"/>
              <w:szCs w:val="40"/>
              <w:vertAlign w:val="superscript"/>
            </w:rPr>
            <m:t>производная</m:t>
          </m:r>
        </m:oMath>
      </m:oMathPara>
    </w:p>
    <w:p w:rsidR="00E04DCF" w:rsidRPr="00CE39F6" w:rsidRDefault="00E04DCF" w:rsidP="00CE39F6">
      <w:pPr>
        <w:pStyle w:val="a6"/>
        <w:numPr>
          <w:ilvl w:val="0"/>
          <w:numId w:val="3"/>
        </w:numPr>
        <w:tabs>
          <w:tab w:val="left" w:pos="1263"/>
        </w:tabs>
        <w:rPr>
          <w:sz w:val="40"/>
          <w:szCs w:val="40"/>
          <w:lang w:val="en-US"/>
        </w:rPr>
      </w:pPr>
      <m:oMath>
        <m:r>
          <w:rPr>
            <w:rFonts w:ascii="Cambria Math" w:hAnsi="Cambria Math"/>
            <w:sz w:val="40"/>
            <w:szCs w:val="40"/>
            <w:vertAlign w:val="superscript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  <w:vertAlign w:val="superscript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(4x+1)</m:t>
            </m:r>
          </m:e>
          <m:sup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  <w:vertAlign w:val="superscript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  <w:vertAlign w:val="superscript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  <w:vertAlign w:val="superscript"/>
                    <w:lang w:val="en-US"/>
                  </w:rPr>
                  <m:t xml:space="preserve">3 </m:t>
                </m:r>
              </m:den>
            </m:f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 xml:space="preserve"> – 1)</m:t>
            </m:r>
          </m:sup>
        </m:sSup>
        <m:r>
          <w:rPr>
            <w:rFonts w:ascii="Cambria Math" w:hAnsi="Cambria Math"/>
            <w:sz w:val="40"/>
            <w:szCs w:val="40"/>
            <w:vertAlign w:val="superscript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  <w:vertAlign w:val="superscript"/>
                <w:lang w:val="en-US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4</m:t>
            </m:r>
          </m:e>
        </m:d>
        <m:r>
          <w:rPr>
            <w:rFonts w:ascii="Cambria Math" w:hAnsi="Cambria Math"/>
            <w:sz w:val="40"/>
            <w:szCs w:val="40"/>
            <w:vertAlign w:val="superscript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vertAlign w:val="superscript"/>
                <w:lang w:val="en-US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40"/>
                    <w:szCs w:val="40"/>
                    <w:vertAlign w:val="superscript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40"/>
                    <w:szCs w:val="40"/>
                    <w:vertAlign w:val="superscript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val="en-US"/>
                      </w:rPr>
                      <m:t>4x+1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:rsidR="00CE20BD" w:rsidRPr="00CE20BD" w:rsidRDefault="00CE20BD">
      <w:pPr>
        <w:tabs>
          <w:tab w:val="left" w:pos="1263"/>
        </w:tabs>
        <w:rPr>
          <w:sz w:val="40"/>
          <w:szCs w:val="40"/>
          <w:lang w:val="en-US"/>
        </w:rPr>
      </w:pPr>
    </w:p>
    <w:sectPr w:rsidR="00CE20BD" w:rsidRPr="00CE20BD" w:rsidSect="00FB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48DE"/>
    <w:multiLevelType w:val="hybridMultilevel"/>
    <w:tmpl w:val="441C5D20"/>
    <w:lvl w:ilvl="0" w:tplc="4A341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7216C"/>
    <w:multiLevelType w:val="hybridMultilevel"/>
    <w:tmpl w:val="D5C0A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80EB6"/>
    <w:multiLevelType w:val="hybridMultilevel"/>
    <w:tmpl w:val="4DF4015A"/>
    <w:lvl w:ilvl="0" w:tplc="9DB83F72">
      <w:start w:val="1"/>
      <w:numFmt w:val="decimal"/>
      <w:lvlText w:val="%1)"/>
      <w:lvlJc w:val="left"/>
      <w:pPr>
        <w:ind w:left="1485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DCF"/>
    <w:rsid w:val="00CE20BD"/>
    <w:rsid w:val="00CE39F6"/>
    <w:rsid w:val="00E04DCF"/>
    <w:rsid w:val="00FB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4D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D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2014-12-28T20:03:00Z</dcterms:created>
  <dcterms:modified xsi:type="dcterms:W3CDTF">2014-12-28T20:21:00Z</dcterms:modified>
</cp:coreProperties>
</file>