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404" w:rsidRDefault="007A0404" w:rsidP="00B87F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0404" w:rsidRPr="008405AB" w:rsidRDefault="007A0404" w:rsidP="007A04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405AB">
        <w:rPr>
          <w:rFonts w:ascii="Times New Roman" w:hAnsi="Times New Roman" w:cs="Times New Roman"/>
          <w:b/>
          <w:sz w:val="24"/>
          <w:szCs w:val="24"/>
        </w:rPr>
        <w:t>Суммативное</w:t>
      </w:r>
      <w:proofErr w:type="spellEnd"/>
      <w:r w:rsidRPr="008405AB">
        <w:rPr>
          <w:rFonts w:ascii="Times New Roman" w:hAnsi="Times New Roman" w:cs="Times New Roman"/>
          <w:b/>
          <w:sz w:val="24"/>
          <w:szCs w:val="24"/>
        </w:rPr>
        <w:t xml:space="preserve"> оценивание №9 за раздел «Зависимости между величинами».</w:t>
      </w:r>
    </w:p>
    <w:p w:rsidR="007A0404" w:rsidRPr="008405AB" w:rsidRDefault="007A0404" w:rsidP="007A0404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33E">
        <w:rPr>
          <w:rFonts w:ascii="Times New Roman" w:hAnsi="Times New Roman" w:cs="Times New Roman"/>
          <w:b/>
          <w:sz w:val="24"/>
          <w:szCs w:val="24"/>
          <w:highlight w:val="yellow"/>
        </w:rPr>
        <w:t>2 вариант</w:t>
      </w:r>
      <w:r w:rsidR="00F7533E" w:rsidRPr="00F7533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МАЛЬЧИКИ</w:t>
      </w:r>
    </w:p>
    <w:p w:rsidR="007A0404" w:rsidRPr="008405AB" w:rsidRDefault="007A0404" w:rsidP="007A040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6875AD">
        <w:rPr>
          <w:rFonts w:ascii="Times New Roman" w:hAnsi="Times New Roman" w:cs="Times New Roman"/>
          <w:b/>
          <w:sz w:val="24"/>
          <w:szCs w:val="24"/>
        </w:rPr>
        <w:t>№1.</w:t>
      </w:r>
      <w:r w:rsidRPr="008405AB">
        <w:rPr>
          <w:rFonts w:ascii="Times New Roman" w:hAnsi="Times New Roman" w:cs="Times New Roman"/>
          <w:sz w:val="24"/>
          <w:szCs w:val="24"/>
        </w:rPr>
        <w:t xml:space="preserve"> Запишите формулу зависимости между величинами:</w:t>
      </w:r>
    </w:p>
    <w:p w:rsidR="00B27162" w:rsidRDefault="007A0404" w:rsidP="007A040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8405AB">
        <w:rPr>
          <w:rFonts w:ascii="Times New Roman" w:hAnsi="Times New Roman" w:cs="Times New Roman"/>
          <w:sz w:val="24"/>
          <w:szCs w:val="24"/>
        </w:rPr>
        <w:t xml:space="preserve">1) </w:t>
      </w:r>
      <w:r w:rsidR="00827300">
        <w:rPr>
          <w:rFonts w:ascii="Times New Roman" w:hAnsi="Times New Roman" w:cs="Times New Roman"/>
          <w:sz w:val="24"/>
          <w:szCs w:val="24"/>
        </w:rPr>
        <w:t>скорости</w:t>
      </w:r>
      <w:r w:rsidR="00F7533E">
        <w:rPr>
          <w:rFonts w:ascii="Times New Roman" w:hAnsi="Times New Roman" w:cs="Times New Roman"/>
          <w:sz w:val="24"/>
          <w:szCs w:val="24"/>
        </w:rPr>
        <w:t xml:space="preserve"> </w:t>
      </w:r>
      <w:r w:rsidR="00827300">
        <w:rPr>
          <w:rFonts w:ascii="Times New Roman" w:hAnsi="Times New Roman" w:cs="Times New Roman"/>
          <w:sz w:val="24"/>
          <w:szCs w:val="24"/>
        </w:rPr>
        <w:t>от</w:t>
      </w:r>
      <w:r w:rsidR="00F7533E">
        <w:rPr>
          <w:rFonts w:ascii="Times New Roman" w:hAnsi="Times New Roman" w:cs="Times New Roman"/>
          <w:sz w:val="24"/>
          <w:szCs w:val="24"/>
        </w:rPr>
        <w:t xml:space="preserve"> </w:t>
      </w:r>
      <w:r w:rsidR="00827300">
        <w:rPr>
          <w:rFonts w:ascii="Times New Roman" w:hAnsi="Times New Roman" w:cs="Times New Roman"/>
          <w:sz w:val="24"/>
          <w:szCs w:val="24"/>
        </w:rPr>
        <w:t>времени</w:t>
      </w:r>
      <w:r w:rsidR="00B27162">
        <w:rPr>
          <w:rFonts w:ascii="Times New Roman" w:hAnsi="Times New Roman" w:cs="Times New Roman"/>
          <w:sz w:val="24"/>
          <w:szCs w:val="24"/>
        </w:rPr>
        <w:t xml:space="preserve"> </w:t>
      </w:r>
      <w:r w:rsidR="00F7533E">
        <w:rPr>
          <w:rFonts w:ascii="Times New Roman" w:hAnsi="Times New Roman" w:cs="Times New Roman"/>
          <w:sz w:val="24"/>
          <w:szCs w:val="24"/>
        </w:rPr>
        <w:t>движения автомобиля, проехавшего</w:t>
      </w:r>
      <w:r w:rsidR="009E2D7C">
        <w:rPr>
          <w:rFonts w:ascii="Times New Roman" w:hAnsi="Times New Roman" w:cs="Times New Roman"/>
          <w:sz w:val="24"/>
          <w:szCs w:val="24"/>
        </w:rPr>
        <w:t xml:space="preserve"> путь в 15</w:t>
      </w:r>
      <w:r w:rsidR="00B27162">
        <w:rPr>
          <w:rFonts w:ascii="Times New Roman" w:hAnsi="Times New Roman" w:cs="Times New Roman"/>
          <w:sz w:val="24"/>
          <w:szCs w:val="24"/>
        </w:rPr>
        <w:t>0 км.</w:t>
      </w:r>
    </w:p>
    <w:p w:rsidR="007A0404" w:rsidRPr="008405AB" w:rsidRDefault="00827300" w:rsidP="007A040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стоимости яблок, </w:t>
      </w:r>
      <w:r w:rsidR="007A0404">
        <w:rPr>
          <w:rFonts w:ascii="Times New Roman" w:hAnsi="Times New Roman" w:cs="Times New Roman"/>
          <w:sz w:val="24"/>
          <w:szCs w:val="24"/>
        </w:rPr>
        <w:t>купленных</w:t>
      </w:r>
      <w:r w:rsidR="00DE4D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количестве 3 кг, от</w:t>
      </w:r>
      <w:r w:rsidR="007A04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цены за килограмм</w:t>
      </w:r>
      <w:r w:rsidR="007A0404" w:rsidRPr="008405AB">
        <w:rPr>
          <w:rFonts w:ascii="Times New Roman" w:hAnsi="Times New Roman" w:cs="Times New Roman"/>
          <w:sz w:val="24"/>
          <w:szCs w:val="24"/>
        </w:rPr>
        <w:t>;</w:t>
      </w:r>
    </w:p>
    <w:p w:rsidR="007A0404" w:rsidRPr="008405AB" w:rsidRDefault="00827300" w:rsidP="007A040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ширины от</w:t>
      </w:r>
      <w:r w:rsidR="007A0404">
        <w:rPr>
          <w:rFonts w:ascii="Times New Roman" w:hAnsi="Times New Roman" w:cs="Times New Roman"/>
          <w:sz w:val="24"/>
          <w:szCs w:val="24"/>
        </w:rPr>
        <w:t xml:space="preserve"> площад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A0404">
        <w:rPr>
          <w:rFonts w:ascii="Times New Roman" w:hAnsi="Times New Roman" w:cs="Times New Roman"/>
          <w:sz w:val="24"/>
          <w:szCs w:val="24"/>
        </w:rPr>
        <w:t xml:space="preserve"> прямоугольника, длина которого равна 4с</w:t>
      </w:r>
      <w:r w:rsidR="007A0404" w:rsidRPr="008405AB">
        <w:rPr>
          <w:rFonts w:ascii="Times New Roman" w:hAnsi="Times New Roman" w:cs="Times New Roman"/>
          <w:sz w:val="24"/>
          <w:szCs w:val="24"/>
        </w:rPr>
        <w:t>м;</w:t>
      </w:r>
    </w:p>
    <w:p w:rsidR="007A0404" w:rsidRPr="008405AB" w:rsidRDefault="00827300" w:rsidP="007A040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периметра</w:t>
      </w:r>
      <w:r w:rsidR="007A0404" w:rsidRPr="008405AB">
        <w:rPr>
          <w:rFonts w:ascii="Times New Roman" w:hAnsi="Times New Roman" w:cs="Times New Roman"/>
          <w:sz w:val="24"/>
          <w:szCs w:val="24"/>
        </w:rPr>
        <w:t xml:space="preserve"> равностороннего треугольника </w:t>
      </w:r>
      <w:r>
        <w:rPr>
          <w:rFonts w:ascii="Times New Roman" w:hAnsi="Times New Roman" w:cs="Times New Roman"/>
          <w:sz w:val="24"/>
          <w:szCs w:val="24"/>
        </w:rPr>
        <w:t xml:space="preserve">от его стороны длины </w:t>
      </w:r>
      <w:r w:rsidR="007A0404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="007A0404" w:rsidRPr="008405AB">
        <w:rPr>
          <w:rFonts w:ascii="Times New Roman" w:hAnsi="Times New Roman" w:cs="Times New Roman"/>
          <w:sz w:val="24"/>
          <w:szCs w:val="24"/>
        </w:rPr>
        <w:t>.</w:t>
      </w:r>
    </w:p>
    <w:p w:rsidR="007A0404" w:rsidRDefault="007A0404" w:rsidP="007A040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8405AB">
        <w:rPr>
          <w:rFonts w:ascii="Times New Roman" w:hAnsi="Times New Roman" w:cs="Times New Roman"/>
          <w:sz w:val="24"/>
          <w:szCs w:val="24"/>
        </w:rPr>
        <w:t xml:space="preserve">Укажите те зависимости, которые являются прямой пропорциональностью.  </w:t>
      </w:r>
    </w:p>
    <w:p w:rsidR="007A0404" w:rsidRPr="008405AB" w:rsidRDefault="007A0404" w:rsidP="007A040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8405A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B452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Pr="008405AB">
        <w:rPr>
          <w:rFonts w:ascii="Times New Roman" w:hAnsi="Times New Roman" w:cs="Times New Roman"/>
          <w:sz w:val="24"/>
          <w:szCs w:val="24"/>
        </w:rPr>
        <w:t xml:space="preserve">  </w:t>
      </w:r>
      <w:r w:rsidR="00B27162">
        <w:rPr>
          <w:rFonts w:ascii="Times New Roman" w:hAnsi="Times New Roman" w:cs="Times New Roman"/>
          <w:b/>
          <w:sz w:val="24"/>
          <w:szCs w:val="24"/>
        </w:rPr>
        <w:t>(6</w:t>
      </w:r>
      <w:r w:rsidRPr="00DD0859">
        <w:rPr>
          <w:rFonts w:ascii="Times New Roman" w:hAnsi="Times New Roman" w:cs="Times New Roman"/>
          <w:b/>
          <w:sz w:val="24"/>
          <w:szCs w:val="24"/>
        </w:rPr>
        <w:t xml:space="preserve"> баллов)</w:t>
      </w:r>
    </w:p>
    <w:p w:rsidR="007A0404" w:rsidRPr="008405AB" w:rsidRDefault="007A0404" w:rsidP="007A0404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1F09C0">
        <w:rPr>
          <w:rFonts w:ascii="Times New Roman" w:hAnsi="Times New Roman" w:cs="Times New Roman"/>
          <w:b/>
          <w:sz w:val="24"/>
          <w:szCs w:val="24"/>
        </w:rPr>
        <w:t>№2.</w:t>
      </w:r>
      <w:r>
        <w:rPr>
          <w:rFonts w:ascii="Times New Roman" w:hAnsi="Times New Roman" w:cs="Times New Roman"/>
          <w:sz w:val="24"/>
          <w:szCs w:val="24"/>
        </w:rPr>
        <w:t>Турист вышел с турбазы на железнодорожную станцию. График движения туриста</w:t>
      </w:r>
      <w:r w:rsidRPr="008405AB">
        <w:rPr>
          <w:rFonts w:ascii="Times New Roman" w:hAnsi="Times New Roman" w:cs="Times New Roman"/>
          <w:sz w:val="24"/>
          <w:szCs w:val="24"/>
        </w:rPr>
        <w:t xml:space="preserve"> показан на рисунке. С помощью графика ответьте на вопросы:</w:t>
      </w:r>
    </w:p>
    <w:p w:rsidR="007A0404" w:rsidRPr="008405AB" w:rsidRDefault="007A0404" w:rsidP="007A040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  <w:t>Какое время затратил турист на весь путь</w:t>
      </w:r>
      <w:r w:rsidRPr="008405AB">
        <w:rPr>
          <w:rFonts w:ascii="Times New Roman" w:hAnsi="Times New Roman" w:cs="Times New Roman"/>
          <w:sz w:val="24"/>
          <w:szCs w:val="24"/>
        </w:rPr>
        <w:t>?</w:t>
      </w:r>
    </w:p>
    <w:p w:rsidR="007A0404" w:rsidRPr="008405AB" w:rsidRDefault="007A0404" w:rsidP="007A040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8405AB">
        <w:rPr>
          <w:rFonts w:ascii="Times New Roman" w:hAnsi="Times New Roman" w:cs="Times New Roman"/>
          <w:sz w:val="24"/>
          <w:szCs w:val="24"/>
        </w:rPr>
        <w:t>2)</w:t>
      </w:r>
      <w:r w:rsidRPr="008405AB">
        <w:rPr>
          <w:rFonts w:ascii="Times New Roman" w:hAnsi="Times New Roman" w:cs="Times New Roman"/>
          <w:sz w:val="24"/>
          <w:szCs w:val="24"/>
        </w:rPr>
        <w:tab/>
        <w:t>Сколько</w:t>
      </w:r>
      <w:r>
        <w:rPr>
          <w:rFonts w:ascii="Times New Roman" w:hAnsi="Times New Roman" w:cs="Times New Roman"/>
          <w:sz w:val="24"/>
          <w:szCs w:val="24"/>
        </w:rPr>
        <w:t xml:space="preserve"> времени он затратил на первый привал и сколько затратил на второй привал</w:t>
      </w:r>
      <w:r w:rsidRPr="008405AB">
        <w:rPr>
          <w:rFonts w:ascii="Times New Roman" w:hAnsi="Times New Roman" w:cs="Times New Roman"/>
          <w:sz w:val="24"/>
          <w:szCs w:val="24"/>
        </w:rPr>
        <w:t>?</w:t>
      </w:r>
    </w:p>
    <w:p w:rsidR="007A0404" w:rsidRPr="008405AB" w:rsidRDefault="007A0404" w:rsidP="007A040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ab/>
        <w:t>Какое расстояние прошёл турист за первый час своего пути</w:t>
      </w:r>
      <w:r w:rsidRPr="008405AB">
        <w:rPr>
          <w:rFonts w:ascii="Times New Roman" w:hAnsi="Times New Roman" w:cs="Times New Roman"/>
          <w:sz w:val="24"/>
          <w:szCs w:val="24"/>
        </w:rPr>
        <w:t>?</w:t>
      </w:r>
    </w:p>
    <w:p w:rsidR="007A0404" w:rsidRPr="008405AB" w:rsidRDefault="007A0404" w:rsidP="007A040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8405A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A0404" w:rsidRDefault="009157E9" w:rsidP="007A0404">
      <w:pPr>
        <w:ind w:left="-284" w:hanging="850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148020" cy="2019300"/>
            <wp:effectExtent l="19050" t="0" r="463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341" cy="2025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040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                                                                                            (4 балла)</w:t>
      </w:r>
    </w:p>
    <w:p w:rsidR="00223B5E" w:rsidRDefault="007A0404" w:rsidP="00223B5E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№3. </w:t>
      </w:r>
      <w:r w:rsidR="00223B5E">
        <w:rPr>
          <w:rFonts w:ascii="Times New Roman" w:hAnsi="Times New Roman" w:cs="Times New Roman"/>
          <w:sz w:val="24"/>
          <w:szCs w:val="24"/>
        </w:rPr>
        <w:t xml:space="preserve">График прямой пропорциональности задан формулой у= 6х. Постройте график.  </w:t>
      </w:r>
    </w:p>
    <w:p w:rsidR="007A0404" w:rsidRDefault="00223B5E" w:rsidP="00223B5E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0A6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="007A0404" w:rsidRPr="00760A6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(3 балла)</w:t>
      </w:r>
    </w:p>
    <w:p w:rsidR="007A0404" w:rsidRDefault="007A0404" w:rsidP="00CE6B9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4"/>
        <w:gridCol w:w="1156"/>
        <w:gridCol w:w="4042"/>
        <w:gridCol w:w="913"/>
      </w:tblGrid>
      <w:tr w:rsidR="002A2021" w:rsidRPr="008646B7" w:rsidTr="00FB2A7C">
        <w:trPr>
          <w:trHeight w:val="632"/>
        </w:trPr>
        <w:tc>
          <w:tcPr>
            <w:tcW w:w="3234" w:type="dxa"/>
            <w:shd w:val="clear" w:color="auto" w:fill="auto"/>
          </w:tcPr>
          <w:p w:rsidR="002A2021" w:rsidRPr="008646B7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46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Критерий оценивания </w:t>
            </w:r>
          </w:p>
          <w:p w:rsidR="002A2021" w:rsidRPr="008646B7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6" w:type="dxa"/>
            <w:shd w:val="clear" w:color="auto" w:fill="auto"/>
          </w:tcPr>
          <w:p w:rsidR="002A2021" w:rsidRPr="008646B7" w:rsidRDefault="002A2021" w:rsidP="00FB2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46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задания</w:t>
            </w:r>
          </w:p>
        </w:tc>
        <w:tc>
          <w:tcPr>
            <w:tcW w:w="4042" w:type="dxa"/>
            <w:shd w:val="clear" w:color="auto" w:fill="auto"/>
          </w:tcPr>
          <w:p w:rsidR="002A2021" w:rsidRPr="008646B7" w:rsidRDefault="002A2021" w:rsidP="00FB2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46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Дескриптор </w:t>
            </w:r>
          </w:p>
        </w:tc>
        <w:tc>
          <w:tcPr>
            <w:tcW w:w="913" w:type="dxa"/>
            <w:shd w:val="clear" w:color="auto" w:fill="auto"/>
          </w:tcPr>
          <w:p w:rsidR="002A2021" w:rsidRPr="008646B7" w:rsidRDefault="002A2021" w:rsidP="00FB2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646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Балл</w:t>
            </w:r>
          </w:p>
        </w:tc>
      </w:tr>
      <w:tr w:rsidR="002A2021" w:rsidRPr="008646B7" w:rsidTr="00FB2A7C">
        <w:trPr>
          <w:trHeight w:val="324"/>
        </w:trPr>
        <w:tc>
          <w:tcPr>
            <w:tcW w:w="3234" w:type="dxa"/>
            <w:vMerge w:val="restart"/>
            <w:shd w:val="clear" w:color="auto" w:fill="auto"/>
          </w:tcPr>
          <w:p w:rsidR="002A2021" w:rsidRPr="00B57BCA" w:rsidRDefault="002A2021" w:rsidP="00FB2A7C">
            <w:pPr>
              <w:pStyle w:val="Default"/>
              <w:rPr>
                <w:rFonts w:eastAsia="Times New Roman"/>
                <w:sz w:val="20"/>
                <w:szCs w:val="20"/>
                <w:lang w:eastAsia="ru-RU"/>
              </w:rPr>
            </w:pPr>
            <w:r w:rsidRPr="00B57BCA">
              <w:rPr>
                <w:rFonts w:eastAsia="Times New Roman"/>
                <w:sz w:val="20"/>
                <w:szCs w:val="20"/>
                <w:lang w:eastAsia="ru-RU"/>
              </w:rPr>
              <w:t>Записывает формулу</w:t>
            </w:r>
          </w:p>
          <w:p w:rsidR="002A2021" w:rsidRPr="00B57BCA" w:rsidRDefault="002A2021" w:rsidP="00FB2A7C">
            <w:pPr>
              <w:pStyle w:val="Default"/>
              <w:rPr>
                <w:rFonts w:eastAsia="Times New Roman"/>
                <w:sz w:val="20"/>
                <w:szCs w:val="20"/>
                <w:lang w:eastAsia="ru-RU"/>
              </w:rPr>
            </w:pPr>
            <w:r w:rsidRPr="00B57BCA">
              <w:rPr>
                <w:rFonts w:eastAsia="Times New Roman"/>
                <w:sz w:val="20"/>
                <w:szCs w:val="20"/>
                <w:lang w:eastAsia="ru-RU"/>
              </w:rPr>
              <w:t xml:space="preserve">зависимости </w:t>
            </w:r>
            <w:proofErr w:type="gramStart"/>
            <w:r w:rsidRPr="00B57BCA">
              <w:rPr>
                <w:rFonts w:eastAsia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B57BCA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B57BCA">
              <w:rPr>
                <w:rFonts w:eastAsia="Times New Roman"/>
                <w:sz w:val="20"/>
                <w:szCs w:val="20"/>
                <w:lang w:eastAsia="ru-RU"/>
              </w:rPr>
              <w:t>её</w:t>
            </w:r>
            <w:proofErr w:type="gramEnd"/>
          </w:p>
          <w:p w:rsidR="002A2021" w:rsidRPr="008646B7" w:rsidRDefault="002A2021" w:rsidP="00FB2A7C">
            <w:pPr>
              <w:pStyle w:val="Default"/>
              <w:rPr>
                <w:rFonts w:eastAsia="Times New Roman"/>
                <w:sz w:val="20"/>
                <w:szCs w:val="20"/>
                <w:lang w:eastAsia="ru-RU"/>
              </w:rPr>
            </w:pPr>
            <w:r w:rsidRPr="00B57BCA">
              <w:rPr>
                <w:rFonts w:eastAsia="Times New Roman"/>
                <w:sz w:val="20"/>
                <w:szCs w:val="20"/>
                <w:lang w:eastAsia="ru-RU"/>
              </w:rPr>
              <w:t>описанию.</w:t>
            </w:r>
          </w:p>
        </w:tc>
        <w:tc>
          <w:tcPr>
            <w:tcW w:w="1156" w:type="dxa"/>
            <w:shd w:val="clear" w:color="auto" w:fill="auto"/>
          </w:tcPr>
          <w:p w:rsidR="002A2021" w:rsidRPr="008646B7" w:rsidRDefault="002A2021" w:rsidP="00FB2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4042" w:type="dxa"/>
            <w:shd w:val="clear" w:color="auto" w:fill="auto"/>
          </w:tcPr>
          <w:p w:rsidR="002A2021" w:rsidRPr="008646B7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Записывает формулу зависимости между временем и скоростью движения</w:t>
            </w:r>
          </w:p>
        </w:tc>
        <w:tc>
          <w:tcPr>
            <w:tcW w:w="913" w:type="dxa"/>
            <w:shd w:val="clear" w:color="auto" w:fill="auto"/>
          </w:tcPr>
          <w:p w:rsidR="002A2021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  <w:p w:rsidR="002A2021" w:rsidRPr="008646B7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A2021" w:rsidRPr="008646B7" w:rsidTr="00FB2A7C">
        <w:trPr>
          <w:trHeight w:val="322"/>
        </w:trPr>
        <w:tc>
          <w:tcPr>
            <w:tcW w:w="3234" w:type="dxa"/>
            <w:vMerge/>
            <w:shd w:val="clear" w:color="auto" w:fill="auto"/>
          </w:tcPr>
          <w:p w:rsidR="002A2021" w:rsidRPr="00EF79BC" w:rsidRDefault="002A2021" w:rsidP="00FB2A7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</w:tcPr>
          <w:p w:rsidR="002A2021" w:rsidRPr="008646B7" w:rsidRDefault="002A2021" w:rsidP="00FB2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4042" w:type="dxa"/>
            <w:shd w:val="clear" w:color="auto" w:fill="auto"/>
          </w:tcPr>
          <w:p w:rsidR="002A2021" w:rsidRPr="008646B7" w:rsidRDefault="002A2021" w:rsidP="008273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B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Записывает формулу зависимости между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27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стоимостью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их </w:t>
            </w:r>
            <w:r w:rsidR="00827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ценой</w:t>
            </w:r>
          </w:p>
        </w:tc>
        <w:tc>
          <w:tcPr>
            <w:tcW w:w="913" w:type="dxa"/>
            <w:shd w:val="clear" w:color="auto" w:fill="auto"/>
          </w:tcPr>
          <w:p w:rsidR="002A2021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  <w:p w:rsidR="002A2021" w:rsidRPr="008646B7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A2021" w:rsidRPr="008646B7" w:rsidTr="00FB2A7C">
        <w:trPr>
          <w:trHeight w:val="322"/>
        </w:trPr>
        <w:tc>
          <w:tcPr>
            <w:tcW w:w="3234" w:type="dxa"/>
            <w:vMerge/>
            <w:shd w:val="clear" w:color="auto" w:fill="auto"/>
          </w:tcPr>
          <w:p w:rsidR="002A2021" w:rsidRPr="00EF79BC" w:rsidRDefault="002A2021" w:rsidP="00FB2A7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</w:tcPr>
          <w:p w:rsidR="002A2021" w:rsidRPr="008646B7" w:rsidRDefault="002A2021" w:rsidP="00FB2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4042" w:type="dxa"/>
            <w:shd w:val="clear" w:color="auto" w:fill="auto"/>
          </w:tcPr>
          <w:p w:rsidR="002A2021" w:rsidRPr="000768A3" w:rsidRDefault="002A2021" w:rsidP="00FB2A7C">
            <w:pPr>
              <w:pStyle w:val="Default"/>
              <w:jc w:val="both"/>
              <w:rPr>
                <w:sz w:val="20"/>
                <w:szCs w:val="20"/>
              </w:rPr>
            </w:pPr>
            <w:r w:rsidRPr="00B57BCA">
              <w:rPr>
                <w:sz w:val="20"/>
                <w:szCs w:val="20"/>
              </w:rPr>
              <w:t>Записывает формулу зависимости между</w:t>
            </w:r>
            <w:r>
              <w:rPr>
                <w:sz w:val="20"/>
                <w:szCs w:val="20"/>
              </w:rPr>
              <w:t xml:space="preserve"> шириной и площадью прямоугольника</w:t>
            </w:r>
          </w:p>
        </w:tc>
        <w:tc>
          <w:tcPr>
            <w:tcW w:w="913" w:type="dxa"/>
            <w:shd w:val="clear" w:color="auto" w:fill="auto"/>
          </w:tcPr>
          <w:p w:rsidR="002A2021" w:rsidRPr="008646B7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2A2021" w:rsidRPr="008646B7" w:rsidTr="00FB2A7C">
        <w:trPr>
          <w:trHeight w:val="322"/>
        </w:trPr>
        <w:tc>
          <w:tcPr>
            <w:tcW w:w="3234" w:type="dxa"/>
            <w:vMerge/>
            <w:shd w:val="clear" w:color="auto" w:fill="auto"/>
          </w:tcPr>
          <w:p w:rsidR="002A2021" w:rsidRPr="00EF79BC" w:rsidRDefault="002A2021" w:rsidP="00FB2A7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</w:tcPr>
          <w:p w:rsidR="002A2021" w:rsidRPr="008646B7" w:rsidRDefault="002A2021" w:rsidP="00FB2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4042" w:type="dxa"/>
            <w:shd w:val="clear" w:color="auto" w:fill="auto"/>
          </w:tcPr>
          <w:p w:rsidR="002A2021" w:rsidRPr="000768A3" w:rsidRDefault="002A2021" w:rsidP="00FB2A7C">
            <w:pPr>
              <w:pStyle w:val="Default"/>
              <w:jc w:val="both"/>
              <w:rPr>
                <w:sz w:val="20"/>
                <w:szCs w:val="20"/>
              </w:rPr>
            </w:pPr>
            <w:r w:rsidRPr="00B57BCA">
              <w:rPr>
                <w:sz w:val="20"/>
                <w:szCs w:val="20"/>
              </w:rPr>
              <w:t>Записывает формулу зависимости между</w:t>
            </w:r>
            <w:r>
              <w:rPr>
                <w:sz w:val="20"/>
                <w:szCs w:val="20"/>
              </w:rPr>
              <w:t xml:space="preserve"> периметром равностороннего треугольника и его стороной</w:t>
            </w:r>
          </w:p>
        </w:tc>
        <w:tc>
          <w:tcPr>
            <w:tcW w:w="913" w:type="dxa"/>
            <w:shd w:val="clear" w:color="auto" w:fill="auto"/>
          </w:tcPr>
          <w:p w:rsidR="002A2021" w:rsidRPr="008646B7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2A2021" w:rsidRPr="008646B7" w:rsidTr="00FB2A7C">
        <w:trPr>
          <w:trHeight w:val="322"/>
        </w:trPr>
        <w:tc>
          <w:tcPr>
            <w:tcW w:w="3234" w:type="dxa"/>
            <w:vMerge/>
            <w:shd w:val="clear" w:color="auto" w:fill="auto"/>
          </w:tcPr>
          <w:p w:rsidR="002A2021" w:rsidRPr="00EF79BC" w:rsidRDefault="002A2021" w:rsidP="00FB2A7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</w:tcPr>
          <w:p w:rsidR="002A2021" w:rsidRDefault="002A2021" w:rsidP="00FB2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42" w:type="dxa"/>
            <w:shd w:val="clear" w:color="auto" w:fill="auto"/>
          </w:tcPr>
          <w:p w:rsidR="002A2021" w:rsidRPr="00B57BCA" w:rsidRDefault="002A2021" w:rsidP="00FB2A7C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Указывает</w:t>
            </w:r>
            <w:r w:rsidRPr="00B57BCA">
              <w:rPr>
                <w:sz w:val="20"/>
                <w:szCs w:val="20"/>
              </w:rPr>
              <w:t xml:space="preserve"> зависимости, являющиеся</w:t>
            </w:r>
          </w:p>
          <w:p w:rsidR="002A2021" w:rsidRPr="000768A3" w:rsidRDefault="002A2021" w:rsidP="00FB2A7C">
            <w:pPr>
              <w:pStyle w:val="Default"/>
              <w:jc w:val="both"/>
              <w:rPr>
                <w:sz w:val="20"/>
                <w:szCs w:val="20"/>
              </w:rPr>
            </w:pPr>
            <w:r w:rsidRPr="00B57BCA">
              <w:rPr>
                <w:sz w:val="20"/>
                <w:szCs w:val="20"/>
              </w:rPr>
              <w:t>прямой пропорциональностью</w:t>
            </w:r>
          </w:p>
        </w:tc>
        <w:tc>
          <w:tcPr>
            <w:tcW w:w="913" w:type="dxa"/>
            <w:shd w:val="clear" w:color="auto" w:fill="auto"/>
          </w:tcPr>
          <w:p w:rsidR="002A2021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A2021" w:rsidRPr="008646B7" w:rsidTr="00FB2A7C">
        <w:trPr>
          <w:trHeight w:val="770"/>
        </w:trPr>
        <w:tc>
          <w:tcPr>
            <w:tcW w:w="3234" w:type="dxa"/>
            <w:shd w:val="clear" w:color="auto" w:fill="auto"/>
          </w:tcPr>
          <w:p w:rsidR="002A2021" w:rsidRPr="00B57BCA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B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Решает задачи </w:t>
            </w:r>
            <w:proofErr w:type="gramStart"/>
            <w:r w:rsidRPr="00B57B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</w:p>
          <w:p w:rsidR="002A2021" w:rsidRPr="00B57BCA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B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определение</w:t>
            </w:r>
          </w:p>
          <w:p w:rsidR="002A2021" w:rsidRPr="00B57BCA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B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зависимости </w:t>
            </w:r>
            <w:proofErr w:type="gramStart"/>
            <w:r w:rsidRPr="00B57B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между</w:t>
            </w:r>
            <w:proofErr w:type="gramEnd"/>
          </w:p>
          <w:p w:rsidR="002A2021" w:rsidRPr="00B57BCA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B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величинами, используя</w:t>
            </w:r>
          </w:p>
          <w:p w:rsidR="002A2021" w:rsidRPr="00B57BCA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B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графики </w:t>
            </w:r>
            <w:proofErr w:type="gramStart"/>
            <w:r w:rsidRPr="00B57B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реальных</w:t>
            </w:r>
            <w:proofErr w:type="gramEnd"/>
          </w:p>
          <w:p w:rsidR="002A2021" w:rsidRPr="008646B7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B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процессов.</w:t>
            </w:r>
          </w:p>
        </w:tc>
        <w:tc>
          <w:tcPr>
            <w:tcW w:w="1156" w:type="dxa"/>
            <w:shd w:val="clear" w:color="auto" w:fill="auto"/>
          </w:tcPr>
          <w:p w:rsidR="002A2021" w:rsidRPr="008646B7" w:rsidRDefault="002A2021" w:rsidP="00FB2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A2021" w:rsidRPr="008646B7" w:rsidRDefault="002A2021" w:rsidP="00FB2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42" w:type="dxa"/>
            <w:shd w:val="clear" w:color="auto" w:fill="auto"/>
          </w:tcPr>
          <w:p w:rsidR="002A2021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714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Используя график, опреде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ляет время, проведенное в пути</w:t>
            </w:r>
          </w:p>
          <w:p w:rsidR="002A2021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1F4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Используя график, определяет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время, затраченное на первый привал</w:t>
            </w:r>
            <w:r w:rsidRPr="001F4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затраченное на второй привал</w:t>
            </w:r>
          </w:p>
          <w:p w:rsidR="002A2021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1F4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Используя график, определяет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расстояние, пройденное за первый час пути</w:t>
            </w:r>
          </w:p>
          <w:p w:rsidR="002A2021" w:rsidRPr="008646B7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3" w:type="dxa"/>
            <w:shd w:val="clear" w:color="auto" w:fill="auto"/>
          </w:tcPr>
          <w:p w:rsidR="002A2021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  <w:p w:rsidR="002A2021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A2021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:rsidR="002A2021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A2021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A2021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  <w:p w:rsidR="002A2021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A2021" w:rsidRPr="008646B7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A2021" w:rsidRPr="008646B7" w:rsidTr="00FB2A7C">
        <w:trPr>
          <w:trHeight w:val="982"/>
        </w:trPr>
        <w:tc>
          <w:tcPr>
            <w:tcW w:w="3234" w:type="dxa"/>
            <w:shd w:val="clear" w:color="auto" w:fill="auto"/>
          </w:tcPr>
          <w:p w:rsidR="002A2021" w:rsidRPr="00B57BCA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B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Записывает формулу и</w:t>
            </w:r>
          </w:p>
          <w:p w:rsidR="002A2021" w:rsidRPr="00B57BCA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B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 график прямой</w:t>
            </w:r>
          </w:p>
          <w:p w:rsidR="002A2021" w:rsidRPr="008646B7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B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пропорциональности</w:t>
            </w:r>
          </w:p>
        </w:tc>
        <w:tc>
          <w:tcPr>
            <w:tcW w:w="1156" w:type="dxa"/>
            <w:shd w:val="clear" w:color="auto" w:fill="auto"/>
          </w:tcPr>
          <w:p w:rsidR="002A2021" w:rsidRPr="008646B7" w:rsidRDefault="002A2021" w:rsidP="00FB2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A2021" w:rsidRPr="008646B7" w:rsidRDefault="002A2021" w:rsidP="00FB2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42" w:type="dxa"/>
            <w:shd w:val="clear" w:color="auto" w:fill="auto"/>
          </w:tcPr>
          <w:p w:rsidR="00223B5E" w:rsidRPr="00223B5E" w:rsidRDefault="00223B5E" w:rsidP="00223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Составляет таблицу значений</w:t>
            </w:r>
          </w:p>
          <w:p w:rsidR="00223B5E" w:rsidRDefault="00223B5E" w:rsidP="00223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Отмечает точки в системе координат</w:t>
            </w:r>
          </w:p>
          <w:p w:rsidR="00223B5E" w:rsidRDefault="00223B5E" w:rsidP="00223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Строит график</w:t>
            </w:r>
          </w:p>
          <w:p w:rsidR="002A2021" w:rsidRPr="00FF296F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3" w:type="dxa"/>
            <w:shd w:val="clear" w:color="auto" w:fill="auto"/>
          </w:tcPr>
          <w:p w:rsidR="002A2021" w:rsidRPr="008646B7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  <w:p w:rsidR="002A2021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  <w:p w:rsidR="002A2021" w:rsidRPr="008646B7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  <w:p w:rsidR="002A2021" w:rsidRPr="008646B7" w:rsidRDefault="002A2021" w:rsidP="00FB2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A2021" w:rsidRPr="008646B7" w:rsidTr="00FB2A7C">
        <w:tc>
          <w:tcPr>
            <w:tcW w:w="9345" w:type="dxa"/>
            <w:gridSpan w:val="4"/>
            <w:shd w:val="clear" w:color="auto" w:fill="auto"/>
          </w:tcPr>
          <w:p w:rsidR="002A2021" w:rsidRPr="008646B7" w:rsidRDefault="002A2021" w:rsidP="00FB2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646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:          13</w:t>
            </w:r>
          </w:p>
        </w:tc>
      </w:tr>
    </w:tbl>
    <w:p w:rsidR="002A2021" w:rsidRDefault="002A2021" w:rsidP="007A040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2021" w:rsidRDefault="002A2021" w:rsidP="007A040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A2021" w:rsidSect="00AB0912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0277E"/>
    <w:multiLevelType w:val="hybridMultilevel"/>
    <w:tmpl w:val="37786E36"/>
    <w:lvl w:ilvl="0" w:tplc="81F617D8">
      <w:start w:val="1"/>
      <w:numFmt w:val="decimal"/>
      <w:lvlText w:val="%1)"/>
      <w:lvlJc w:val="left"/>
      <w:pPr>
        <w:ind w:left="-7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2FA4"/>
    <w:rsid w:val="00056B18"/>
    <w:rsid w:val="000768A3"/>
    <w:rsid w:val="000A1FF8"/>
    <w:rsid w:val="000D49CD"/>
    <w:rsid w:val="001F09C0"/>
    <w:rsid w:val="001F45C8"/>
    <w:rsid w:val="001F4C9B"/>
    <w:rsid w:val="00222D9B"/>
    <w:rsid w:val="00223B5E"/>
    <w:rsid w:val="00225DC3"/>
    <w:rsid w:val="0027487F"/>
    <w:rsid w:val="002924CA"/>
    <w:rsid w:val="002A2021"/>
    <w:rsid w:val="002D7566"/>
    <w:rsid w:val="00340B96"/>
    <w:rsid w:val="00372F3F"/>
    <w:rsid w:val="003B6B25"/>
    <w:rsid w:val="003D185A"/>
    <w:rsid w:val="00467B56"/>
    <w:rsid w:val="00471196"/>
    <w:rsid w:val="00485FFA"/>
    <w:rsid w:val="004A0EC6"/>
    <w:rsid w:val="004A3B26"/>
    <w:rsid w:val="004B5052"/>
    <w:rsid w:val="00541E88"/>
    <w:rsid w:val="0059511B"/>
    <w:rsid w:val="005C744B"/>
    <w:rsid w:val="006875AD"/>
    <w:rsid w:val="006A116F"/>
    <w:rsid w:val="00714929"/>
    <w:rsid w:val="00743F34"/>
    <w:rsid w:val="00760A66"/>
    <w:rsid w:val="007A0404"/>
    <w:rsid w:val="007D2A31"/>
    <w:rsid w:val="008046BB"/>
    <w:rsid w:val="00827300"/>
    <w:rsid w:val="008405AB"/>
    <w:rsid w:val="00860C35"/>
    <w:rsid w:val="008646B7"/>
    <w:rsid w:val="00892B27"/>
    <w:rsid w:val="008B4630"/>
    <w:rsid w:val="00904EB5"/>
    <w:rsid w:val="00910F73"/>
    <w:rsid w:val="009157E9"/>
    <w:rsid w:val="009E2D7C"/>
    <w:rsid w:val="00AB0912"/>
    <w:rsid w:val="00AB59BB"/>
    <w:rsid w:val="00AE7884"/>
    <w:rsid w:val="00AF3A31"/>
    <w:rsid w:val="00B27162"/>
    <w:rsid w:val="00B306FA"/>
    <w:rsid w:val="00B43F25"/>
    <w:rsid w:val="00B45206"/>
    <w:rsid w:val="00B57BCA"/>
    <w:rsid w:val="00B87F45"/>
    <w:rsid w:val="00B97E3A"/>
    <w:rsid w:val="00BF50AD"/>
    <w:rsid w:val="00CA3882"/>
    <w:rsid w:val="00CB7A5C"/>
    <w:rsid w:val="00CE6B97"/>
    <w:rsid w:val="00D1583C"/>
    <w:rsid w:val="00D2084E"/>
    <w:rsid w:val="00DD0859"/>
    <w:rsid w:val="00DD57D6"/>
    <w:rsid w:val="00DE4D4B"/>
    <w:rsid w:val="00DF2FA4"/>
    <w:rsid w:val="00E820CB"/>
    <w:rsid w:val="00E82B17"/>
    <w:rsid w:val="00EB6C50"/>
    <w:rsid w:val="00EF34F0"/>
    <w:rsid w:val="00EF79BC"/>
    <w:rsid w:val="00F02940"/>
    <w:rsid w:val="00F74F9B"/>
    <w:rsid w:val="00F7533E"/>
    <w:rsid w:val="00FB2C9C"/>
    <w:rsid w:val="00FD37F2"/>
    <w:rsid w:val="00FF29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F2F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60C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04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4E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16</dc:creator>
  <cp:lastModifiedBy>qqq</cp:lastModifiedBy>
  <cp:revision>2</cp:revision>
  <cp:lastPrinted>2020-05-05T06:35:00Z</cp:lastPrinted>
  <dcterms:created xsi:type="dcterms:W3CDTF">2020-05-06T06:53:00Z</dcterms:created>
  <dcterms:modified xsi:type="dcterms:W3CDTF">2020-05-06T06:53:00Z</dcterms:modified>
</cp:coreProperties>
</file>