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95F" w:rsidRDefault="0064195F" w:rsidP="0064195F">
      <w:pPr>
        <w:tabs>
          <w:tab w:val="left" w:pos="1335"/>
        </w:tabs>
        <w:ind w:firstLine="567"/>
        <w:rPr>
          <w:rFonts w:ascii="Times New Roman" w:hAnsi="Times New Roman" w:cs="Times New Roman"/>
          <w:b/>
          <w:sz w:val="24"/>
          <w:szCs w:val="24"/>
          <w:lang w:val="uk-UA"/>
        </w:rPr>
      </w:pPr>
      <w:r w:rsidRPr="002C1BE9">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Відмінні риси будови рослинної і тваринної клітини</w:t>
      </w:r>
    </w:p>
    <w:p w:rsidR="0064195F" w:rsidRPr="0086489E" w:rsidRDefault="0064195F" w:rsidP="0064195F">
      <w:pPr>
        <w:tabs>
          <w:tab w:val="left" w:pos="1335"/>
        </w:tabs>
        <w:spacing w:after="0"/>
        <w:ind w:firstLine="567"/>
        <w:rPr>
          <w:rFonts w:ascii="Times New Roman" w:hAnsi="Times New Roman" w:cs="Times New Roman"/>
          <w:sz w:val="24"/>
          <w:szCs w:val="24"/>
          <w:lang w:val="uk-UA"/>
        </w:rPr>
      </w:pPr>
      <w:r w:rsidRPr="0086489E">
        <w:rPr>
          <w:rFonts w:ascii="Times New Roman" w:hAnsi="Times New Roman" w:cs="Times New Roman"/>
          <w:b/>
          <w:sz w:val="24"/>
          <w:szCs w:val="24"/>
          <w:lang w:val="uk-UA"/>
        </w:rPr>
        <w:t xml:space="preserve">Мета: </w:t>
      </w:r>
      <w:r w:rsidRPr="0086489E">
        <w:rPr>
          <w:rFonts w:ascii="Times New Roman" w:hAnsi="Times New Roman" w:cs="Times New Roman"/>
          <w:sz w:val="24"/>
          <w:szCs w:val="24"/>
          <w:lang w:val="uk-UA"/>
        </w:rPr>
        <w:t>продовжити вивчення будов</w:t>
      </w:r>
      <w:r>
        <w:rPr>
          <w:rFonts w:ascii="Times New Roman" w:hAnsi="Times New Roman" w:cs="Times New Roman"/>
          <w:sz w:val="24"/>
          <w:szCs w:val="24"/>
          <w:lang w:val="uk-UA"/>
        </w:rPr>
        <w:t>и клітини;</w:t>
      </w:r>
      <w:r w:rsidRPr="0086489E">
        <w:rPr>
          <w:rFonts w:ascii="Times New Roman" w:hAnsi="Times New Roman" w:cs="Times New Roman"/>
          <w:sz w:val="24"/>
          <w:szCs w:val="24"/>
          <w:lang w:val="uk-UA"/>
        </w:rPr>
        <w:t xml:space="preserve"> виявити відмінні ознаки будо</w:t>
      </w:r>
      <w:r>
        <w:rPr>
          <w:rFonts w:ascii="Times New Roman" w:hAnsi="Times New Roman" w:cs="Times New Roman"/>
          <w:sz w:val="24"/>
          <w:szCs w:val="24"/>
          <w:lang w:val="uk-UA"/>
        </w:rPr>
        <w:t>ви рослинної і тваринної клітин;</w:t>
      </w:r>
      <w:r w:rsidRPr="0086489E">
        <w:rPr>
          <w:rFonts w:ascii="Times New Roman" w:hAnsi="Times New Roman" w:cs="Times New Roman"/>
          <w:sz w:val="24"/>
          <w:szCs w:val="24"/>
          <w:lang w:val="uk-UA"/>
        </w:rPr>
        <w:t xml:space="preserve"> розкрити суть проце</w:t>
      </w:r>
      <w:r>
        <w:rPr>
          <w:rFonts w:ascii="Times New Roman" w:hAnsi="Times New Roman" w:cs="Times New Roman"/>
          <w:sz w:val="24"/>
          <w:szCs w:val="24"/>
          <w:lang w:val="uk-UA"/>
        </w:rPr>
        <w:t>су фотосинтезу та його значення;</w:t>
      </w:r>
      <w:r w:rsidRPr="0086489E">
        <w:rPr>
          <w:rFonts w:ascii="Times New Roman" w:hAnsi="Times New Roman" w:cs="Times New Roman"/>
          <w:sz w:val="24"/>
          <w:szCs w:val="24"/>
          <w:lang w:val="uk-UA"/>
        </w:rPr>
        <w:t xml:space="preserve"> виховувати спостережливість, вміння працювати з додатковою літературою, бережливе ставлення до навколишнього середовища.</w:t>
      </w:r>
    </w:p>
    <w:p w:rsidR="0064195F" w:rsidRPr="0086489E" w:rsidRDefault="0064195F" w:rsidP="0064195F">
      <w:pPr>
        <w:tabs>
          <w:tab w:val="left" w:pos="1335"/>
        </w:tabs>
        <w:spacing w:after="0"/>
        <w:ind w:firstLine="567"/>
        <w:rPr>
          <w:rFonts w:ascii="Times New Roman" w:hAnsi="Times New Roman" w:cs="Times New Roman"/>
          <w:sz w:val="24"/>
          <w:szCs w:val="24"/>
          <w:lang w:val="uk-UA"/>
        </w:rPr>
      </w:pPr>
      <w:r w:rsidRPr="0086489E">
        <w:rPr>
          <w:rFonts w:ascii="Times New Roman" w:hAnsi="Times New Roman" w:cs="Times New Roman"/>
          <w:b/>
          <w:sz w:val="24"/>
          <w:szCs w:val="24"/>
          <w:lang w:val="uk-UA"/>
        </w:rPr>
        <w:t>Обладнання</w:t>
      </w:r>
      <w:r w:rsidRPr="0086489E">
        <w:rPr>
          <w:rFonts w:ascii="Times New Roman" w:hAnsi="Times New Roman" w:cs="Times New Roman"/>
          <w:sz w:val="24"/>
          <w:szCs w:val="24"/>
          <w:lang w:val="uk-UA"/>
        </w:rPr>
        <w:t>: малюнки, схема фотосинтезу, мультимедійна презентація</w:t>
      </w:r>
    </w:p>
    <w:p w:rsidR="0064195F" w:rsidRDefault="0064195F" w:rsidP="0064195F">
      <w:pPr>
        <w:pStyle w:val="a3"/>
        <w:tabs>
          <w:tab w:val="left" w:pos="1335"/>
        </w:tabs>
        <w:ind w:left="0" w:firstLine="567"/>
        <w:rPr>
          <w:rFonts w:ascii="Times New Roman" w:hAnsi="Times New Roman" w:cs="Times New Roman"/>
          <w:sz w:val="24"/>
          <w:szCs w:val="24"/>
          <w:lang w:val="uk-UA"/>
        </w:rPr>
      </w:pPr>
      <w:r w:rsidRPr="004317E1">
        <w:rPr>
          <w:rFonts w:ascii="Times New Roman" w:hAnsi="Times New Roman" w:cs="Times New Roman"/>
          <w:b/>
          <w:sz w:val="24"/>
          <w:szCs w:val="24"/>
          <w:lang w:val="uk-UA"/>
        </w:rPr>
        <w:t>Тип уроку</w:t>
      </w:r>
      <w:r w:rsidRPr="004317E1">
        <w:rPr>
          <w:rFonts w:ascii="Times New Roman" w:hAnsi="Times New Roman" w:cs="Times New Roman"/>
          <w:sz w:val="24"/>
          <w:szCs w:val="24"/>
          <w:lang w:val="uk-UA"/>
        </w:rPr>
        <w:t>: засвоєння нових знань</w:t>
      </w:r>
    </w:p>
    <w:p w:rsidR="0064195F" w:rsidRDefault="0064195F" w:rsidP="0064195F">
      <w:pPr>
        <w:pStyle w:val="a3"/>
        <w:tabs>
          <w:tab w:val="left" w:pos="1335"/>
        </w:tabs>
        <w:ind w:left="0" w:firstLine="567"/>
        <w:rPr>
          <w:rFonts w:ascii="Times New Roman" w:hAnsi="Times New Roman" w:cs="Times New Roman"/>
          <w:sz w:val="24"/>
          <w:szCs w:val="24"/>
          <w:lang w:val="uk-UA"/>
        </w:rPr>
      </w:pPr>
    </w:p>
    <w:p w:rsidR="0064195F" w:rsidRPr="00300600" w:rsidRDefault="0064195F" w:rsidP="0064195F">
      <w:pPr>
        <w:pStyle w:val="a3"/>
        <w:tabs>
          <w:tab w:val="left" w:pos="1335"/>
        </w:tabs>
        <w:ind w:left="0" w:firstLine="567"/>
        <w:jc w:val="center"/>
        <w:rPr>
          <w:rFonts w:ascii="Times New Roman" w:hAnsi="Times New Roman" w:cs="Times New Roman"/>
          <w:b/>
          <w:sz w:val="24"/>
          <w:szCs w:val="24"/>
          <w:lang w:val="uk-UA"/>
        </w:rPr>
      </w:pPr>
      <w:r w:rsidRPr="00300600">
        <w:rPr>
          <w:rFonts w:ascii="Times New Roman" w:hAnsi="Times New Roman" w:cs="Times New Roman"/>
          <w:b/>
          <w:sz w:val="24"/>
          <w:szCs w:val="24"/>
          <w:lang w:val="uk-UA"/>
        </w:rPr>
        <w:t>Хід уроку</w:t>
      </w:r>
    </w:p>
    <w:p w:rsidR="0064195F" w:rsidRDefault="0064195F" w:rsidP="0064195F">
      <w:pPr>
        <w:pStyle w:val="a3"/>
        <w:tabs>
          <w:tab w:val="left" w:pos="1335"/>
        </w:tabs>
        <w:ind w:left="0" w:firstLine="567"/>
        <w:rPr>
          <w:rFonts w:ascii="Times New Roman" w:hAnsi="Times New Roman" w:cs="Times New Roman"/>
          <w:sz w:val="24"/>
          <w:szCs w:val="24"/>
          <w:lang w:val="uk-UA"/>
        </w:rPr>
      </w:pPr>
    </w:p>
    <w:p w:rsidR="0064195F" w:rsidRPr="00300600" w:rsidRDefault="0064195F" w:rsidP="0064195F">
      <w:pPr>
        <w:pStyle w:val="a3"/>
        <w:tabs>
          <w:tab w:val="left" w:pos="1335"/>
        </w:tabs>
        <w:ind w:left="0" w:firstLine="567"/>
        <w:rPr>
          <w:rFonts w:ascii="Times New Roman" w:hAnsi="Times New Roman" w:cs="Times New Roman"/>
          <w:b/>
          <w:sz w:val="24"/>
          <w:szCs w:val="24"/>
          <w:lang w:val="uk-UA"/>
        </w:rPr>
      </w:pPr>
      <w:r w:rsidRPr="00300600">
        <w:rPr>
          <w:rFonts w:ascii="Times New Roman" w:hAnsi="Times New Roman" w:cs="Times New Roman"/>
          <w:b/>
          <w:sz w:val="24"/>
          <w:szCs w:val="24"/>
          <w:lang w:val="uk-UA"/>
        </w:rPr>
        <w:t>І. Актуалізація опорних знань учнів</w:t>
      </w:r>
    </w:p>
    <w:p w:rsidR="0064195F" w:rsidRPr="00300600" w:rsidRDefault="0064195F" w:rsidP="0064195F">
      <w:pPr>
        <w:pStyle w:val="a3"/>
        <w:tabs>
          <w:tab w:val="left" w:pos="1335"/>
        </w:tabs>
        <w:ind w:left="0" w:firstLine="567"/>
        <w:rPr>
          <w:rFonts w:ascii="Times New Roman" w:hAnsi="Times New Roman" w:cs="Times New Roman"/>
          <w:i/>
          <w:sz w:val="24"/>
          <w:szCs w:val="24"/>
          <w:u w:val="single"/>
          <w:lang w:val="uk-UA"/>
        </w:rPr>
      </w:pPr>
      <w:r w:rsidRPr="00300600">
        <w:rPr>
          <w:rFonts w:ascii="Times New Roman" w:hAnsi="Times New Roman" w:cs="Times New Roman"/>
          <w:i/>
          <w:sz w:val="24"/>
          <w:szCs w:val="24"/>
          <w:u w:val="single"/>
          <w:lang w:val="uk-UA"/>
        </w:rPr>
        <w:t>Вправа «Знайди помилку»</w:t>
      </w:r>
    </w:p>
    <w:p w:rsidR="0064195F" w:rsidRDefault="0064195F" w:rsidP="0064195F">
      <w:pPr>
        <w:pStyle w:val="a3"/>
        <w:numPr>
          <w:ilvl w:val="0"/>
          <w:numId w:val="1"/>
        </w:numPr>
        <w:tabs>
          <w:tab w:val="left" w:pos="1335"/>
        </w:tabs>
        <w:rPr>
          <w:rFonts w:ascii="Times New Roman" w:hAnsi="Times New Roman" w:cs="Times New Roman"/>
          <w:sz w:val="24"/>
          <w:szCs w:val="24"/>
          <w:lang w:val="uk-UA"/>
        </w:rPr>
      </w:pPr>
      <w:r>
        <w:rPr>
          <w:rFonts w:ascii="Times New Roman" w:hAnsi="Times New Roman" w:cs="Times New Roman"/>
          <w:sz w:val="24"/>
          <w:szCs w:val="24"/>
          <w:lang w:val="uk-UA"/>
        </w:rPr>
        <w:t xml:space="preserve">Клітинна мембрана – це структура, яка </w:t>
      </w:r>
      <w:r w:rsidRPr="00D50F87">
        <w:rPr>
          <w:rFonts w:ascii="Times New Roman" w:hAnsi="Times New Roman" w:cs="Times New Roman"/>
          <w:sz w:val="24"/>
          <w:szCs w:val="24"/>
          <w:u w:val="single"/>
          <w:lang w:val="uk-UA"/>
        </w:rPr>
        <w:t>добре помітна</w:t>
      </w:r>
      <w:r>
        <w:rPr>
          <w:rFonts w:ascii="Times New Roman" w:hAnsi="Times New Roman" w:cs="Times New Roman"/>
          <w:sz w:val="24"/>
          <w:szCs w:val="24"/>
          <w:lang w:val="uk-UA"/>
        </w:rPr>
        <w:t xml:space="preserve"> у мікроскоп ( непомітна)</w:t>
      </w:r>
    </w:p>
    <w:p w:rsidR="0064195F" w:rsidRDefault="0064195F" w:rsidP="0064195F">
      <w:pPr>
        <w:pStyle w:val="a3"/>
        <w:numPr>
          <w:ilvl w:val="0"/>
          <w:numId w:val="1"/>
        </w:numPr>
        <w:tabs>
          <w:tab w:val="left" w:pos="1335"/>
        </w:tabs>
        <w:rPr>
          <w:rFonts w:ascii="Times New Roman" w:hAnsi="Times New Roman" w:cs="Times New Roman"/>
          <w:sz w:val="24"/>
          <w:szCs w:val="24"/>
          <w:lang w:val="uk-UA"/>
        </w:rPr>
      </w:pPr>
      <w:r>
        <w:rPr>
          <w:rFonts w:ascii="Times New Roman" w:hAnsi="Times New Roman" w:cs="Times New Roman"/>
          <w:sz w:val="24"/>
          <w:szCs w:val="24"/>
          <w:lang w:val="uk-UA"/>
        </w:rPr>
        <w:t xml:space="preserve">Лише </w:t>
      </w:r>
      <w:r w:rsidRPr="00D50F87">
        <w:rPr>
          <w:rFonts w:ascii="Times New Roman" w:hAnsi="Times New Roman" w:cs="Times New Roman"/>
          <w:sz w:val="24"/>
          <w:szCs w:val="24"/>
          <w:u w:val="single"/>
          <w:lang w:val="uk-UA"/>
        </w:rPr>
        <w:t>тваринна</w:t>
      </w:r>
      <w:r>
        <w:rPr>
          <w:rFonts w:ascii="Times New Roman" w:hAnsi="Times New Roman" w:cs="Times New Roman"/>
          <w:sz w:val="24"/>
          <w:szCs w:val="24"/>
          <w:lang w:val="uk-UA"/>
        </w:rPr>
        <w:t xml:space="preserve"> клітина заповнена цитоплазмою ( кожна)</w:t>
      </w:r>
    </w:p>
    <w:p w:rsidR="0064195F" w:rsidRDefault="0064195F" w:rsidP="0064195F">
      <w:pPr>
        <w:pStyle w:val="a3"/>
        <w:numPr>
          <w:ilvl w:val="0"/>
          <w:numId w:val="1"/>
        </w:numPr>
        <w:tabs>
          <w:tab w:val="left" w:pos="1335"/>
        </w:tabs>
        <w:rPr>
          <w:rFonts w:ascii="Times New Roman" w:hAnsi="Times New Roman" w:cs="Times New Roman"/>
          <w:sz w:val="24"/>
          <w:szCs w:val="24"/>
          <w:lang w:val="uk-UA"/>
        </w:rPr>
      </w:pPr>
      <w:r>
        <w:rPr>
          <w:rFonts w:ascii="Times New Roman" w:hAnsi="Times New Roman" w:cs="Times New Roman"/>
          <w:sz w:val="24"/>
          <w:szCs w:val="24"/>
          <w:lang w:val="uk-UA"/>
        </w:rPr>
        <w:t xml:space="preserve">Ядро – це структура, яка відмежована від цитоплазми </w:t>
      </w:r>
      <w:r w:rsidRPr="00D50F87">
        <w:rPr>
          <w:rFonts w:ascii="Times New Roman" w:hAnsi="Times New Roman" w:cs="Times New Roman"/>
          <w:sz w:val="24"/>
          <w:szCs w:val="24"/>
          <w:u w:val="single"/>
          <w:lang w:val="uk-UA"/>
        </w:rPr>
        <w:t>клітинною</w:t>
      </w:r>
      <w:r>
        <w:rPr>
          <w:rFonts w:ascii="Times New Roman" w:hAnsi="Times New Roman" w:cs="Times New Roman"/>
          <w:sz w:val="24"/>
          <w:szCs w:val="24"/>
          <w:lang w:val="uk-UA"/>
        </w:rPr>
        <w:t xml:space="preserve"> оболонкою ( ядерною)</w:t>
      </w:r>
    </w:p>
    <w:p w:rsidR="0064195F" w:rsidRDefault="0064195F" w:rsidP="0064195F">
      <w:pPr>
        <w:pStyle w:val="a3"/>
        <w:numPr>
          <w:ilvl w:val="0"/>
          <w:numId w:val="1"/>
        </w:numPr>
        <w:tabs>
          <w:tab w:val="left" w:pos="1335"/>
        </w:tabs>
        <w:rPr>
          <w:rFonts w:ascii="Times New Roman" w:hAnsi="Times New Roman" w:cs="Times New Roman"/>
          <w:sz w:val="24"/>
          <w:szCs w:val="24"/>
          <w:lang w:val="uk-UA"/>
        </w:rPr>
      </w:pPr>
      <w:r>
        <w:rPr>
          <w:rFonts w:ascii="Times New Roman" w:hAnsi="Times New Roman" w:cs="Times New Roman"/>
          <w:sz w:val="24"/>
          <w:szCs w:val="24"/>
          <w:lang w:val="uk-UA"/>
        </w:rPr>
        <w:t xml:space="preserve">Молекула ДНК – молекула, яка </w:t>
      </w:r>
      <w:r w:rsidRPr="00D50F87">
        <w:rPr>
          <w:rFonts w:ascii="Times New Roman" w:hAnsi="Times New Roman" w:cs="Times New Roman"/>
          <w:sz w:val="24"/>
          <w:szCs w:val="24"/>
          <w:u w:val="single"/>
          <w:lang w:val="uk-UA"/>
        </w:rPr>
        <w:t>заповнює проміжки між органелами</w:t>
      </w:r>
      <w:r>
        <w:rPr>
          <w:rFonts w:ascii="Times New Roman" w:hAnsi="Times New Roman" w:cs="Times New Roman"/>
          <w:sz w:val="24"/>
          <w:szCs w:val="24"/>
          <w:lang w:val="uk-UA"/>
        </w:rPr>
        <w:t xml:space="preserve"> ( є носієм спадкової інформації</w:t>
      </w:r>
    </w:p>
    <w:p w:rsidR="0064195F" w:rsidRDefault="0064195F" w:rsidP="0064195F">
      <w:pPr>
        <w:pStyle w:val="a3"/>
        <w:numPr>
          <w:ilvl w:val="0"/>
          <w:numId w:val="1"/>
        </w:numPr>
        <w:tabs>
          <w:tab w:val="left" w:pos="1335"/>
        </w:tabs>
        <w:rPr>
          <w:rFonts w:ascii="Times New Roman" w:hAnsi="Times New Roman" w:cs="Times New Roman"/>
          <w:sz w:val="24"/>
          <w:szCs w:val="24"/>
          <w:lang w:val="uk-UA"/>
        </w:rPr>
      </w:pPr>
      <w:r>
        <w:rPr>
          <w:rFonts w:ascii="Times New Roman" w:hAnsi="Times New Roman" w:cs="Times New Roman"/>
          <w:sz w:val="24"/>
          <w:szCs w:val="24"/>
          <w:lang w:val="uk-UA"/>
        </w:rPr>
        <w:t xml:space="preserve">Органели, на яких відбувається синтез білків – </w:t>
      </w:r>
      <w:r w:rsidRPr="00D50F87">
        <w:rPr>
          <w:rFonts w:ascii="Times New Roman" w:hAnsi="Times New Roman" w:cs="Times New Roman"/>
          <w:sz w:val="24"/>
          <w:szCs w:val="24"/>
          <w:u w:val="single"/>
          <w:lang w:val="uk-UA"/>
        </w:rPr>
        <w:t>мітохондрії</w:t>
      </w:r>
      <w:r>
        <w:rPr>
          <w:rFonts w:ascii="Times New Roman" w:hAnsi="Times New Roman" w:cs="Times New Roman"/>
          <w:sz w:val="24"/>
          <w:szCs w:val="24"/>
          <w:lang w:val="uk-UA"/>
        </w:rPr>
        <w:t>( рибосоми)</w:t>
      </w:r>
    </w:p>
    <w:p w:rsidR="0064195F" w:rsidRDefault="0064195F" w:rsidP="0064195F">
      <w:pPr>
        <w:pStyle w:val="a3"/>
        <w:numPr>
          <w:ilvl w:val="0"/>
          <w:numId w:val="1"/>
        </w:numPr>
        <w:tabs>
          <w:tab w:val="left" w:pos="1335"/>
        </w:tabs>
        <w:rPr>
          <w:rFonts w:ascii="Times New Roman" w:hAnsi="Times New Roman" w:cs="Times New Roman"/>
          <w:sz w:val="24"/>
          <w:szCs w:val="24"/>
          <w:lang w:val="uk-UA"/>
        </w:rPr>
      </w:pPr>
      <w:r>
        <w:rPr>
          <w:rFonts w:ascii="Times New Roman" w:hAnsi="Times New Roman" w:cs="Times New Roman"/>
          <w:sz w:val="24"/>
          <w:szCs w:val="24"/>
          <w:lang w:val="uk-UA"/>
        </w:rPr>
        <w:t xml:space="preserve">Мітохондрія – це органела, яка забезпечує </w:t>
      </w:r>
      <w:r w:rsidRPr="00D50F87">
        <w:rPr>
          <w:rFonts w:ascii="Times New Roman" w:hAnsi="Times New Roman" w:cs="Times New Roman"/>
          <w:sz w:val="24"/>
          <w:szCs w:val="24"/>
          <w:u w:val="single"/>
          <w:lang w:val="uk-UA"/>
        </w:rPr>
        <w:t>захист</w:t>
      </w:r>
      <w:r>
        <w:rPr>
          <w:rFonts w:ascii="Times New Roman" w:hAnsi="Times New Roman" w:cs="Times New Roman"/>
          <w:sz w:val="24"/>
          <w:szCs w:val="24"/>
          <w:lang w:val="uk-UA"/>
        </w:rPr>
        <w:t xml:space="preserve"> клітини ( енергією)</w:t>
      </w:r>
    </w:p>
    <w:p w:rsidR="0064195F" w:rsidRDefault="0064195F" w:rsidP="0064195F">
      <w:pPr>
        <w:pStyle w:val="a3"/>
        <w:numPr>
          <w:ilvl w:val="0"/>
          <w:numId w:val="1"/>
        </w:numPr>
        <w:tabs>
          <w:tab w:val="left" w:pos="1335"/>
        </w:tabs>
        <w:rPr>
          <w:rFonts w:ascii="Times New Roman" w:hAnsi="Times New Roman" w:cs="Times New Roman"/>
          <w:sz w:val="24"/>
          <w:szCs w:val="24"/>
          <w:lang w:val="uk-UA"/>
        </w:rPr>
      </w:pPr>
      <w:r>
        <w:rPr>
          <w:rFonts w:ascii="Times New Roman" w:hAnsi="Times New Roman" w:cs="Times New Roman"/>
          <w:sz w:val="24"/>
          <w:szCs w:val="24"/>
          <w:lang w:val="uk-UA"/>
        </w:rPr>
        <w:t xml:space="preserve">Розгалужена система тонких канальців – це </w:t>
      </w:r>
      <w:r w:rsidRPr="00300600">
        <w:rPr>
          <w:rFonts w:ascii="Times New Roman" w:hAnsi="Times New Roman" w:cs="Times New Roman"/>
          <w:sz w:val="24"/>
          <w:szCs w:val="24"/>
          <w:u w:val="single"/>
          <w:lang w:val="uk-UA"/>
        </w:rPr>
        <w:t>мітохондрія</w:t>
      </w:r>
      <w:r>
        <w:rPr>
          <w:rFonts w:ascii="Times New Roman" w:hAnsi="Times New Roman" w:cs="Times New Roman"/>
          <w:sz w:val="24"/>
          <w:szCs w:val="24"/>
          <w:lang w:val="uk-UA"/>
        </w:rPr>
        <w:t xml:space="preserve"> ( ЕПС)</w:t>
      </w:r>
    </w:p>
    <w:p w:rsidR="0064195F" w:rsidRDefault="0064195F" w:rsidP="0064195F">
      <w:pPr>
        <w:pStyle w:val="a3"/>
        <w:numPr>
          <w:ilvl w:val="0"/>
          <w:numId w:val="1"/>
        </w:numPr>
        <w:tabs>
          <w:tab w:val="left" w:pos="1335"/>
        </w:tabs>
        <w:rPr>
          <w:rFonts w:ascii="Times New Roman" w:hAnsi="Times New Roman" w:cs="Times New Roman"/>
          <w:sz w:val="24"/>
          <w:szCs w:val="24"/>
          <w:lang w:val="uk-UA"/>
        </w:rPr>
      </w:pPr>
      <w:r>
        <w:rPr>
          <w:rFonts w:ascii="Times New Roman" w:hAnsi="Times New Roman" w:cs="Times New Roman"/>
          <w:sz w:val="24"/>
          <w:szCs w:val="24"/>
          <w:lang w:val="uk-UA"/>
        </w:rPr>
        <w:t xml:space="preserve">ЕПС виконує функцію </w:t>
      </w:r>
      <w:r w:rsidRPr="00300600">
        <w:rPr>
          <w:rFonts w:ascii="Times New Roman" w:hAnsi="Times New Roman" w:cs="Times New Roman"/>
          <w:sz w:val="24"/>
          <w:szCs w:val="24"/>
          <w:u w:val="single"/>
          <w:lang w:val="uk-UA"/>
        </w:rPr>
        <w:t xml:space="preserve">дихання </w:t>
      </w:r>
      <w:r>
        <w:rPr>
          <w:rFonts w:ascii="Times New Roman" w:hAnsi="Times New Roman" w:cs="Times New Roman"/>
          <w:sz w:val="24"/>
          <w:szCs w:val="24"/>
          <w:lang w:val="uk-UA"/>
        </w:rPr>
        <w:t xml:space="preserve">( </w:t>
      </w:r>
    </w:p>
    <w:p w:rsidR="0064195F" w:rsidRDefault="0064195F" w:rsidP="0064195F">
      <w:pPr>
        <w:pStyle w:val="a3"/>
        <w:numPr>
          <w:ilvl w:val="0"/>
          <w:numId w:val="1"/>
        </w:numPr>
        <w:tabs>
          <w:tab w:val="left" w:pos="1335"/>
        </w:tabs>
        <w:rPr>
          <w:rFonts w:ascii="Times New Roman" w:hAnsi="Times New Roman" w:cs="Times New Roman"/>
          <w:sz w:val="24"/>
          <w:szCs w:val="24"/>
          <w:lang w:val="uk-UA"/>
        </w:rPr>
      </w:pPr>
      <w:r>
        <w:rPr>
          <w:rFonts w:ascii="Times New Roman" w:hAnsi="Times New Roman" w:cs="Times New Roman"/>
          <w:sz w:val="24"/>
          <w:szCs w:val="24"/>
          <w:lang w:val="uk-UA"/>
        </w:rPr>
        <w:t xml:space="preserve">Клітина рослин і тварин </w:t>
      </w:r>
      <w:r w:rsidRPr="00300600">
        <w:rPr>
          <w:rFonts w:ascii="Times New Roman" w:hAnsi="Times New Roman" w:cs="Times New Roman"/>
          <w:sz w:val="24"/>
          <w:szCs w:val="24"/>
          <w:u w:val="single"/>
          <w:lang w:val="uk-UA"/>
        </w:rPr>
        <w:t>не має</w:t>
      </w:r>
      <w:r>
        <w:rPr>
          <w:rFonts w:ascii="Times New Roman" w:hAnsi="Times New Roman" w:cs="Times New Roman"/>
          <w:sz w:val="24"/>
          <w:szCs w:val="24"/>
          <w:lang w:val="uk-UA"/>
        </w:rPr>
        <w:t xml:space="preserve"> спільних ознак ( має)</w:t>
      </w:r>
    </w:p>
    <w:p w:rsidR="0064195F" w:rsidRDefault="0064195F" w:rsidP="0064195F">
      <w:pPr>
        <w:pStyle w:val="a3"/>
        <w:numPr>
          <w:ilvl w:val="0"/>
          <w:numId w:val="1"/>
        </w:numPr>
        <w:tabs>
          <w:tab w:val="left" w:pos="1335"/>
        </w:tabs>
        <w:rPr>
          <w:rFonts w:ascii="Times New Roman" w:hAnsi="Times New Roman" w:cs="Times New Roman"/>
          <w:sz w:val="24"/>
          <w:szCs w:val="24"/>
          <w:lang w:val="uk-UA"/>
        </w:rPr>
      </w:pPr>
      <w:r>
        <w:rPr>
          <w:rFonts w:ascii="Times New Roman" w:hAnsi="Times New Roman" w:cs="Times New Roman"/>
          <w:sz w:val="24"/>
          <w:szCs w:val="24"/>
          <w:lang w:val="uk-UA"/>
        </w:rPr>
        <w:t xml:space="preserve">«Пальним»  для мітохондрій є </w:t>
      </w:r>
      <w:r w:rsidRPr="00300600">
        <w:rPr>
          <w:rFonts w:ascii="Times New Roman" w:hAnsi="Times New Roman" w:cs="Times New Roman"/>
          <w:sz w:val="24"/>
          <w:szCs w:val="24"/>
          <w:u w:val="single"/>
          <w:lang w:val="uk-UA"/>
        </w:rPr>
        <w:t xml:space="preserve">жири </w:t>
      </w:r>
      <w:r>
        <w:rPr>
          <w:rFonts w:ascii="Times New Roman" w:hAnsi="Times New Roman" w:cs="Times New Roman"/>
          <w:sz w:val="24"/>
          <w:szCs w:val="24"/>
          <w:lang w:val="uk-UA"/>
        </w:rPr>
        <w:t>( глюкоза)</w:t>
      </w:r>
    </w:p>
    <w:p w:rsidR="0064195F" w:rsidRDefault="0064195F" w:rsidP="0064195F">
      <w:pPr>
        <w:pStyle w:val="a3"/>
        <w:tabs>
          <w:tab w:val="left" w:pos="1335"/>
        </w:tabs>
        <w:ind w:left="927"/>
        <w:rPr>
          <w:rFonts w:ascii="Times New Roman" w:hAnsi="Times New Roman" w:cs="Times New Roman"/>
          <w:sz w:val="24"/>
          <w:szCs w:val="24"/>
          <w:lang w:val="uk-UA"/>
        </w:rPr>
      </w:pPr>
    </w:p>
    <w:p w:rsidR="0064195F" w:rsidRPr="00300600" w:rsidRDefault="0064195F" w:rsidP="0064195F">
      <w:pPr>
        <w:pStyle w:val="a3"/>
        <w:tabs>
          <w:tab w:val="left" w:pos="1335"/>
        </w:tabs>
        <w:ind w:left="0" w:firstLine="567"/>
        <w:rPr>
          <w:rFonts w:ascii="Times New Roman" w:hAnsi="Times New Roman" w:cs="Times New Roman"/>
          <w:b/>
          <w:sz w:val="24"/>
          <w:szCs w:val="24"/>
          <w:lang w:val="uk-UA"/>
        </w:rPr>
      </w:pPr>
      <w:r w:rsidRPr="00300600">
        <w:rPr>
          <w:rFonts w:ascii="Times New Roman" w:hAnsi="Times New Roman" w:cs="Times New Roman"/>
          <w:b/>
          <w:sz w:val="24"/>
          <w:szCs w:val="24"/>
          <w:lang w:val="uk-UA"/>
        </w:rPr>
        <w:t>ІІ. Мотивація навчальної діяльності</w:t>
      </w:r>
    </w:p>
    <w:p w:rsidR="0064195F" w:rsidRPr="00BB6568" w:rsidRDefault="0064195F" w:rsidP="0064195F">
      <w:pPr>
        <w:pStyle w:val="a3"/>
        <w:tabs>
          <w:tab w:val="left" w:pos="1335"/>
        </w:tabs>
        <w:ind w:left="0" w:firstLine="567"/>
        <w:rPr>
          <w:rFonts w:ascii="Times New Roman" w:hAnsi="Times New Roman" w:cs="Times New Roman"/>
          <w:sz w:val="24"/>
          <w:szCs w:val="24"/>
          <w:u w:val="single"/>
          <w:lang w:val="uk-UA"/>
        </w:rPr>
      </w:pPr>
      <w:r w:rsidRPr="00BB6568">
        <w:rPr>
          <w:rFonts w:ascii="Times New Roman" w:hAnsi="Times New Roman" w:cs="Times New Roman"/>
          <w:sz w:val="24"/>
          <w:szCs w:val="24"/>
          <w:u w:val="single"/>
          <w:lang w:val="uk-UA"/>
        </w:rPr>
        <w:t>Слово учителя</w:t>
      </w:r>
    </w:p>
    <w:p w:rsidR="0064195F" w:rsidRDefault="0064195F" w:rsidP="0064195F">
      <w:pPr>
        <w:pStyle w:val="a3"/>
        <w:tabs>
          <w:tab w:val="left" w:pos="1335"/>
        </w:tabs>
        <w:ind w:left="0" w:firstLine="567"/>
        <w:rPr>
          <w:rFonts w:ascii="Times New Roman" w:hAnsi="Times New Roman" w:cs="Times New Roman"/>
          <w:sz w:val="24"/>
          <w:szCs w:val="24"/>
          <w:lang w:val="uk-UA"/>
        </w:rPr>
      </w:pPr>
      <w:r>
        <w:rPr>
          <w:rFonts w:ascii="Times New Roman" w:hAnsi="Times New Roman" w:cs="Times New Roman"/>
          <w:sz w:val="24"/>
          <w:szCs w:val="24"/>
          <w:lang w:val="uk-UA"/>
        </w:rPr>
        <w:t>Ми з’ясували на минулому уроці, що є органели, які є спільними для рослинної і тваринної клітин і ті, які характерні лише для рослинної. Що це за органели ми зясуємо на уроці.</w:t>
      </w:r>
    </w:p>
    <w:p w:rsidR="0064195F" w:rsidRDefault="0064195F" w:rsidP="0064195F">
      <w:pPr>
        <w:pStyle w:val="a3"/>
        <w:tabs>
          <w:tab w:val="left" w:pos="1335"/>
        </w:tabs>
        <w:ind w:left="0" w:firstLine="567"/>
        <w:rPr>
          <w:rFonts w:ascii="Times New Roman" w:hAnsi="Times New Roman" w:cs="Times New Roman"/>
          <w:sz w:val="24"/>
          <w:szCs w:val="24"/>
          <w:lang w:val="uk-UA"/>
        </w:rPr>
      </w:pPr>
      <w:r>
        <w:rPr>
          <w:rFonts w:ascii="Times New Roman" w:hAnsi="Times New Roman" w:cs="Times New Roman"/>
          <w:sz w:val="24"/>
          <w:szCs w:val="24"/>
          <w:lang w:val="uk-UA"/>
        </w:rPr>
        <w:t>Повідомлення теми та мети уроку</w:t>
      </w:r>
    </w:p>
    <w:p w:rsidR="0064195F" w:rsidRDefault="0064195F" w:rsidP="0064195F">
      <w:pPr>
        <w:pStyle w:val="a3"/>
        <w:tabs>
          <w:tab w:val="left" w:pos="1335"/>
        </w:tabs>
        <w:ind w:left="0" w:firstLine="567"/>
        <w:rPr>
          <w:rFonts w:ascii="Times New Roman" w:hAnsi="Times New Roman" w:cs="Times New Roman"/>
          <w:sz w:val="24"/>
          <w:szCs w:val="24"/>
          <w:lang w:val="uk-UA"/>
        </w:rPr>
      </w:pPr>
    </w:p>
    <w:p w:rsidR="0064195F" w:rsidRPr="00BB6568" w:rsidRDefault="0064195F" w:rsidP="0064195F">
      <w:pPr>
        <w:pStyle w:val="a3"/>
        <w:tabs>
          <w:tab w:val="left" w:pos="1335"/>
        </w:tabs>
        <w:ind w:left="0" w:firstLine="567"/>
        <w:rPr>
          <w:rFonts w:ascii="Times New Roman" w:hAnsi="Times New Roman" w:cs="Times New Roman"/>
          <w:b/>
          <w:sz w:val="24"/>
          <w:szCs w:val="24"/>
          <w:lang w:val="uk-UA"/>
        </w:rPr>
      </w:pPr>
      <w:r w:rsidRPr="00BB6568">
        <w:rPr>
          <w:rFonts w:ascii="Times New Roman" w:hAnsi="Times New Roman" w:cs="Times New Roman"/>
          <w:b/>
          <w:sz w:val="24"/>
          <w:szCs w:val="24"/>
          <w:lang w:val="uk-UA"/>
        </w:rPr>
        <w:t>ІІІ. Вивченння нового матеріалу</w:t>
      </w:r>
    </w:p>
    <w:p w:rsidR="0064195F" w:rsidRPr="00BB6568" w:rsidRDefault="0064195F" w:rsidP="0064195F">
      <w:pPr>
        <w:pStyle w:val="a3"/>
        <w:tabs>
          <w:tab w:val="left" w:pos="1335"/>
        </w:tabs>
        <w:ind w:left="0" w:firstLine="567"/>
        <w:rPr>
          <w:rFonts w:ascii="Times New Roman" w:hAnsi="Times New Roman" w:cs="Times New Roman"/>
          <w:sz w:val="24"/>
          <w:szCs w:val="24"/>
          <w:u w:val="single"/>
          <w:lang w:val="uk-UA"/>
        </w:rPr>
      </w:pPr>
      <w:r w:rsidRPr="00BB6568">
        <w:rPr>
          <w:rFonts w:ascii="Times New Roman" w:hAnsi="Times New Roman" w:cs="Times New Roman"/>
          <w:sz w:val="24"/>
          <w:szCs w:val="24"/>
          <w:u w:val="single"/>
          <w:lang w:val="uk-UA"/>
        </w:rPr>
        <w:t>Учитель.</w:t>
      </w:r>
    </w:p>
    <w:p w:rsidR="0064195F" w:rsidRDefault="0064195F" w:rsidP="0064195F">
      <w:pPr>
        <w:pStyle w:val="a3"/>
        <w:tabs>
          <w:tab w:val="left" w:pos="1335"/>
        </w:tabs>
        <w:ind w:left="0" w:firstLine="567"/>
        <w:rPr>
          <w:rFonts w:ascii="Times New Roman" w:hAnsi="Times New Roman" w:cs="Times New Roman"/>
          <w:sz w:val="24"/>
          <w:szCs w:val="24"/>
          <w:lang w:val="uk-UA"/>
        </w:rPr>
      </w:pPr>
      <w:r>
        <w:rPr>
          <w:rFonts w:ascii="Times New Roman" w:hAnsi="Times New Roman" w:cs="Times New Roman"/>
          <w:sz w:val="24"/>
          <w:szCs w:val="24"/>
          <w:lang w:val="uk-UA"/>
        </w:rPr>
        <w:t>Рослини відрізняються від тварин тим, що вони можуть утворювати самостійно органічні речовини. Цей процес називається фотосинтезом.</w:t>
      </w:r>
    </w:p>
    <w:p w:rsidR="0064195F" w:rsidRDefault="0064195F" w:rsidP="0064195F">
      <w:pPr>
        <w:pStyle w:val="a3"/>
        <w:tabs>
          <w:tab w:val="left" w:pos="1335"/>
        </w:tabs>
        <w:ind w:left="0" w:firstLine="567"/>
        <w:rPr>
          <w:rFonts w:ascii="Times New Roman" w:hAnsi="Times New Roman" w:cs="Times New Roman"/>
          <w:sz w:val="24"/>
          <w:szCs w:val="24"/>
          <w:lang w:val="uk-UA"/>
        </w:rPr>
      </w:pPr>
    </w:p>
    <w:p w:rsidR="0064195F" w:rsidRDefault="0064195F" w:rsidP="0064195F">
      <w:pPr>
        <w:pStyle w:val="a3"/>
        <w:tabs>
          <w:tab w:val="left" w:pos="1335"/>
        </w:tabs>
        <w:ind w:left="0" w:firstLine="567"/>
        <w:rPr>
          <w:rFonts w:ascii="Times New Roman" w:hAnsi="Times New Roman" w:cs="Times New Roman"/>
          <w:sz w:val="24"/>
          <w:szCs w:val="24"/>
          <w:lang w:val="uk-UA"/>
        </w:rPr>
      </w:pPr>
      <w:r>
        <w:rPr>
          <w:rFonts w:ascii="Times New Roman" w:hAnsi="Times New Roman" w:cs="Times New Roman"/>
          <w:noProof/>
          <w:sz w:val="24"/>
          <w:szCs w:val="24"/>
          <w:lang w:eastAsia="ru-RU"/>
        </w:rPr>
        <w:lastRenderedPageBreak/>
        <w:drawing>
          <wp:inline distT="0" distB="0" distL="0" distR="0" wp14:anchorId="7D94B199" wp14:editId="4C6E2D4C">
            <wp:extent cx="2733675" cy="2047875"/>
            <wp:effectExtent l="19050" t="0" r="9525" b="0"/>
            <wp:docPr id="69" name="Рисунок 18" descr="F:\26\Shema_fotosintezu-185x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26\Shema_fotosintezu-185x215.jpg"/>
                    <pic:cNvPicPr>
                      <a:picLocks noChangeAspect="1" noChangeArrowheads="1"/>
                    </pic:cNvPicPr>
                  </pic:nvPicPr>
                  <pic:blipFill>
                    <a:blip r:embed="rId6" cstate="print"/>
                    <a:srcRect/>
                    <a:stretch>
                      <a:fillRect/>
                    </a:stretch>
                  </pic:blipFill>
                  <pic:spPr bwMode="auto">
                    <a:xfrm>
                      <a:off x="0" y="0"/>
                      <a:ext cx="2733675" cy="2047875"/>
                    </a:xfrm>
                    <a:prstGeom prst="rect">
                      <a:avLst/>
                    </a:prstGeom>
                    <a:noFill/>
                    <a:ln w="9525">
                      <a:noFill/>
                      <a:miter lim="800000"/>
                      <a:headEnd/>
                      <a:tailEnd/>
                    </a:ln>
                  </pic:spPr>
                </pic:pic>
              </a:graphicData>
            </a:graphic>
          </wp:inline>
        </w:drawing>
      </w:r>
    </w:p>
    <w:p w:rsidR="0064195F" w:rsidRDefault="0064195F" w:rsidP="0064195F">
      <w:pPr>
        <w:pStyle w:val="a3"/>
        <w:tabs>
          <w:tab w:val="left" w:pos="1335"/>
        </w:tabs>
        <w:ind w:left="0" w:firstLine="567"/>
        <w:rPr>
          <w:rFonts w:ascii="Times New Roman" w:hAnsi="Times New Roman" w:cs="Times New Roman"/>
          <w:sz w:val="24"/>
          <w:szCs w:val="24"/>
          <w:lang w:val="uk-UA"/>
        </w:rPr>
      </w:pPr>
    </w:p>
    <w:p w:rsidR="0064195F" w:rsidRDefault="0064195F" w:rsidP="0064195F">
      <w:pPr>
        <w:ind w:firstLine="567"/>
        <w:rPr>
          <w:rFonts w:ascii="Times New Roman" w:hAnsi="Times New Roman" w:cs="Times New Roman"/>
          <w:sz w:val="24"/>
          <w:szCs w:val="24"/>
          <w:lang w:val="uk-UA"/>
        </w:rPr>
      </w:pPr>
      <w:r w:rsidRPr="00BB6568">
        <w:rPr>
          <w:rFonts w:ascii="Times New Roman" w:hAnsi="Times New Roman" w:cs="Times New Roman"/>
          <w:b/>
          <w:sz w:val="24"/>
          <w:szCs w:val="24"/>
          <w:lang w:val="uk-UA"/>
        </w:rPr>
        <w:t xml:space="preserve">Фотосинтез </w:t>
      </w:r>
      <w:r>
        <w:rPr>
          <w:rFonts w:ascii="Times New Roman" w:hAnsi="Times New Roman" w:cs="Times New Roman"/>
          <w:sz w:val="24"/>
          <w:szCs w:val="24"/>
          <w:lang w:val="uk-UA"/>
        </w:rPr>
        <w:t>– процес утворення простих речовин з вуглекислого газу та води за допомогою енергії світла. Значення цього процесу дуже велике.</w:t>
      </w:r>
    </w:p>
    <w:p w:rsidR="0064195F" w:rsidRPr="0011133D" w:rsidRDefault="0064195F" w:rsidP="0064195F">
      <w:pPr>
        <w:spacing w:line="240" w:lineRule="auto"/>
        <w:ind w:firstLine="567"/>
        <w:rPr>
          <w:rFonts w:ascii="Times New Roman" w:hAnsi="Times New Roman" w:cs="Times New Roman"/>
          <w:sz w:val="24"/>
          <w:szCs w:val="24"/>
          <w:lang w:val="uk-UA"/>
        </w:rPr>
      </w:pPr>
      <w:r w:rsidRPr="0011133D">
        <w:rPr>
          <w:rFonts w:ascii="Times New Roman" w:hAnsi="Times New Roman" w:cs="Times New Roman"/>
          <w:sz w:val="24"/>
          <w:szCs w:val="24"/>
          <w:lang w:val="uk-UA"/>
        </w:rPr>
        <w:t>Значення фотосинтезу Фотосинтез – єдиний процес у біосфері, що веде до збільшення її вільної енергії з допомогою зовнішнього джерела. Продукти, що утворилися в процесі фотосинтезу – основне джерело енергії для людства. Щорічно завдяки фотосинтезу на Землі синтезується близько 150 млрд. тонн органічної речовини і виділяється понад 200 млрд. тонн вільного кисню, який не тільки забезпечує дихання організмів, але й захищає все живе на Землі від згубного впливу короткохвильових ультрафіолетових космічних променів (озоновий екран атмосфери). Оскільки зелені рослини є безпосередньою чи опосередкованою базою харчування для гетеротрофних організмів, фотосинтез задовольняє потребу у їжі всього живого на планеті.</w:t>
      </w:r>
    </w:p>
    <w:p w:rsidR="0064195F" w:rsidRDefault="0064195F" w:rsidP="0064195F">
      <w:pPr>
        <w:spacing w:line="240" w:lineRule="auto"/>
        <w:ind w:firstLine="567"/>
        <w:rPr>
          <w:rFonts w:ascii="Times New Roman" w:hAnsi="Times New Roman" w:cs="Times New Roman"/>
          <w:i/>
          <w:sz w:val="24"/>
          <w:szCs w:val="24"/>
          <w:lang w:val="uk-UA"/>
        </w:rPr>
      </w:pPr>
      <w:r>
        <w:rPr>
          <w:rFonts w:ascii="Times New Roman" w:hAnsi="Times New Roman" w:cs="Times New Roman"/>
          <w:sz w:val="24"/>
          <w:szCs w:val="24"/>
          <w:lang w:val="uk-UA"/>
        </w:rPr>
        <w:t xml:space="preserve">Процес фотосинтезу відбувається в хлоропластах. А що собою представляють дані органели ми зараз послуємо. </w:t>
      </w:r>
      <w:r w:rsidRPr="00BB6568">
        <w:rPr>
          <w:rFonts w:ascii="Times New Roman" w:hAnsi="Times New Roman" w:cs="Times New Roman"/>
          <w:i/>
          <w:sz w:val="24"/>
          <w:szCs w:val="24"/>
          <w:lang w:val="uk-UA"/>
        </w:rPr>
        <w:t>( Доповідь учнів) ( Під час доповідей учитель продовжує заповнювати клітини рослинного і тваринного організму).</w:t>
      </w:r>
    </w:p>
    <w:p w:rsidR="0064195F" w:rsidRDefault="0064195F" w:rsidP="0064195F">
      <w:pPr>
        <w:ind w:firstLine="567"/>
        <w:rPr>
          <w:rFonts w:ascii="Times New Roman" w:hAnsi="Times New Roman" w:cs="Times New Roman"/>
          <w:b/>
          <w:i/>
          <w:sz w:val="24"/>
          <w:szCs w:val="24"/>
          <w:u w:val="single"/>
          <w:lang w:val="uk-UA"/>
        </w:rPr>
      </w:pPr>
      <w:r w:rsidRPr="0086489E">
        <w:rPr>
          <w:rFonts w:ascii="Times New Roman" w:hAnsi="Times New Roman" w:cs="Times New Roman"/>
          <w:b/>
          <w:i/>
          <w:sz w:val="24"/>
          <w:szCs w:val="24"/>
          <w:u w:val="single"/>
          <w:lang w:val="uk-UA"/>
        </w:rPr>
        <w:t>Хлоропласти</w:t>
      </w:r>
    </w:p>
    <w:p w:rsidR="0064195F" w:rsidRDefault="0064195F" w:rsidP="0064195F">
      <w:pPr>
        <w:ind w:firstLine="567"/>
        <w:rPr>
          <w:rFonts w:ascii="Times New Roman" w:hAnsi="Times New Roman" w:cs="Times New Roman"/>
          <w:b/>
          <w:i/>
          <w:sz w:val="24"/>
          <w:szCs w:val="24"/>
          <w:u w:val="single"/>
          <w:lang w:val="uk-UA"/>
        </w:rPr>
      </w:pPr>
      <w:r w:rsidRPr="0086489E">
        <w:rPr>
          <w:rFonts w:ascii="Times New Roman" w:hAnsi="Times New Roman" w:cs="Times New Roman"/>
          <w:b/>
          <w:i/>
          <w:noProof/>
          <w:sz w:val="24"/>
          <w:szCs w:val="24"/>
          <w:u w:val="single"/>
          <w:lang w:eastAsia="ru-RU"/>
        </w:rPr>
        <w:drawing>
          <wp:inline distT="0" distB="0" distL="0" distR="0" wp14:anchorId="39CC9A0C" wp14:editId="793E853D">
            <wp:extent cx="3429000" cy="2428875"/>
            <wp:effectExtent l="0" t="0" r="0" b="0"/>
            <wp:docPr id="73" name="Рисунок 5" descr="https://upload.wikimedia.org/wikipedia/commons/thumb/8/8b/Chloroplast_diagram_ua.svg/360px-Chloroplast_diagram_ua.svg.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8/8b/Chloroplast_diagram_ua.svg/360px-Chloroplast_diagram_ua.svg.png">
                      <a:hlinkClick r:id="rId7"/>
                    </pic:cNvPr>
                    <pic:cNvPicPr>
                      <a:picLocks noChangeAspect="1" noChangeArrowheads="1"/>
                    </pic:cNvPicPr>
                  </pic:nvPicPr>
                  <pic:blipFill>
                    <a:blip r:embed="rId8" cstate="print"/>
                    <a:srcRect/>
                    <a:stretch>
                      <a:fillRect/>
                    </a:stretch>
                  </pic:blipFill>
                  <pic:spPr bwMode="auto">
                    <a:xfrm>
                      <a:off x="0" y="0"/>
                      <a:ext cx="3429000" cy="2428875"/>
                    </a:xfrm>
                    <a:prstGeom prst="rect">
                      <a:avLst/>
                    </a:prstGeom>
                    <a:noFill/>
                    <a:ln w="9525">
                      <a:noFill/>
                      <a:miter lim="800000"/>
                      <a:headEnd/>
                      <a:tailEnd/>
                    </a:ln>
                  </pic:spPr>
                </pic:pic>
              </a:graphicData>
            </a:graphic>
          </wp:inline>
        </w:drawing>
      </w:r>
    </w:p>
    <w:p w:rsidR="0064195F" w:rsidRPr="0011133D" w:rsidRDefault="0064195F" w:rsidP="0064195F">
      <w:pPr>
        <w:spacing w:line="240" w:lineRule="auto"/>
        <w:ind w:firstLine="567"/>
        <w:rPr>
          <w:rFonts w:ascii="Times New Roman" w:hAnsi="Times New Roman" w:cs="Times New Roman"/>
          <w:sz w:val="24"/>
          <w:szCs w:val="24"/>
          <w:lang w:val="uk-UA"/>
        </w:rPr>
      </w:pPr>
      <w:r w:rsidRPr="0011133D">
        <w:rPr>
          <w:rFonts w:ascii="Times New Roman" w:hAnsi="Times New Roman" w:cs="Times New Roman"/>
          <w:sz w:val="24"/>
          <w:szCs w:val="24"/>
          <w:lang w:val="uk-UA"/>
        </w:rPr>
        <w:t xml:space="preserve">Хлоропла́сти — тип пластиди, органела, знайдена в клітинах рослин і деяких водоростей, що не відносяться до рослин. Хлоропласти поглинають сонячне світло і використовують його разом з водою та вуглекислим газом для отримання енергії для рослини (у формі АТФ) шляхом фотосинтезу. Назва цієї органели походить від грецького </w:t>
      </w:r>
      <w:r w:rsidRPr="0011133D">
        <w:rPr>
          <w:rFonts w:ascii="Times New Roman" w:hAnsi="Times New Roman" w:cs="Times New Roman"/>
          <w:sz w:val="24"/>
          <w:szCs w:val="24"/>
          <w:lang w:val="uk-UA"/>
        </w:rPr>
        <w:lastRenderedPageBreak/>
        <w:t>слова chloros — «зелений» і plast, що посилається на форму органели і може бути перекладеним як «органела» або «клітина».</w:t>
      </w:r>
    </w:p>
    <w:p w:rsidR="0064195F" w:rsidRDefault="0064195F" w:rsidP="0064195F">
      <w:pPr>
        <w:spacing w:line="240" w:lineRule="auto"/>
        <w:ind w:firstLine="567"/>
        <w:rPr>
          <w:rFonts w:ascii="Times New Roman" w:hAnsi="Times New Roman" w:cs="Times New Roman"/>
          <w:sz w:val="24"/>
          <w:szCs w:val="24"/>
          <w:lang w:val="uk-UA"/>
        </w:rPr>
      </w:pPr>
      <w:r w:rsidRPr="0086489E">
        <w:rPr>
          <w:rFonts w:ascii="Times New Roman" w:hAnsi="Times New Roman" w:cs="Times New Roman"/>
          <w:sz w:val="24"/>
          <w:szCs w:val="24"/>
        </w:rPr>
        <w:t>Хлоропласти — плоскі диски зазвичай 2-10 мікрометра в діаметрі і 1 мікрометр завтовшки. Хлоропласт має дві мембранні оболонки — внутрішню і зовнішню мембрани. Між ними знаходиться міжмембранний простір.</w:t>
      </w:r>
    </w:p>
    <w:p w:rsidR="0064195F" w:rsidRPr="00BB6568" w:rsidRDefault="0064195F" w:rsidP="0064195F">
      <w:pPr>
        <w:ind w:firstLine="567"/>
        <w:rPr>
          <w:rFonts w:ascii="Times New Roman" w:hAnsi="Times New Roman" w:cs="Times New Roman"/>
          <w:i/>
          <w:sz w:val="24"/>
          <w:szCs w:val="24"/>
          <w:lang w:val="uk-UA"/>
        </w:rPr>
      </w:pPr>
      <w:r w:rsidRPr="00BB6568">
        <w:rPr>
          <w:rFonts w:ascii="Times New Roman" w:hAnsi="Times New Roman" w:cs="Times New Roman"/>
          <w:sz w:val="24"/>
          <w:szCs w:val="24"/>
          <w:u w:val="single"/>
          <w:lang w:val="uk-UA"/>
        </w:rPr>
        <w:t>Учитель</w:t>
      </w:r>
      <w:r>
        <w:rPr>
          <w:rFonts w:ascii="Times New Roman" w:hAnsi="Times New Roman" w:cs="Times New Roman"/>
          <w:sz w:val="24"/>
          <w:szCs w:val="24"/>
          <w:lang w:val="uk-UA"/>
        </w:rPr>
        <w:t xml:space="preserve">. Тварини споживають готові органічні речовини. Вони поглинають прості  і складні органічні речовини. Якщо тварини споживають складні органічні речовини, то вони  спочатку розкладаються на прості. Цей процес відбувається в клітині і називається внутрішньоклітинним травленням. Він відбувається в спеціальних органелах – лізосомах.             </w:t>
      </w:r>
      <w:r>
        <w:rPr>
          <w:rFonts w:ascii="Times New Roman" w:hAnsi="Times New Roman" w:cs="Times New Roman"/>
          <w:i/>
          <w:sz w:val="24"/>
          <w:szCs w:val="24"/>
          <w:lang w:val="uk-UA"/>
        </w:rPr>
        <w:t>( Д</w:t>
      </w:r>
      <w:r w:rsidRPr="00BB6568">
        <w:rPr>
          <w:rFonts w:ascii="Times New Roman" w:hAnsi="Times New Roman" w:cs="Times New Roman"/>
          <w:i/>
          <w:sz w:val="24"/>
          <w:szCs w:val="24"/>
          <w:lang w:val="uk-UA"/>
        </w:rPr>
        <w:t>оповідь учня)</w:t>
      </w:r>
    </w:p>
    <w:p w:rsidR="0064195F" w:rsidRDefault="0064195F" w:rsidP="0064195F">
      <w:pPr>
        <w:ind w:firstLine="567"/>
        <w:rPr>
          <w:rFonts w:ascii="Times New Roman" w:hAnsi="Times New Roman" w:cs="Times New Roman"/>
          <w:b/>
          <w:i/>
          <w:sz w:val="24"/>
          <w:szCs w:val="24"/>
          <w:u w:val="single"/>
          <w:lang w:val="uk-UA"/>
        </w:rPr>
      </w:pPr>
    </w:p>
    <w:p w:rsidR="0064195F" w:rsidRDefault="0064195F" w:rsidP="0064195F">
      <w:pPr>
        <w:ind w:firstLine="567"/>
        <w:rPr>
          <w:rFonts w:ascii="Times New Roman" w:hAnsi="Times New Roman" w:cs="Times New Roman"/>
          <w:b/>
          <w:i/>
          <w:sz w:val="24"/>
          <w:szCs w:val="24"/>
          <w:u w:val="single"/>
          <w:lang w:val="uk-UA"/>
        </w:rPr>
      </w:pPr>
    </w:p>
    <w:p w:rsidR="0064195F" w:rsidRDefault="0064195F" w:rsidP="0064195F">
      <w:pPr>
        <w:ind w:firstLine="567"/>
        <w:rPr>
          <w:rFonts w:ascii="Times New Roman" w:hAnsi="Times New Roman" w:cs="Times New Roman"/>
          <w:b/>
          <w:i/>
          <w:sz w:val="24"/>
          <w:szCs w:val="24"/>
          <w:u w:val="single"/>
          <w:lang w:val="uk-UA"/>
        </w:rPr>
      </w:pPr>
    </w:p>
    <w:p w:rsidR="0064195F" w:rsidRPr="0011133D" w:rsidRDefault="0064195F" w:rsidP="0064195F">
      <w:pPr>
        <w:ind w:firstLine="567"/>
        <w:rPr>
          <w:rFonts w:ascii="Times New Roman" w:hAnsi="Times New Roman" w:cs="Times New Roman"/>
          <w:b/>
          <w:i/>
          <w:sz w:val="24"/>
          <w:szCs w:val="24"/>
          <w:u w:val="single"/>
          <w:lang w:val="uk-UA"/>
        </w:rPr>
      </w:pPr>
      <w:r w:rsidRPr="0011133D">
        <w:rPr>
          <w:rFonts w:ascii="Times New Roman" w:hAnsi="Times New Roman" w:cs="Times New Roman"/>
          <w:b/>
          <w:i/>
          <w:sz w:val="24"/>
          <w:szCs w:val="24"/>
          <w:u w:val="single"/>
          <w:lang w:val="uk-UA"/>
        </w:rPr>
        <w:t>Лізосоми.</w:t>
      </w:r>
    </w:p>
    <w:p w:rsidR="0064195F" w:rsidRDefault="0064195F" w:rsidP="0064195F">
      <w:pPr>
        <w:ind w:firstLine="567"/>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14:anchorId="6E8A6EEB" wp14:editId="4FCE0DA7">
            <wp:extent cx="971550" cy="2658979"/>
            <wp:effectExtent l="19050" t="0" r="0" b="0"/>
            <wp:docPr id="75" name="Рисунок 19" descr="F:\26\-3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26\-34-638.jpg"/>
                    <pic:cNvPicPr>
                      <a:picLocks noChangeAspect="1" noChangeArrowheads="1"/>
                    </pic:cNvPicPr>
                  </pic:nvPicPr>
                  <pic:blipFill>
                    <a:blip r:embed="rId9" cstate="print"/>
                    <a:srcRect t="11273" r="79154" b="12735"/>
                    <a:stretch>
                      <a:fillRect/>
                    </a:stretch>
                  </pic:blipFill>
                  <pic:spPr bwMode="auto">
                    <a:xfrm>
                      <a:off x="0" y="0"/>
                      <a:ext cx="971550" cy="2658979"/>
                    </a:xfrm>
                    <a:prstGeom prst="rect">
                      <a:avLst/>
                    </a:prstGeom>
                    <a:noFill/>
                    <a:ln w="9525">
                      <a:noFill/>
                      <a:miter lim="800000"/>
                      <a:headEnd/>
                      <a:tailEnd/>
                    </a:ln>
                  </pic:spPr>
                </pic:pic>
              </a:graphicData>
            </a:graphic>
          </wp:inline>
        </w:drawing>
      </w:r>
    </w:p>
    <w:p w:rsidR="0064195F" w:rsidRDefault="0064195F" w:rsidP="0064195F">
      <w:pPr>
        <w:ind w:firstLine="567"/>
        <w:rPr>
          <w:rFonts w:ascii="Times New Roman" w:hAnsi="Times New Roman" w:cs="Times New Roman"/>
          <w:sz w:val="24"/>
          <w:szCs w:val="24"/>
          <w:lang w:val="uk-UA"/>
        </w:rPr>
      </w:pPr>
      <w:r w:rsidRPr="0011133D">
        <w:rPr>
          <w:rFonts w:ascii="Times New Roman" w:hAnsi="Times New Roman" w:cs="Times New Roman"/>
          <w:sz w:val="24"/>
          <w:szCs w:val="24"/>
          <w:lang w:val="uk-UA"/>
        </w:rPr>
        <w:t xml:space="preserve">Лізосоми (від грец. </w:t>
      </w:r>
      <w:r w:rsidRPr="0011133D">
        <w:rPr>
          <w:rFonts w:ascii="Times New Roman" w:hAnsi="Times New Roman" w:cs="Times New Roman"/>
          <w:sz w:val="24"/>
          <w:szCs w:val="24"/>
        </w:rPr>
        <w:t>lysis</w:t>
      </w:r>
      <w:r w:rsidRPr="0011133D">
        <w:rPr>
          <w:rFonts w:ascii="Times New Roman" w:hAnsi="Times New Roman" w:cs="Times New Roman"/>
          <w:sz w:val="24"/>
          <w:szCs w:val="24"/>
          <w:lang w:val="uk-UA"/>
        </w:rPr>
        <w:t xml:space="preserve"> — розпад і </w:t>
      </w:r>
      <w:r w:rsidRPr="0011133D">
        <w:rPr>
          <w:rFonts w:ascii="Times New Roman" w:hAnsi="Times New Roman" w:cs="Times New Roman"/>
          <w:sz w:val="24"/>
          <w:szCs w:val="24"/>
        </w:rPr>
        <w:t>soma</w:t>
      </w:r>
      <w:r w:rsidRPr="0011133D">
        <w:rPr>
          <w:rFonts w:ascii="Times New Roman" w:hAnsi="Times New Roman" w:cs="Times New Roman"/>
          <w:sz w:val="24"/>
          <w:szCs w:val="24"/>
          <w:lang w:val="uk-UA"/>
        </w:rPr>
        <w:t xml:space="preserve"> — тіло) — це дрібні сферичні органели клітини близько 1 мкм в діаметрі, оточені плазматичною мембраною. Лізосоми містять гідролітичні ферменти, які розщеплюють білки, жири, вуглеводи тощо. </w:t>
      </w:r>
      <w:r w:rsidRPr="0011133D">
        <w:rPr>
          <w:rFonts w:ascii="Times New Roman" w:hAnsi="Times New Roman" w:cs="Times New Roman"/>
          <w:sz w:val="24"/>
          <w:szCs w:val="24"/>
        </w:rPr>
        <w:t>Лізосоми беруть участь у перетравлюванні речовин, які надходять у клітину ззовні, і компонентів самої клітини. У першому випадку лізосоми зливаються з піноцитозними або фагоцитозними ендосомами і утворюють вторинні, лізосоми, у яких відбувається перетравлювання відмерлих частин клітини. У другому випадку лізосоми беруть участь у руйнуванні цілих клітин та органів (наприклад, зникнення хвоста в пуголовків).</w:t>
      </w:r>
    </w:p>
    <w:p w:rsidR="0064195F" w:rsidRDefault="0064195F" w:rsidP="0064195F">
      <w:pPr>
        <w:ind w:firstLine="567"/>
        <w:rPr>
          <w:rFonts w:ascii="Times New Roman" w:hAnsi="Times New Roman" w:cs="Times New Roman"/>
          <w:i/>
          <w:sz w:val="24"/>
          <w:szCs w:val="24"/>
          <w:lang w:val="uk-UA"/>
        </w:rPr>
      </w:pPr>
      <w:r>
        <w:rPr>
          <w:rFonts w:ascii="Times New Roman" w:hAnsi="Times New Roman" w:cs="Times New Roman"/>
          <w:sz w:val="24"/>
          <w:szCs w:val="24"/>
          <w:lang w:val="uk-UA"/>
        </w:rPr>
        <w:t>Крім того, що рослинна клітина має хлоропласти, в неї наявні ще такі органели, як клітинна оболонка і вакуоля</w:t>
      </w:r>
      <w:r w:rsidRPr="00BB6568">
        <w:rPr>
          <w:rFonts w:ascii="Times New Roman" w:hAnsi="Times New Roman" w:cs="Times New Roman"/>
          <w:i/>
          <w:sz w:val="24"/>
          <w:szCs w:val="24"/>
          <w:lang w:val="uk-UA"/>
        </w:rPr>
        <w:t>. ( Доповіді учнів)</w:t>
      </w:r>
    </w:p>
    <w:p w:rsidR="0064195F" w:rsidRPr="0011133D" w:rsidRDefault="0064195F" w:rsidP="0064195F">
      <w:pPr>
        <w:ind w:firstLine="567"/>
        <w:rPr>
          <w:rFonts w:ascii="Times New Roman" w:hAnsi="Times New Roman" w:cs="Times New Roman"/>
          <w:b/>
          <w:i/>
          <w:sz w:val="24"/>
          <w:szCs w:val="24"/>
          <w:u w:val="single"/>
          <w:lang w:val="uk-UA"/>
        </w:rPr>
      </w:pPr>
      <w:r w:rsidRPr="0011133D">
        <w:rPr>
          <w:rFonts w:ascii="Times New Roman" w:hAnsi="Times New Roman" w:cs="Times New Roman"/>
          <w:b/>
          <w:i/>
          <w:sz w:val="24"/>
          <w:szCs w:val="24"/>
          <w:u w:val="single"/>
          <w:lang w:val="uk-UA"/>
        </w:rPr>
        <w:t xml:space="preserve">Клітинна </w:t>
      </w:r>
      <w:r>
        <w:rPr>
          <w:rFonts w:ascii="Times New Roman" w:hAnsi="Times New Roman" w:cs="Times New Roman"/>
          <w:b/>
          <w:i/>
          <w:sz w:val="24"/>
          <w:szCs w:val="24"/>
          <w:u w:val="single"/>
          <w:lang w:val="uk-UA"/>
        </w:rPr>
        <w:t>стінка</w:t>
      </w:r>
    </w:p>
    <w:p w:rsidR="0064195F" w:rsidRDefault="0064195F" w:rsidP="0064195F">
      <w:pPr>
        <w:ind w:firstLine="567"/>
        <w:rPr>
          <w:rFonts w:ascii="Times New Roman" w:hAnsi="Times New Roman" w:cs="Times New Roman"/>
          <w:sz w:val="24"/>
          <w:szCs w:val="24"/>
          <w:lang w:val="uk-UA"/>
        </w:rPr>
      </w:pPr>
      <w:r>
        <w:rPr>
          <w:rFonts w:ascii="Times New Roman" w:hAnsi="Times New Roman" w:cs="Times New Roman"/>
          <w:noProof/>
          <w:sz w:val="24"/>
          <w:szCs w:val="24"/>
          <w:lang w:eastAsia="ru-RU"/>
        </w:rPr>
        <w:lastRenderedPageBreak/>
        <w:drawing>
          <wp:inline distT="0" distB="0" distL="0" distR="0" wp14:anchorId="2EEEA93E" wp14:editId="14DF86BE">
            <wp:extent cx="1914824" cy="1181100"/>
            <wp:effectExtent l="19050" t="0" r="9226" b="0"/>
            <wp:docPr id="76" name="Рисунок 20" descr="F:\26\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26\img3.jpg"/>
                    <pic:cNvPicPr>
                      <a:picLocks noChangeAspect="1" noChangeArrowheads="1"/>
                    </pic:cNvPicPr>
                  </pic:nvPicPr>
                  <pic:blipFill>
                    <a:blip r:embed="rId10" cstate="print"/>
                    <a:srcRect r="26570" b="39503"/>
                    <a:stretch>
                      <a:fillRect/>
                    </a:stretch>
                  </pic:blipFill>
                  <pic:spPr bwMode="auto">
                    <a:xfrm>
                      <a:off x="0" y="0"/>
                      <a:ext cx="1914824" cy="1181100"/>
                    </a:xfrm>
                    <a:prstGeom prst="rect">
                      <a:avLst/>
                    </a:prstGeom>
                    <a:noFill/>
                    <a:ln w="9525">
                      <a:noFill/>
                      <a:miter lim="800000"/>
                      <a:headEnd/>
                      <a:tailEnd/>
                    </a:ln>
                  </pic:spPr>
                </pic:pic>
              </a:graphicData>
            </a:graphic>
          </wp:inline>
        </w:drawing>
      </w:r>
    </w:p>
    <w:p w:rsidR="0064195F" w:rsidRPr="0011133D" w:rsidRDefault="0064195F" w:rsidP="0064195F">
      <w:pPr>
        <w:ind w:firstLine="567"/>
        <w:rPr>
          <w:rFonts w:ascii="Times New Roman" w:hAnsi="Times New Roman" w:cs="Times New Roman"/>
          <w:sz w:val="24"/>
          <w:szCs w:val="24"/>
          <w:lang w:val="uk-UA"/>
        </w:rPr>
      </w:pPr>
      <w:r w:rsidRPr="0011133D">
        <w:rPr>
          <w:rFonts w:ascii="Times New Roman" w:hAnsi="Times New Roman" w:cs="Times New Roman"/>
          <w:sz w:val="24"/>
          <w:szCs w:val="24"/>
          <w:lang w:val="uk-UA"/>
        </w:rPr>
        <w:t>Клітинна стінка — досить твердий шар, що оточує клітину. Вона розташовується за межами клітинної мембрани та забезпечує додаткову підтримку і захист. Клітинні стінки знайдені у бактерій, архей, грибів і рослин.</w:t>
      </w:r>
    </w:p>
    <w:p w:rsidR="0064195F" w:rsidRDefault="0064195F" w:rsidP="0064195F">
      <w:pPr>
        <w:ind w:firstLine="567"/>
        <w:rPr>
          <w:rFonts w:ascii="Times New Roman" w:hAnsi="Times New Roman" w:cs="Times New Roman"/>
          <w:sz w:val="24"/>
          <w:szCs w:val="24"/>
          <w:lang w:val="uk-UA"/>
        </w:rPr>
      </w:pPr>
      <w:r w:rsidRPr="0011133D">
        <w:rPr>
          <w:rFonts w:ascii="Times New Roman" w:hAnsi="Times New Roman" w:cs="Times New Roman"/>
          <w:sz w:val="24"/>
          <w:szCs w:val="24"/>
          <w:lang w:val="uk-UA"/>
        </w:rPr>
        <w:t>Рослинні клітинні стінки виконують цілий ряд функцій: вони забезпечують сталу форму та механічну підтримку клітини, визначаючи кінець кінцем морфологію всієї рослини. Клітинна стінка також протидіє тургору, тобто осмотичному тиску, коли до рослини поступає надлишкова кількість води. Клітинні стінки захищають від патогенів, що проникають з навколишнього середовища, та запасають для рослини вуглеводи. Рослинні клітинні стінки будуються перш за все з вуглеводного полімеру — целюлози.</w:t>
      </w:r>
    </w:p>
    <w:p w:rsidR="0064195F" w:rsidRDefault="0064195F" w:rsidP="0064195F">
      <w:pPr>
        <w:ind w:firstLine="567"/>
        <w:rPr>
          <w:rFonts w:ascii="Times New Roman" w:hAnsi="Times New Roman" w:cs="Times New Roman"/>
          <w:sz w:val="24"/>
          <w:szCs w:val="24"/>
          <w:lang w:val="uk-UA"/>
        </w:rPr>
      </w:pPr>
    </w:p>
    <w:p w:rsidR="0064195F" w:rsidRPr="0011133D" w:rsidRDefault="0064195F" w:rsidP="0064195F">
      <w:pPr>
        <w:ind w:firstLine="567"/>
        <w:rPr>
          <w:rFonts w:ascii="Times New Roman" w:hAnsi="Times New Roman" w:cs="Times New Roman"/>
          <w:b/>
          <w:i/>
          <w:sz w:val="24"/>
          <w:szCs w:val="24"/>
          <w:u w:val="single"/>
          <w:lang w:val="uk-UA"/>
        </w:rPr>
      </w:pPr>
      <w:r w:rsidRPr="0011133D">
        <w:rPr>
          <w:rFonts w:ascii="Times New Roman" w:hAnsi="Times New Roman" w:cs="Times New Roman"/>
          <w:b/>
          <w:i/>
          <w:sz w:val="24"/>
          <w:szCs w:val="24"/>
          <w:u w:val="single"/>
          <w:lang w:val="uk-UA"/>
        </w:rPr>
        <w:t>Вакуоля</w:t>
      </w:r>
    </w:p>
    <w:p w:rsidR="0064195F" w:rsidRDefault="0064195F" w:rsidP="0064195F">
      <w:pPr>
        <w:ind w:firstLine="567"/>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14:anchorId="5E40EAFB" wp14:editId="7B8395B8">
            <wp:extent cx="1762125" cy="2039233"/>
            <wp:effectExtent l="19050" t="0" r="9525" b="0"/>
            <wp:docPr id="77" name="Рисунок 21" descr="F:\26\-1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26\-17-638.jpg"/>
                    <pic:cNvPicPr>
                      <a:picLocks noChangeAspect="1" noChangeArrowheads="1"/>
                    </pic:cNvPicPr>
                  </pic:nvPicPr>
                  <pic:blipFill>
                    <a:blip r:embed="rId11" cstate="print"/>
                    <a:srcRect l="11442" t="28392" r="49687" b="11691"/>
                    <a:stretch>
                      <a:fillRect/>
                    </a:stretch>
                  </pic:blipFill>
                  <pic:spPr bwMode="auto">
                    <a:xfrm>
                      <a:off x="0" y="0"/>
                      <a:ext cx="1762125" cy="2039233"/>
                    </a:xfrm>
                    <a:prstGeom prst="rect">
                      <a:avLst/>
                    </a:prstGeom>
                    <a:noFill/>
                    <a:ln w="9525">
                      <a:noFill/>
                      <a:miter lim="800000"/>
                      <a:headEnd/>
                      <a:tailEnd/>
                    </a:ln>
                  </pic:spPr>
                </pic:pic>
              </a:graphicData>
            </a:graphic>
          </wp:inline>
        </w:drawing>
      </w:r>
    </w:p>
    <w:p w:rsidR="0064195F" w:rsidRPr="0011133D" w:rsidRDefault="0064195F" w:rsidP="0064195F">
      <w:pPr>
        <w:ind w:firstLine="567"/>
        <w:rPr>
          <w:rFonts w:ascii="Times New Roman" w:hAnsi="Times New Roman" w:cs="Times New Roman"/>
          <w:sz w:val="24"/>
          <w:szCs w:val="24"/>
        </w:rPr>
      </w:pPr>
      <w:r w:rsidRPr="0011133D">
        <w:rPr>
          <w:rFonts w:ascii="Times New Roman" w:hAnsi="Times New Roman" w:cs="Times New Roman"/>
          <w:sz w:val="24"/>
          <w:szCs w:val="24"/>
          <w:lang w:val="uk-UA"/>
        </w:rPr>
        <w:t>Вакуолі (від лат. vacuus — порожній) — порожнини в цитоплазмі, заповнені рідиною і оточені мембраною. У клітинах тварин, переважно одноклітинних, містяться травні вакуолі, в яких перетравлюються поживні речовини, а також скоротливі, які регулюють внутрішньоклітинний тиск і беруть участь у процесах дихання й виділення.</w:t>
      </w:r>
      <w:r>
        <w:rPr>
          <w:rFonts w:ascii="Times New Roman" w:hAnsi="Times New Roman" w:cs="Times New Roman"/>
          <w:sz w:val="24"/>
          <w:szCs w:val="24"/>
          <w:lang w:val="uk-UA"/>
        </w:rPr>
        <w:t xml:space="preserve"> </w:t>
      </w:r>
      <w:r w:rsidRPr="0011133D">
        <w:rPr>
          <w:rFonts w:ascii="Times New Roman" w:hAnsi="Times New Roman" w:cs="Times New Roman"/>
          <w:sz w:val="24"/>
          <w:szCs w:val="24"/>
          <w:lang w:val="uk-UA"/>
        </w:rPr>
        <w:t>У рослинних клітинах вакуолі переважно займають більше 30 % об'єму, а в окремих випадках навіть до 90 %. Вакуолі рослин споріднені із лізосомами тварин і містять велику кількість гідролітичних ферментів, проте їхні функції не обмежені тільки перетравленням біополімерів. Зокрема цей компартмент може використовуватись для зберігання, як поживних речовин так і відходів метаболізму. Також вакуолі дають можливість економно і швидко збільшувати розмір клітини не збільшуючи об'єму цитоплазми. Не рідко одна клітина може містити кілька</w:t>
      </w:r>
      <w:r>
        <w:rPr>
          <w:rFonts w:ascii="Times New Roman" w:hAnsi="Times New Roman" w:cs="Times New Roman"/>
          <w:sz w:val="24"/>
          <w:szCs w:val="24"/>
          <w:lang w:val="uk-UA"/>
        </w:rPr>
        <w:t xml:space="preserve"> вакуоль з різними функціями.</w:t>
      </w:r>
      <w:r w:rsidRPr="0011133D">
        <w:t xml:space="preserve"> </w:t>
      </w:r>
      <w:r w:rsidRPr="0011133D">
        <w:rPr>
          <w:rFonts w:ascii="Times New Roman" w:hAnsi="Times New Roman" w:cs="Times New Roman"/>
          <w:sz w:val="24"/>
          <w:szCs w:val="24"/>
          <w:lang w:val="uk-UA"/>
        </w:rPr>
        <w:t>Вони підтримують внутрішньоклітинний тиск, сприяючи підтриманню форми клітини, беруть участь у процесах росту. Для мембрани вакуоль характерна вибіркова проникність, тому концентрація речовин усередині вакуоль вище. У вакуолях можуть накопичуватись кінцеві продукти обміну речовин рослинної клітини.</w:t>
      </w:r>
    </w:p>
    <w:p w:rsidR="0064195F" w:rsidRPr="00BB6568" w:rsidRDefault="0064195F" w:rsidP="0064195F">
      <w:pPr>
        <w:ind w:firstLine="567"/>
        <w:rPr>
          <w:rFonts w:ascii="Times New Roman" w:hAnsi="Times New Roman" w:cs="Times New Roman"/>
          <w:b/>
          <w:sz w:val="24"/>
          <w:szCs w:val="24"/>
          <w:lang w:val="uk-UA"/>
        </w:rPr>
      </w:pPr>
      <w:r w:rsidRPr="00000AC9">
        <w:rPr>
          <w:rFonts w:ascii="Times New Roman" w:hAnsi="Times New Roman" w:cs="Times New Roman"/>
          <w:b/>
          <w:sz w:val="24"/>
          <w:szCs w:val="24"/>
        </w:rPr>
        <w:lastRenderedPageBreak/>
        <w:t>І</w:t>
      </w:r>
      <w:r w:rsidRPr="00BB6568">
        <w:rPr>
          <w:rFonts w:ascii="Times New Roman" w:hAnsi="Times New Roman" w:cs="Times New Roman"/>
          <w:b/>
          <w:sz w:val="24"/>
          <w:szCs w:val="24"/>
          <w:lang w:val="en-US"/>
        </w:rPr>
        <w:t>V</w:t>
      </w:r>
      <w:r w:rsidRPr="00000AC9">
        <w:rPr>
          <w:rFonts w:ascii="Times New Roman" w:hAnsi="Times New Roman" w:cs="Times New Roman"/>
          <w:b/>
          <w:sz w:val="24"/>
          <w:szCs w:val="24"/>
        </w:rPr>
        <w:t>. Узагальнення і систематизація знань учнів</w:t>
      </w:r>
    </w:p>
    <w:p w:rsidR="0064195F" w:rsidRPr="00BB6568" w:rsidRDefault="0064195F" w:rsidP="0064195F">
      <w:pPr>
        <w:spacing w:after="0"/>
        <w:ind w:firstLine="567"/>
        <w:rPr>
          <w:rFonts w:ascii="Times New Roman" w:hAnsi="Times New Roman" w:cs="Times New Roman"/>
          <w:i/>
          <w:sz w:val="24"/>
          <w:szCs w:val="24"/>
          <w:u w:val="single"/>
          <w:lang w:val="uk-UA"/>
        </w:rPr>
      </w:pPr>
      <w:r w:rsidRPr="00BB6568">
        <w:rPr>
          <w:rFonts w:ascii="Times New Roman" w:hAnsi="Times New Roman" w:cs="Times New Roman"/>
          <w:i/>
          <w:sz w:val="24"/>
          <w:szCs w:val="24"/>
          <w:u w:val="single"/>
          <w:lang w:val="uk-UA"/>
        </w:rPr>
        <w:t>Гра «Чия органела?»</w:t>
      </w:r>
    </w:p>
    <w:p w:rsidR="0064195F" w:rsidRDefault="0064195F" w:rsidP="0064195F">
      <w:pPr>
        <w:spacing w:after="0"/>
        <w:ind w:firstLine="567"/>
        <w:rPr>
          <w:rFonts w:ascii="Times New Roman" w:hAnsi="Times New Roman" w:cs="Times New Roman"/>
          <w:sz w:val="24"/>
          <w:szCs w:val="24"/>
          <w:lang w:val="uk-UA"/>
        </w:rPr>
      </w:pPr>
      <w:r w:rsidRPr="00BB6568">
        <w:rPr>
          <w:rFonts w:ascii="Times New Roman" w:hAnsi="Times New Roman" w:cs="Times New Roman"/>
          <w:sz w:val="24"/>
          <w:szCs w:val="24"/>
          <w:u w:val="single"/>
          <w:lang w:val="uk-UA"/>
        </w:rPr>
        <w:t>Завдання</w:t>
      </w:r>
      <w:r>
        <w:rPr>
          <w:rFonts w:ascii="Times New Roman" w:hAnsi="Times New Roman" w:cs="Times New Roman"/>
          <w:sz w:val="24"/>
          <w:szCs w:val="24"/>
          <w:lang w:val="uk-UA"/>
        </w:rPr>
        <w:t>: якщо органела рослинної клітини, то учні піднімають червону картку, якщо тваринної – зелену, якщо обох органел – жовту.</w:t>
      </w:r>
    </w:p>
    <w:p w:rsidR="0064195F" w:rsidRDefault="0064195F" w:rsidP="0064195F">
      <w:pPr>
        <w:spacing w:after="0"/>
        <w:ind w:firstLine="567"/>
        <w:rPr>
          <w:rFonts w:ascii="Times New Roman" w:hAnsi="Times New Roman" w:cs="Times New Roman"/>
          <w:sz w:val="24"/>
          <w:szCs w:val="24"/>
          <w:lang w:val="uk-UA"/>
        </w:rPr>
      </w:pPr>
      <w:r w:rsidRPr="00BB6568">
        <w:rPr>
          <w:rFonts w:ascii="Times New Roman" w:hAnsi="Times New Roman" w:cs="Times New Roman"/>
          <w:i/>
          <w:sz w:val="24"/>
          <w:szCs w:val="24"/>
          <w:lang w:val="uk-UA"/>
        </w:rPr>
        <w:t>Слова</w:t>
      </w:r>
      <w:r>
        <w:rPr>
          <w:rFonts w:ascii="Times New Roman" w:hAnsi="Times New Roman" w:cs="Times New Roman"/>
          <w:sz w:val="24"/>
          <w:szCs w:val="24"/>
          <w:lang w:val="uk-UA"/>
        </w:rPr>
        <w:t>: клітинна мембрана, клітинна стінка, ядро, хлоропласти, мітохондрія, лізосоми, апарат Гольджі, цитоплазма, вакуоля.</w:t>
      </w:r>
    </w:p>
    <w:p w:rsidR="0064195F" w:rsidRDefault="0064195F" w:rsidP="0064195F">
      <w:pPr>
        <w:spacing w:after="0"/>
        <w:ind w:firstLine="567"/>
        <w:rPr>
          <w:rFonts w:ascii="Times New Roman" w:hAnsi="Times New Roman" w:cs="Times New Roman"/>
          <w:sz w:val="24"/>
          <w:szCs w:val="24"/>
          <w:lang w:val="uk-UA"/>
        </w:rPr>
      </w:pPr>
    </w:p>
    <w:p w:rsidR="0064195F" w:rsidRPr="00BB6568" w:rsidRDefault="0064195F" w:rsidP="0064195F">
      <w:pPr>
        <w:spacing w:after="0"/>
        <w:ind w:firstLine="567"/>
        <w:rPr>
          <w:rFonts w:ascii="Times New Roman" w:hAnsi="Times New Roman" w:cs="Times New Roman"/>
          <w:i/>
          <w:sz w:val="24"/>
          <w:szCs w:val="24"/>
          <w:u w:val="single"/>
          <w:lang w:val="uk-UA"/>
        </w:rPr>
      </w:pPr>
      <w:r w:rsidRPr="00BB6568">
        <w:rPr>
          <w:rFonts w:ascii="Times New Roman" w:hAnsi="Times New Roman" w:cs="Times New Roman"/>
          <w:i/>
          <w:sz w:val="24"/>
          <w:szCs w:val="24"/>
          <w:u w:val="single"/>
          <w:lang w:val="uk-UA"/>
        </w:rPr>
        <w:t>Розгадування кросворду</w:t>
      </w:r>
    </w:p>
    <w:p w:rsidR="0064195F" w:rsidRDefault="0064195F" w:rsidP="0064195F">
      <w:pPr>
        <w:spacing w:after="0"/>
        <w:ind w:firstLine="567"/>
        <w:rPr>
          <w:rFonts w:ascii="Times New Roman" w:hAnsi="Times New Roman" w:cs="Times New Roman"/>
          <w:sz w:val="24"/>
          <w:szCs w:val="24"/>
          <w:lang w:val="uk-UA"/>
        </w:rPr>
      </w:pPr>
    </w:p>
    <w:tbl>
      <w:tblPr>
        <w:tblStyle w:val="a4"/>
        <w:tblW w:w="0" w:type="auto"/>
        <w:tblLook w:val="04A0" w:firstRow="1" w:lastRow="0" w:firstColumn="1" w:lastColumn="0" w:noHBand="0" w:noVBand="1"/>
      </w:tblPr>
      <w:tblGrid>
        <w:gridCol w:w="534"/>
        <w:gridCol w:w="534"/>
        <w:gridCol w:w="534"/>
        <w:gridCol w:w="567"/>
        <w:gridCol w:w="567"/>
        <w:gridCol w:w="567"/>
        <w:gridCol w:w="567"/>
        <w:gridCol w:w="567"/>
        <w:gridCol w:w="567"/>
        <w:gridCol w:w="425"/>
        <w:gridCol w:w="567"/>
        <w:gridCol w:w="567"/>
        <w:gridCol w:w="567"/>
        <w:gridCol w:w="567"/>
        <w:gridCol w:w="567"/>
        <w:gridCol w:w="567"/>
      </w:tblGrid>
      <w:tr w:rsidR="0064195F" w:rsidTr="00811594">
        <w:tc>
          <w:tcPr>
            <w:tcW w:w="534" w:type="dxa"/>
          </w:tcPr>
          <w:p w:rsidR="0064195F" w:rsidRDefault="0064195F" w:rsidP="00811594">
            <w:pPr>
              <w:rPr>
                <w:rFonts w:ascii="Times New Roman" w:hAnsi="Times New Roman" w:cs="Times New Roman"/>
                <w:sz w:val="24"/>
                <w:szCs w:val="24"/>
                <w:lang w:val="uk-UA"/>
              </w:rPr>
            </w:pPr>
          </w:p>
        </w:tc>
        <w:tc>
          <w:tcPr>
            <w:tcW w:w="534" w:type="dxa"/>
          </w:tcPr>
          <w:p w:rsidR="0064195F" w:rsidRDefault="0064195F" w:rsidP="00811594">
            <w:pPr>
              <w:rPr>
                <w:rFonts w:ascii="Times New Roman" w:hAnsi="Times New Roman" w:cs="Times New Roman"/>
                <w:sz w:val="24"/>
                <w:szCs w:val="24"/>
                <w:lang w:val="uk-UA"/>
              </w:rPr>
            </w:pPr>
          </w:p>
        </w:tc>
        <w:tc>
          <w:tcPr>
            <w:tcW w:w="534"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а</w:t>
            </w:r>
          </w:p>
        </w:tc>
        <w:tc>
          <w:tcPr>
            <w:tcW w:w="567" w:type="dxa"/>
            <w:shd w:val="clear" w:color="auto" w:fill="FF0000"/>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к</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у</w:t>
            </w:r>
          </w:p>
        </w:tc>
        <w:tc>
          <w:tcPr>
            <w:tcW w:w="425"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л</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я</w:t>
            </w: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r>
      <w:tr w:rsidR="0064195F" w:rsidTr="00811594">
        <w:tc>
          <w:tcPr>
            <w:tcW w:w="534" w:type="dxa"/>
          </w:tcPr>
          <w:p w:rsidR="0064195F" w:rsidRDefault="0064195F" w:rsidP="00811594">
            <w:pPr>
              <w:rPr>
                <w:rFonts w:ascii="Times New Roman" w:hAnsi="Times New Roman" w:cs="Times New Roman"/>
                <w:sz w:val="24"/>
                <w:szCs w:val="24"/>
                <w:lang w:val="uk-UA"/>
              </w:rPr>
            </w:pPr>
          </w:p>
        </w:tc>
        <w:tc>
          <w:tcPr>
            <w:tcW w:w="534" w:type="dxa"/>
          </w:tcPr>
          <w:p w:rsidR="0064195F" w:rsidRDefault="0064195F" w:rsidP="00811594">
            <w:pPr>
              <w:rPr>
                <w:rFonts w:ascii="Times New Roman" w:hAnsi="Times New Roman" w:cs="Times New Roman"/>
                <w:sz w:val="24"/>
                <w:szCs w:val="24"/>
                <w:lang w:val="uk-UA"/>
              </w:rPr>
            </w:pPr>
          </w:p>
        </w:tc>
        <w:tc>
          <w:tcPr>
            <w:tcW w:w="534"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х</w:t>
            </w:r>
          </w:p>
        </w:tc>
        <w:tc>
          <w:tcPr>
            <w:tcW w:w="567" w:type="dxa"/>
            <w:shd w:val="clear" w:color="auto" w:fill="FF0000"/>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л</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425"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р</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п</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л</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а</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с</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т</w:t>
            </w:r>
          </w:p>
        </w:tc>
      </w:tr>
      <w:tr w:rsidR="0064195F" w:rsidTr="00811594">
        <w:tc>
          <w:tcPr>
            <w:tcW w:w="534" w:type="dxa"/>
          </w:tcPr>
          <w:p w:rsidR="0064195F" w:rsidRDefault="0064195F" w:rsidP="00811594">
            <w:pPr>
              <w:rPr>
                <w:rFonts w:ascii="Times New Roman" w:hAnsi="Times New Roman" w:cs="Times New Roman"/>
                <w:sz w:val="24"/>
                <w:szCs w:val="24"/>
                <w:lang w:val="uk-UA"/>
              </w:rPr>
            </w:pPr>
          </w:p>
        </w:tc>
        <w:tc>
          <w:tcPr>
            <w:tcW w:w="534" w:type="dxa"/>
          </w:tcPr>
          <w:p w:rsidR="0064195F" w:rsidRDefault="0064195F" w:rsidP="00811594">
            <w:pPr>
              <w:rPr>
                <w:rFonts w:ascii="Times New Roman" w:hAnsi="Times New Roman" w:cs="Times New Roman"/>
                <w:sz w:val="24"/>
                <w:szCs w:val="24"/>
                <w:lang w:val="uk-UA"/>
              </w:rPr>
            </w:pPr>
          </w:p>
        </w:tc>
        <w:tc>
          <w:tcPr>
            <w:tcW w:w="534"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л</w:t>
            </w:r>
          </w:p>
        </w:tc>
        <w:tc>
          <w:tcPr>
            <w:tcW w:w="567" w:type="dxa"/>
            <w:shd w:val="clear" w:color="auto" w:fill="FF0000"/>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з</w:t>
            </w:r>
          </w:p>
        </w:tc>
        <w:tc>
          <w:tcPr>
            <w:tcW w:w="425"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с</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м</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и</w:t>
            </w: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r>
      <w:tr w:rsidR="0064195F" w:rsidTr="00811594">
        <w:tc>
          <w:tcPr>
            <w:tcW w:w="534" w:type="dxa"/>
          </w:tcPr>
          <w:p w:rsidR="0064195F" w:rsidRDefault="0064195F" w:rsidP="00811594">
            <w:pPr>
              <w:rPr>
                <w:rFonts w:ascii="Times New Roman" w:hAnsi="Times New Roman" w:cs="Times New Roman"/>
                <w:sz w:val="24"/>
                <w:szCs w:val="24"/>
                <w:lang w:val="uk-UA"/>
              </w:rPr>
            </w:pPr>
          </w:p>
        </w:tc>
        <w:tc>
          <w:tcPr>
            <w:tcW w:w="534" w:type="dxa"/>
          </w:tcPr>
          <w:p w:rsidR="0064195F" w:rsidRDefault="0064195F" w:rsidP="00811594">
            <w:pPr>
              <w:rPr>
                <w:rFonts w:ascii="Times New Roman" w:hAnsi="Times New Roman" w:cs="Times New Roman"/>
                <w:sz w:val="24"/>
                <w:szCs w:val="24"/>
                <w:lang w:val="uk-UA"/>
              </w:rPr>
            </w:pPr>
          </w:p>
        </w:tc>
        <w:tc>
          <w:tcPr>
            <w:tcW w:w="534"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ц</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и</w:t>
            </w:r>
          </w:p>
        </w:tc>
        <w:tc>
          <w:tcPr>
            <w:tcW w:w="567" w:type="dxa"/>
            <w:shd w:val="clear" w:color="auto" w:fill="FF0000"/>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т</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425"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п</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л</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а</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з</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м</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а</w:t>
            </w:r>
          </w:p>
        </w:tc>
        <w:tc>
          <w:tcPr>
            <w:tcW w:w="567" w:type="dxa"/>
          </w:tcPr>
          <w:p w:rsidR="0064195F" w:rsidRDefault="0064195F" w:rsidP="00811594">
            <w:pPr>
              <w:rPr>
                <w:rFonts w:ascii="Times New Roman" w:hAnsi="Times New Roman" w:cs="Times New Roman"/>
                <w:sz w:val="24"/>
                <w:szCs w:val="24"/>
                <w:lang w:val="uk-UA"/>
              </w:rPr>
            </w:pPr>
          </w:p>
        </w:tc>
      </w:tr>
      <w:tr w:rsidR="0064195F" w:rsidTr="00811594">
        <w:tc>
          <w:tcPr>
            <w:tcW w:w="534" w:type="dxa"/>
          </w:tcPr>
          <w:p w:rsidR="0064195F" w:rsidRDefault="0064195F" w:rsidP="00811594">
            <w:pPr>
              <w:rPr>
                <w:rFonts w:ascii="Times New Roman" w:hAnsi="Times New Roman" w:cs="Times New Roman"/>
                <w:sz w:val="24"/>
                <w:szCs w:val="24"/>
                <w:lang w:val="uk-UA"/>
              </w:rPr>
            </w:pPr>
          </w:p>
        </w:tc>
        <w:tc>
          <w:tcPr>
            <w:tcW w:w="534" w:type="dxa"/>
          </w:tcPr>
          <w:p w:rsidR="0064195F" w:rsidRDefault="0064195F" w:rsidP="00811594">
            <w:pPr>
              <w:rPr>
                <w:rFonts w:ascii="Times New Roman" w:hAnsi="Times New Roman" w:cs="Times New Roman"/>
                <w:sz w:val="24"/>
                <w:szCs w:val="24"/>
                <w:lang w:val="uk-UA"/>
              </w:rPr>
            </w:pPr>
          </w:p>
        </w:tc>
        <w:tc>
          <w:tcPr>
            <w:tcW w:w="534"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р</w:t>
            </w:r>
          </w:p>
        </w:tc>
        <w:tc>
          <w:tcPr>
            <w:tcW w:w="567" w:type="dxa"/>
            <w:shd w:val="clear" w:color="auto" w:fill="FF0000"/>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и</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б</w:t>
            </w:r>
          </w:p>
        </w:tc>
        <w:tc>
          <w:tcPr>
            <w:tcW w:w="425"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с</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м</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а</w:t>
            </w: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r>
      <w:tr w:rsidR="0064195F" w:rsidTr="00811594">
        <w:tc>
          <w:tcPr>
            <w:tcW w:w="534" w:type="dxa"/>
          </w:tcPr>
          <w:p w:rsidR="0064195F" w:rsidRDefault="0064195F" w:rsidP="00811594">
            <w:pPr>
              <w:rPr>
                <w:rFonts w:ascii="Times New Roman" w:hAnsi="Times New Roman" w:cs="Times New Roman"/>
                <w:sz w:val="24"/>
                <w:szCs w:val="24"/>
                <w:lang w:val="uk-UA"/>
              </w:rPr>
            </w:pPr>
          </w:p>
        </w:tc>
        <w:tc>
          <w:tcPr>
            <w:tcW w:w="534"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м</w:t>
            </w:r>
          </w:p>
        </w:tc>
        <w:tc>
          <w:tcPr>
            <w:tcW w:w="534"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т</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х</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567" w:type="dxa"/>
            <w:shd w:val="clear" w:color="auto" w:fill="FF0000"/>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н</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д</w:t>
            </w:r>
          </w:p>
        </w:tc>
        <w:tc>
          <w:tcPr>
            <w:tcW w:w="425"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р</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я</w:t>
            </w: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r>
      <w:tr w:rsidR="0064195F" w:rsidTr="00811594">
        <w:tc>
          <w:tcPr>
            <w:tcW w:w="534"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534"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б</w:t>
            </w:r>
          </w:p>
        </w:tc>
        <w:tc>
          <w:tcPr>
            <w:tcW w:w="534"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л</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н</w:t>
            </w:r>
          </w:p>
        </w:tc>
        <w:tc>
          <w:tcPr>
            <w:tcW w:w="567" w:type="dxa"/>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к</w:t>
            </w:r>
          </w:p>
        </w:tc>
        <w:tc>
          <w:tcPr>
            <w:tcW w:w="567" w:type="dxa"/>
            <w:shd w:val="clear" w:color="auto" w:fill="FF0000"/>
          </w:tcPr>
          <w:p w:rsidR="0064195F" w:rsidRDefault="0064195F" w:rsidP="00811594">
            <w:pPr>
              <w:rPr>
                <w:rFonts w:ascii="Times New Roman" w:hAnsi="Times New Roman" w:cs="Times New Roman"/>
                <w:sz w:val="24"/>
                <w:szCs w:val="24"/>
                <w:lang w:val="uk-UA"/>
              </w:rPr>
            </w:pPr>
            <w:r>
              <w:rPr>
                <w:rFonts w:ascii="Times New Roman" w:hAnsi="Times New Roman" w:cs="Times New Roman"/>
                <w:sz w:val="24"/>
                <w:szCs w:val="24"/>
                <w:lang w:val="uk-UA"/>
              </w:rPr>
              <w:t>а</w:t>
            </w:r>
          </w:p>
        </w:tc>
        <w:tc>
          <w:tcPr>
            <w:tcW w:w="567" w:type="dxa"/>
          </w:tcPr>
          <w:p w:rsidR="0064195F" w:rsidRDefault="0064195F" w:rsidP="00811594">
            <w:pPr>
              <w:rPr>
                <w:rFonts w:ascii="Times New Roman" w:hAnsi="Times New Roman" w:cs="Times New Roman"/>
                <w:sz w:val="24"/>
                <w:szCs w:val="24"/>
                <w:lang w:val="uk-UA"/>
              </w:rPr>
            </w:pPr>
          </w:p>
        </w:tc>
        <w:tc>
          <w:tcPr>
            <w:tcW w:w="425"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c>
          <w:tcPr>
            <w:tcW w:w="567" w:type="dxa"/>
          </w:tcPr>
          <w:p w:rsidR="0064195F" w:rsidRDefault="0064195F" w:rsidP="00811594">
            <w:pPr>
              <w:rPr>
                <w:rFonts w:ascii="Times New Roman" w:hAnsi="Times New Roman" w:cs="Times New Roman"/>
                <w:sz w:val="24"/>
                <w:szCs w:val="24"/>
                <w:lang w:val="uk-UA"/>
              </w:rPr>
            </w:pPr>
          </w:p>
        </w:tc>
      </w:tr>
    </w:tbl>
    <w:p w:rsidR="0064195F" w:rsidRDefault="0064195F" w:rsidP="0064195F">
      <w:pPr>
        <w:spacing w:after="0"/>
        <w:ind w:firstLine="567"/>
        <w:rPr>
          <w:rFonts w:ascii="Times New Roman" w:hAnsi="Times New Roman" w:cs="Times New Roman"/>
          <w:sz w:val="24"/>
          <w:szCs w:val="24"/>
          <w:lang w:val="uk-UA"/>
        </w:rPr>
      </w:pPr>
    </w:p>
    <w:p w:rsidR="0064195F" w:rsidRPr="00BB6568" w:rsidRDefault="0064195F" w:rsidP="0064195F">
      <w:pPr>
        <w:spacing w:after="0"/>
        <w:ind w:firstLine="567"/>
        <w:rPr>
          <w:rFonts w:ascii="Times New Roman" w:hAnsi="Times New Roman" w:cs="Times New Roman"/>
          <w:sz w:val="24"/>
          <w:szCs w:val="24"/>
          <w:lang w:val="uk-UA"/>
        </w:rPr>
      </w:pPr>
    </w:p>
    <w:p w:rsidR="0064195F" w:rsidRPr="00927C6F" w:rsidRDefault="0064195F" w:rsidP="0064195F">
      <w:pPr>
        <w:pStyle w:val="a3"/>
        <w:numPr>
          <w:ilvl w:val="0"/>
          <w:numId w:val="2"/>
        </w:numPr>
        <w:rPr>
          <w:rFonts w:ascii="Times New Roman" w:hAnsi="Times New Roman" w:cs="Times New Roman"/>
          <w:sz w:val="24"/>
          <w:szCs w:val="24"/>
          <w:lang w:val="uk-UA"/>
        </w:rPr>
      </w:pPr>
      <w:r w:rsidRPr="00927C6F">
        <w:rPr>
          <w:rFonts w:ascii="Times New Roman" w:hAnsi="Times New Roman" w:cs="Times New Roman"/>
          <w:sz w:val="24"/>
          <w:szCs w:val="24"/>
          <w:lang w:val="uk-UA"/>
        </w:rPr>
        <w:t>Органела, яка заповнена клітинним соком</w:t>
      </w:r>
    </w:p>
    <w:p w:rsidR="0064195F" w:rsidRDefault="0064195F" w:rsidP="0064195F">
      <w:pPr>
        <w:pStyle w:val="a3"/>
        <w:numPr>
          <w:ilvl w:val="0"/>
          <w:numId w:val="2"/>
        </w:numPr>
        <w:rPr>
          <w:rFonts w:ascii="Times New Roman" w:hAnsi="Times New Roman" w:cs="Times New Roman"/>
          <w:sz w:val="24"/>
          <w:szCs w:val="24"/>
          <w:lang w:val="uk-UA"/>
        </w:rPr>
      </w:pPr>
      <w:r>
        <w:rPr>
          <w:rFonts w:ascii="Times New Roman" w:hAnsi="Times New Roman" w:cs="Times New Roman"/>
          <w:sz w:val="24"/>
          <w:szCs w:val="24"/>
          <w:lang w:val="uk-UA"/>
        </w:rPr>
        <w:t>Ці органели приймають участь у фотосинтезі</w:t>
      </w:r>
    </w:p>
    <w:p w:rsidR="0064195F" w:rsidRDefault="0064195F" w:rsidP="0064195F">
      <w:pPr>
        <w:pStyle w:val="a3"/>
        <w:numPr>
          <w:ilvl w:val="0"/>
          <w:numId w:val="2"/>
        </w:numPr>
        <w:rPr>
          <w:rFonts w:ascii="Times New Roman" w:hAnsi="Times New Roman" w:cs="Times New Roman"/>
          <w:sz w:val="24"/>
          <w:szCs w:val="24"/>
          <w:lang w:val="uk-UA"/>
        </w:rPr>
      </w:pPr>
      <w:r>
        <w:rPr>
          <w:rFonts w:ascii="Times New Roman" w:hAnsi="Times New Roman" w:cs="Times New Roman"/>
          <w:sz w:val="24"/>
          <w:szCs w:val="24"/>
          <w:lang w:val="uk-UA"/>
        </w:rPr>
        <w:t>Виконують функцію перетравлення, пристуні лише у тваринній клітині</w:t>
      </w:r>
    </w:p>
    <w:p w:rsidR="0064195F" w:rsidRDefault="0064195F" w:rsidP="0064195F">
      <w:pPr>
        <w:pStyle w:val="a3"/>
        <w:numPr>
          <w:ilvl w:val="0"/>
          <w:numId w:val="2"/>
        </w:numPr>
        <w:rPr>
          <w:rFonts w:ascii="Times New Roman" w:hAnsi="Times New Roman" w:cs="Times New Roman"/>
          <w:sz w:val="24"/>
          <w:szCs w:val="24"/>
          <w:lang w:val="uk-UA"/>
        </w:rPr>
      </w:pPr>
      <w:r>
        <w:rPr>
          <w:rFonts w:ascii="Times New Roman" w:hAnsi="Times New Roman" w:cs="Times New Roman"/>
          <w:sz w:val="24"/>
          <w:szCs w:val="24"/>
          <w:lang w:val="uk-UA"/>
        </w:rPr>
        <w:t>В’язка речовина</w:t>
      </w:r>
    </w:p>
    <w:p w:rsidR="0064195F" w:rsidRDefault="0064195F" w:rsidP="0064195F">
      <w:pPr>
        <w:pStyle w:val="a3"/>
        <w:numPr>
          <w:ilvl w:val="0"/>
          <w:numId w:val="2"/>
        </w:numPr>
        <w:rPr>
          <w:rFonts w:ascii="Times New Roman" w:hAnsi="Times New Roman" w:cs="Times New Roman"/>
          <w:sz w:val="24"/>
          <w:szCs w:val="24"/>
          <w:lang w:val="uk-UA"/>
        </w:rPr>
      </w:pPr>
      <w:r>
        <w:rPr>
          <w:rFonts w:ascii="Times New Roman" w:hAnsi="Times New Roman" w:cs="Times New Roman"/>
          <w:sz w:val="24"/>
          <w:szCs w:val="24"/>
          <w:lang w:val="uk-UA"/>
        </w:rPr>
        <w:t>На ній синтезуються білки</w:t>
      </w:r>
    </w:p>
    <w:p w:rsidR="0064195F" w:rsidRDefault="0064195F" w:rsidP="0064195F">
      <w:pPr>
        <w:pStyle w:val="a3"/>
        <w:numPr>
          <w:ilvl w:val="0"/>
          <w:numId w:val="2"/>
        </w:numPr>
        <w:rPr>
          <w:rFonts w:ascii="Times New Roman" w:hAnsi="Times New Roman" w:cs="Times New Roman"/>
          <w:sz w:val="24"/>
          <w:szCs w:val="24"/>
          <w:lang w:val="uk-UA"/>
        </w:rPr>
      </w:pPr>
      <w:r>
        <w:rPr>
          <w:rFonts w:ascii="Times New Roman" w:hAnsi="Times New Roman" w:cs="Times New Roman"/>
          <w:sz w:val="24"/>
          <w:szCs w:val="24"/>
          <w:lang w:val="uk-UA"/>
        </w:rPr>
        <w:t>Енергетична станція клітини</w:t>
      </w:r>
    </w:p>
    <w:p w:rsidR="0064195F" w:rsidRPr="00927C6F" w:rsidRDefault="0064195F" w:rsidP="0064195F">
      <w:pPr>
        <w:pStyle w:val="a3"/>
        <w:numPr>
          <w:ilvl w:val="0"/>
          <w:numId w:val="2"/>
        </w:numPr>
        <w:rPr>
          <w:rFonts w:ascii="Times New Roman" w:hAnsi="Times New Roman" w:cs="Times New Roman"/>
          <w:sz w:val="24"/>
          <w:szCs w:val="24"/>
          <w:lang w:val="uk-UA"/>
        </w:rPr>
      </w:pPr>
      <w:r>
        <w:rPr>
          <w:rFonts w:ascii="Times New Roman" w:hAnsi="Times New Roman" w:cs="Times New Roman"/>
          <w:sz w:val="24"/>
          <w:szCs w:val="24"/>
          <w:lang w:val="uk-UA"/>
        </w:rPr>
        <w:t>Оточує клітину ззовні</w:t>
      </w:r>
    </w:p>
    <w:p w:rsidR="0064195F" w:rsidRPr="00927C6F" w:rsidRDefault="0064195F" w:rsidP="0064195F">
      <w:pPr>
        <w:ind w:firstLine="567"/>
        <w:rPr>
          <w:rFonts w:ascii="Times New Roman" w:hAnsi="Times New Roman" w:cs="Times New Roman"/>
          <w:b/>
          <w:sz w:val="24"/>
          <w:szCs w:val="24"/>
        </w:rPr>
      </w:pPr>
      <w:r w:rsidRPr="00927C6F">
        <w:rPr>
          <w:rFonts w:ascii="Times New Roman" w:hAnsi="Times New Roman" w:cs="Times New Roman"/>
          <w:b/>
          <w:sz w:val="24"/>
          <w:szCs w:val="24"/>
          <w:lang w:val="en-US"/>
        </w:rPr>
        <w:t>V</w:t>
      </w:r>
      <w:r w:rsidRPr="00927C6F">
        <w:rPr>
          <w:rFonts w:ascii="Times New Roman" w:hAnsi="Times New Roman" w:cs="Times New Roman"/>
          <w:b/>
          <w:sz w:val="24"/>
          <w:szCs w:val="24"/>
        </w:rPr>
        <w:t xml:space="preserve">. </w:t>
      </w:r>
      <w:r w:rsidRPr="00927C6F">
        <w:rPr>
          <w:rFonts w:ascii="Times New Roman" w:hAnsi="Times New Roman" w:cs="Times New Roman"/>
          <w:b/>
          <w:sz w:val="24"/>
          <w:szCs w:val="24"/>
          <w:lang w:val="uk-UA"/>
        </w:rPr>
        <w:t>Д</w:t>
      </w:r>
      <w:r w:rsidRPr="00927C6F">
        <w:rPr>
          <w:rFonts w:ascii="Times New Roman" w:hAnsi="Times New Roman" w:cs="Times New Roman"/>
          <w:b/>
          <w:sz w:val="24"/>
          <w:szCs w:val="24"/>
        </w:rPr>
        <w:t>омашнє завдання</w:t>
      </w:r>
    </w:p>
    <w:p w:rsidR="0064195F" w:rsidRDefault="0064195F" w:rsidP="0064195F">
      <w:pPr>
        <w:ind w:firstLine="567"/>
        <w:rPr>
          <w:rFonts w:ascii="Times New Roman" w:hAnsi="Times New Roman" w:cs="Times New Roman"/>
          <w:sz w:val="24"/>
          <w:szCs w:val="24"/>
          <w:lang w:val="uk-UA"/>
        </w:rPr>
      </w:pPr>
      <w:r>
        <w:rPr>
          <w:rFonts w:ascii="Times New Roman" w:hAnsi="Times New Roman" w:cs="Times New Roman"/>
          <w:sz w:val="24"/>
          <w:szCs w:val="24"/>
          <w:lang w:val="uk-UA"/>
        </w:rPr>
        <w:t>Опрацювати § 9; Поміркуй! Як рослини очищують повітря?</w:t>
      </w:r>
    </w:p>
    <w:p w:rsidR="0064195F" w:rsidRDefault="0064195F" w:rsidP="0064195F">
      <w:pPr>
        <w:ind w:firstLine="567"/>
        <w:rPr>
          <w:rFonts w:ascii="Times New Roman" w:hAnsi="Times New Roman" w:cs="Times New Roman"/>
          <w:sz w:val="24"/>
          <w:szCs w:val="24"/>
          <w:lang w:val="uk-UA"/>
        </w:rPr>
      </w:pPr>
    </w:p>
    <w:p w:rsidR="00D0261F" w:rsidRDefault="00D0261F">
      <w:bookmarkStart w:id="0" w:name="_GoBack"/>
      <w:bookmarkEnd w:id="0"/>
    </w:p>
    <w:sectPr w:rsidR="00D02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D6F00"/>
    <w:multiLevelType w:val="hybridMultilevel"/>
    <w:tmpl w:val="0B38B100"/>
    <w:lvl w:ilvl="0" w:tplc="62C0D4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CEE1106"/>
    <w:multiLevelType w:val="hybridMultilevel"/>
    <w:tmpl w:val="3FB44A8C"/>
    <w:lvl w:ilvl="0" w:tplc="E1D89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B8"/>
    <w:rsid w:val="0064195F"/>
    <w:rsid w:val="00B95CB8"/>
    <w:rsid w:val="00D02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9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95F"/>
    <w:pPr>
      <w:ind w:left="720"/>
      <w:contextualSpacing/>
    </w:pPr>
  </w:style>
  <w:style w:type="table" w:styleId="a4">
    <w:name w:val="Table Grid"/>
    <w:basedOn w:val="a1"/>
    <w:uiPriority w:val="59"/>
    <w:rsid w:val="006419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419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19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9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95F"/>
    <w:pPr>
      <w:ind w:left="720"/>
      <w:contextualSpacing/>
    </w:pPr>
  </w:style>
  <w:style w:type="table" w:styleId="a4">
    <w:name w:val="Table Grid"/>
    <w:basedOn w:val="a1"/>
    <w:uiPriority w:val="59"/>
    <w:rsid w:val="006419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419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19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uk.wikipedia.org/wiki/%D0%A4%D0%B0%D0%B9%D0%BB:Chloroplast_diagram_ua.sv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Игнатенко</dc:creator>
  <cp:keywords/>
  <dc:description/>
  <cp:lastModifiedBy>Игнатенко</cp:lastModifiedBy>
  <cp:revision>2</cp:revision>
  <dcterms:created xsi:type="dcterms:W3CDTF">2018-07-29T11:19:00Z</dcterms:created>
  <dcterms:modified xsi:type="dcterms:W3CDTF">2018-07-29T11:20:00Z</dcterms:modified>
</cp:coreProperties>
</file>