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8A" w:rsidRDefault="00BF278A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b/>
          <w:color w:val="000000"/>
        </w:rPr>
      </w:pPr>
      <w:bookmarkStart w:id="0" w:name="_GoBack"/>
      <w:bookmarkEnd w:id="0"/>
      <w:r>
        <w:rPr>
          <w:rStyle w:val="c1"/>
          <w:b/>
          <w:color w:val="000000"/>
        </w:rPr>
        <w:t>Выполните задания с целью закрепления  и подготовки к самостоятельной работе на следующем уроке.</w:t>
      </w:r>
    </w:p>
    <w:p w:rsidR="00BF278A" w:rsidRDefault="00BF278A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b/>
          <w:color w:val="000000"/>
        </w:rPr>
      </w:pPr>
    </w:p>
    <w:p w:rsidR="00BF278A" w:rsidRDefault="00BF278A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b/>
          <w:color w:val="000000"/>
        </w:rPr>
      </w:pPr>
    </w:p>
    <w:p w:rsidR="00BF278A" w:rsidRPr="00BF278A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b/>
          <w:color w:val="000000"/>
        </w:rPr>
      </w:pPr>
      <w:r w:rsidRPr="00BF278A">
        <w:rPr>
          <w:rStyle w:val="c1"/>
          <w:b/>
          <w:color w:val="000000"/>
        </w:rPr>
        <w:t> Задание 1.</w:t>
      </w:r>
    </w:p>
    <w:p w:rsidR="006460B3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  <w:proofErr w:type="spellStart"/>
      <w:r>
        <w:rPr>
          <w:rStyle w:val="c1"/>
          <w:color w:val="000000"/>
        </w:rPr>
        <w:t>Заролнить</w:t>
      </w:r>
      <w:proofErr w:type="spellEnd"/>
      <w:r>
        <w:rPr>
          <w:rStyle w:val="c1"/>
          <w:color w:val="000000"/>
        </w:rPr>
        <w:t xml:space="preserve"> таблицу</w:t>
      </w:r>
      <w:r w:rsidR="00BF278A">
        <w:rPr>
          <w:rStyle w:val="c1"/>
          <w:color w:val="000000"/>
        </w:rPr>
        <w:t xml:space="preserve"> о тех системах органов</w:t>
      </w:r>
      <w:proofErr w:type="gramStart"/>
      <w:r w:rsidR="00BF278A">
        <w:rPr>
          <w:rStyle w:val="c1"/>
          <w:color w:val="000000"/>
        </w:rPr>
        <w:t>.</w:t>
      </w:r>
      <w:proofErr w:type="gramEnd"/>
      <w:r w:rsidR="00BF278A">
        <w:rPr>
          <w:rStyle w:val="c1"/>
          <w:color w:val="000000"/>
        </w:rPr>
        <w:t xml:space="preserve"> </w:t>
      </w:r>
      <w:proofErr w:type="gramStart"/>
      <w:r w:rsidR="00BF278A">
        <w:rPr>
          <w:rStyle w:val="c1"/>
          <w:color w:val="000000"/>
        </w:rPr>
        <w:t>к</w:t>
      </w:r>
      <w:proofErr w:type="gramEnd"/>
      <w:r w:rsidR="00BF278A">
        <w:rPr>
          <w:rStyle w:val="c1"/>
          <w:color w:val="000000"/>
        </w:rPr>
        <w:t xml:space="preserve">оторые есть  в теле </w:t>
      </w:r>
      <w:proofErr w:type="spellStart"/>
      <w:r w:rsidR="00BF278A">
        <w:rPr>
          <w:rStyle w:val="c1"/>
          <w:color w:val="000000"/>
        </w:rPr>
        <w:t>планарии</w:t>
      </w:r>
      <w:proofErr w:type="spellEnd"/>
    </w:p>
    <w:p w:rsidR="006460B3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9"/>
        <w:gridCol w:w="3206"/>
        <w:gridCol w:w="3190"/>
      </w:tblGrid>
      <w:tr w:rsidR="006460B3" w:rsidRPr="00477E4C" w:rsidTr="00A2675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77E4C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Название системы внутренних органов </w:t>
            </w:r>
            <w:proofErr w:type="spellStart"/>
            <w:r w:rsidRPr="00477E4C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планарии</w:t>
            </w:r>
            <w:proofErr w:type="spellEnd"/>
          </w:p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77E4C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Органы, образующие систему</w:t>
            </w:r>
          </w:p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477E4C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Выполняемые функции системы органов</w:t>
            </w:r>
          </w:p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6460B3" w:rsidRPr="00477E4C" w:rsidTr="00A2675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  <w:tr w:rsidR="006460B3" w:rsidRPr="00477E4C" w:rsidTr="00A26758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0B3" w:rsidRPr="00477E4C" w:rsidRDefault="006460B3" w:rsidP="00A26758">
            <w:pPr>
              <w:spacing w:after="150" w:line="240" w:lineRule="auto"/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6460B3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</w:p>
    <w:p w:rsidR="006460B3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</w:p>
    <w:p w:rsidR="006460B3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</w:p>
    <w:p w:rsidR="006460B3" w:rsidRPr="007F26E7" w:rsidRDefault="00BF278A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b/>
          <w:color w:val="000000"/>
        </w:rPr>
      </w:pPr>
      <w:r w:rsidRPr="007F26E7">
        <w:rPr>
          <w:rStyle w:val="c1"/>
          <w:b/>
          <w:color w:val="000000"/>
        </w:rPr>
        <w:t>Задание 2. Выполните тест</w:t>
      </w:r>
    </w:p>
    <w:p w:rsidR="00BF278A" w:rsidRPr="007F26E7" w:rsidRDefault="00BF278A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rStyle w:val="c1"/>
          <w:color w:val="000000"/>
        </w:rPr>
      </w:pP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ind w:right="806"/>
        <w:rPr>
          <w:color w:val="000000"/>
        </w:rPr>
      </w:pPr>
      <w:r w:rsidRPr="007F26E7">
        <w:rPr>
          <w:rStyle w:val="c1"/>
          <w:color w:val="000000"/>
        </w:rPr>
        <w:t xml:space="preserve"> 1.</w:t>
      </w:r>
      <w:r w:rsidRPr="007F26E7">
        <w:rPr>
          <w:rStyle w:val="apple-converted-space"/>
          <w:color w:val="000000"/>
        </w:rPr>
        <w:t> </w:t>
      </w:r>
      <w:r w:rsidRPr="007F26E7">
        <w:rPr>
          <w:rStyle w:val="c1"/>
          <w:i/>
          <w:iCs/>
          <w:color w:val="000000"/>
        </w:rPr>
        <w:t>Стенка тела плоских червей представлена: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а) только кожей;                           б) наружным хитиновым скелетом;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в) раковиной;                              г)  кожно-мускульным мешком.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ind w:left="24"/>
        <w:rPr>
          <w:color w:val="000000"/>
        </w:rPr>
      </w:pPr>
      <w:r w:rsidRPr="007F26E7">
        <w:rPr>
          <w:rStyle w:val="c1"/>
          <w:i/>
          <w:iCs/>
          <w:color w:val="000000"/>
        </w:rPr>
        <w:t xml:space="preserve">2.. Дыхание </w:t>
      </w:r>
      <w:proofErr w:type="spellStart"/>
      <w:r w:rsidRPr="007F26E7">
        <w:rPr>
          <w:rStyle w:val="c1"/>
          <w:i/>
          <w:iCs/>
          <w:color w:val="000000"/>
        </w:rPr>
        <w:t>планарии</w:t>
      </w:r>
      <w:proofErr w:type="spellEnd"/>
      <w:r w:rsidRPr="007F26E7">
        <w:rPr>
          <w:rStyle w:val="c1"/>
          <w:i/>
          <w:iCs/>
          <w:color w:val="000000"/>
        </w:rPr>
        <w:t xml:space="preserve"> происходит: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а) диффузно — через покровы тела;  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 б) с помощью наружных выростов — жабр;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в) с помощью внутренних жабр;              г) с помощью легочных мешков.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ind w:left="460" w:hanging="442"/>
        <w:rPr>
          <w:color w:val="000000"/>
        </w:rPr>
      </w:pPr>
      <w:r w:rsidRPr="007F26E7">
        <w:rPr>
          <w:rStyle w:val="c1"/>
          <w:i/>
          <w:iCs/>
          <w:color w:val="000000"/>
        </w:rPr>
        <w:t> 3..  Нервная система плоских червей: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а) диффузного типа;                                    б) стволового типа;            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в) трубчатого типа;                                         г) отсутствует.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i/>
          <w:iCs/>
          <w:color w:val="000000"/>
        </w:rPr>
        <w:t>4..  Двусторонней симметрией обладает...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 xml:space="preserve">а) </w:t>
      </w:r>
      <w:proofErr w:type="spellStart"/>
      <w:r w:rsidRPr="007F26E7">
        <w:rPr>
          <w:rStyle w:val="c1"/>
          <w:color w:val="000000"/>
        </w:rPr>
        <w:t>планария</w:t>
      </w:r>
      <w:proofErr w:type="spellEnd"/>
      <w:r w:rsidRPr="007F26E7">
        <w:rPr>
          <w:rStyle w:val="c1"/>
          <w:color w:val="000000"/>
        </w:rPr>
        <w:t xml:space="preserve">           б) амеба        в) медуза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i/>
          <w:iCs/>
          <w:color w:val="000000"/>
        </w:rPr>
        <w:t>5.. Рефлекс - ответная реакция на раздражение осуществляется...</w:t>
      </w:r>
    </w:p>
    <w:p w:rsidR="006460B3" w:rsidRPr="007F26E7" w:rsidRDefault="006460B3" w:rsidP="006460B3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7F26E7">
        <w:rPr>
          <w:rStyle w:val="c1"/>
          <w:color w:val="000000"/>
        </w:rPr>
        <w:t>а) мускулатурой          б) нервной системой   в) всеми системами органов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b/>
          <w:bCs/>
          <w:color w:val="000000"/>
        </w:rPr>
        <w:t>5. Плоские черви характеризуются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color w:val="000000"/>
        </w:rPr>
        <w:t>А. двусторонней симметрией Б. округлой формой тела В. лучевой симметрией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b/>
          <w:bCs/>
          <w:color w:val="000000"/>
        </w:rPr>
        <w:t>6. Представители класса ресничных червей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color w:val="000000"/>
        </w:rPr>
        <w:t>А. исключительно паразиты Б. свободноживущие В. свободноживущие и паразиты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color w:val="000000"/>
        </w:rPr>
        <w:t xml:space="preserve">7.. Внутренние органы </w:t>
      </w:r>
      <w:proofErr w:type="gramStart"/>
      <w:r w:rsidRPr="007F26E7">
        <w:rPr>
          <w:color w:val="000000"/>
        </w:rPr>
        <w:t>белой</w:t>
      </w:r>
      <w:proofErr w:type="gramEnd"/>
      <w:r w:rsidRPr="007F26E7">
        <w:rPr>
          <w:color w:val="000000"/>
        </w:rPr>
        <w:t xml:space="preserve"> </w:t>
      </w:r>
      <w:proofErr w:type="spellStart"/>
      <w:r w:rsidRPr="007F26E7">
        <w:rPr>
          <w:color w:val="000000"/>
        </w:rPr>
        <w:t>планарии</w:t>
      </w:r>
      <w:proofErr w:type="spellEnd"/>
      <w:r w:rsidRPr="007F26E7">
        <w:rPr>
          <w:color w:val="000000"/>
        </w:rPr>
        <w:t xml:space="preserve"> помещаются:</w:t>
      </w:r>
    </w:p>
    <w:p w:rsidR="006460B3" w:rsidRPr="007F26E7" w:rsidRDefault="006460B3" w:rsidP="006460B3">
      <w:pPr>
        <w:pStyle w:val="a3"/>
        <w:rPr>
          <w:color w:val="000000"/>
        </w:rPr>
      </w:pPr>
      <w:r w:rsidRPr="007F26E7">
        <w:rPr>
          <w:color w:val="000000"/>
        </w:rPr>
        <w:t>1) в первичной полости тела; 2) во вторичной полости тела; 3) в рыхлой соединительной ткани; 4) в кишечной полости.</w:t>
      </w:r>
    </w:p>
    <w:p w:rsidR="006460B3" w:rsidRPr="007F26E7" w:rsidRDefault="006460B3" w:rsidP="0064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8.Дыхание </w:t>
      </w:r>
      <w:proofErr w:type="spellStart"/>
      <w:r w:rsidRPr="007F2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планарии</w:t>
      </w:r>
      <w:proofErr w:type="spellEnd"/>
      <w:r w:rsidRPr="007F2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происходит:</w:t>
      </w:r>
    </w:p>
    <w:p w:rsidR="006460B3" w:rsidRPr="007F26E7" w:rsidRDefault="006460B3" w:rsidP="006460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диффузно через покровы тела; 2) с помощью наружных выростов – жабр; 3) с помощью внутренних жабр; 4) с помощью лёгочных мешков.</w:t>
      </w:r>
    </w:p>
    <w:p w:rsidR="009E2C58" w:rsidRPr="007F26E7" w:rsidRDefault="006460B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9.. Какие системы органов характерны для плоских червей</w:t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кровеносная Б) нервная В) дыхательная Г) половая Д) выделительная</w:t>
      </w:r>
    </w:p>
    <w:p w:rsidR="006460B3" w:rsidRPr="007F26E7" w:rsidRDefault="006460B3">
      <w:pP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10.. Какие органы выделяют в пищеварительной системе плоских червей</w:t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рот Б) слепой кишечник В) открытый кишечник Г) глотка Д) пищевод</w:t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Где обитают ресничные черви?</w:t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в почве Б) пресной воде В) морской воде Г) организме хозяина</w:t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12.. Плоские </w:t>
      </w:r>
      <w:proofErr w:type="gramStart"/>
      <w:r w:rsidRPr="007F26E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черви-это</w:t>
      </w:r>
      <w:proofErr w:type="gramEnd"/>
      <w:r w:rsidRPr="007F26E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 животные</w:t>
      </w:r>
      <w:r w:rsidRPr="007F26E7">
        <w:rPr>
          <w:rFonts w:ascii="Times New Roman" w:hAnsi="Times New Roman" w:cs="Times New Roman"/>
          <w:color w:val="272727"/>
          <w:sz w:val="24"/>
          <w:szCs w:val="24"/>
        </w:rPr>
        <w:br/>
      </w:r>
      <w:r w:rsidRPr="007F26E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>А) Раздельнополые; В) Самки гермафродиты, самцы раздельнополые; С) Самцы гермафродиты, самки раздельнополые; D) Бесполые; Е) Гермафродиты</w:t>
      </w:r>
    </w:p>
    <w:p w:rsidR="006460B3" w:rsidRPr="007F26E7" w:rsidRDefault="006460B3">
      <w:pP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</w:pP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eastAsia="Times New Roman" w:cs="Times New Roman"/>
          <w:color w:val="333333"/>
          <w:szCs w:val="21"/>
          <w:lang w:eastAsia="ru-RU"/>
        </w:rPr>
        <w:t>1</w:t>
      </w: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3. </w:t>
      </w:r>
      <w:proofErr w:type="spell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Планария</w:t>
      </w:r>
      <w:proofErr w:type="spellEnd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 может передвигаться с помощью: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А) щупалец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В) жгутиков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С) ресничек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D) усиков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Е) ложноножек</w:t>
      </w:r>
    </w:p>
    <w:p w:rsidR="006460B3" w:rsidRPr="007F26E7" w:rsidRDefault="006460B3" w:rsidP="006460B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2"/>
          <w:szCs w:val="21"/>
        </w:rPr>
      </w:pPr>
      <w:r w:rsidRPr="007F26E7">
        <w:rPr>
          <w:color w:val="333333"/>
          <w:sz w:val="22"/>
          <w:szCs w:val="21"/>
        </w:rPr>
        <w:t>14.</w:t>
      </w:r>
      <w:r w:rsidRPr="007F26E7">
        <w:rPr>
          <w:rFonts w:ascii="Helvetica" w:hAnsi="Helvetica"/>
          <w:color w:val="333333"/>
          <w:sz w:val="22"/>
          <w:szCs w:val="21"/>
        </w:rPr>
        <w:t xml:space="preserve"> . Укажите существенное отличие типа плоских червей </w:t>
      </w:r>
      <w:proofErr w:type="gramStart"/>
      <w:r w:rsidRPr="007F26E7">
        <w:rPr>
          <w:rFonts w:ascii="Helvetica" w:hAnsi="Helvetica"/>
          <w:color w:val="333333"/>
          <w:sz w:val="22"/>
          <w:szCs w:val="21"/>
        </w:rPr>
        <w:t>от</w:t>
      </w:r>
      <w:proofErr w:type="gramEnd"/>
      <w:r w:rsidRPr="007F26E7">
        <w:rPr>
          <w:rFonts w:ascii="Helvetica" w:hAnsi="Helvetica"/>
          <w:color w:val="333333"/>
          <w:sz w:val="22"/>
          <w:szCs w:val="21"/>
        </w:rPr>
        <w:t xml:space="preserve"> кишечнополостных: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А) </w:t>
      </w:r>
      <w:proofErr w:type="spell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многоклеточность</w:t>
      </w:r>
      <w:proofErr w:type="spellEnd"/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В) дифференциация на разные типы клеток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С) развитие нервной системы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D)</w:t>
      </w:r>
      <w:proofErr w:type="spell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трехслойность</w:t>
      </w:r>
      <w:proofErr w:type="spellEnd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 – наличие эктодермы, мезодерм</w:t>
      </w:r>
      <w:proofErr w:type="gram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ы(</w:t>
      </w:r>
      <w:proofErr w:type="gramEnd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паренхимы), энтодермы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Е) </w:t>
      </w:r>
      <w:proofErr w:type="spell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двухслойность</w:t>
      </w:r>
      <w:proofErr w:type="spellEnd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 – наличие </w:t>
      </w:r>
      <w:proofErr w:type="spellStart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энтодермыи</w:t>
      </w:r>
      <w:proofErr w:type="spellEnd"/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 xml:space="preserve"> эктодермы</w:t>
      </w:r>
    </w:p>
    <w:p w:rsidR="006460B3" w:rsidRPr="007F26E7" w:rsidRDefault="006460B3" w:rsidP="006460B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2"/>
          <w:szCs w:val="21"/>
        </w:rPr>
      </w:pPr>
      <w:r w:rsidRPr="007F26E7">
        <w:rPr>
          <w:color w:val="333333"/>
          <w:sz w:val="22"/>
          <w:szCs w:val="21"/>
        </w:rPr>
        <w:t>15.</w:t>
      </w:r>
      <w:r w:rsidRPr="007F26E7">
        <w:rPr>
          <w:rFonts w:ascii="Helvetica" w:hAnsi="Helvetica"/>
          <w:color w:val="333333"/>
          <w:sz w:val="22"/>
          <w:szCs w:val="21"/>
        </w:rPr>
        <w:t xml:space="preserve"> . В организме </w:t>
      </w:r>
      <w:proofErr w:type="gramStart"/>
      <w:r w:rsidRPr="007F26E7">
        <w:rPr>
          <w:rFonts w:ascii="Helvetica" w:hAnsi="Helvetica"/>
          <w:color w:val="333333"/>
          <w:sz w:val="22"/>
          <w:szCs w:val="21"/>
        </w:rPr>
        <w:t>белой</w:t>
      </w:r>
      <w:proofErr w:type="gramEnd"/>
      <w:r w:rsidRPr="007F26E7">
        <w:rPr>
          <w:rFonts w:ascii="Helvetica" w:hAnsi="Helvetica"/>
          <w:color w:val="333333"/>
          <w:sz w:val="22"/>
          <w:szCs w:val="21"/>
        </w:rPr>
        <w:t xml:space="preserve"> </w:t>
      </w:r>
      <w:proofErr w:type="spellStart"/>
      <w:r w:rsidRPr="007F26E7">
        <w:rPr>
          <w:rFonts w:ascii="Helvetica" w:hAnsi="Helvetica"/>
          <w:color w:val="333333"/>
          <w:sz w:val="22"/>
          <w:szCs w:val="21"/>
        </w:rPr>
        <w:t>планарии</w:t>
      </w:r>
      <w:proofErr w:type="spellEnd"/>
      <w:r w:rsidRPr="007F26E7">
        <w:rPr>
          <w:rFonts w:ascii="Helvetica" w:hAnsi="Helvetica"/>
          <w:color w:val="333333"/>
          <w:sz w:val="22"/>
          <w:szCs w:val="21"/>
        </w:rPr>
        <w:t xml:space="preserve"> отсутствует система: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А) нервная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В) половая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С) пищеварительная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D)выделительная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Cs w:val="21"/>
          <w:lang w:eastAsia="ru-RU"/>
        </w:rPr>
      </w:pPr>
      <w:r w:rsidRPr="007F26E7">
        <w:rPr>
          <w:rFonts w:ascii="Helvetica" w:eastAsia="Times New Roman" w:hAnsi="Helvetica" w:cs="Times New Roman"/>
          <w:color w:val="333333"/>
          <w:szCs w:val="21"/>
          <w:lang w:eastAsia="ru-RU"/>
        </w:rPr>
        <w:t>Е) кровеносная</w:t>
      </w:r>
    </w:p>
    <w:p w:rsidR="006460B3" w:rsidRPr="007F26E7" w:rsidRDefault="006460B3" w:rsidP="006460B3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Cs w:val="21"/>
          <w:lang w:eastAsia="ru-RU"/>
        </w:rPr>
      </w:pPr>
    </w:p>
    <w:p w:rsidR="006460B3" w:rsidRPr="007F26E7" w:rsidRDefault="006460B3">
      <w:pPr>
        <w:rPr>
          <w:rFonts w:ascii="Times New Roman" w:hAnsi="Times New Roman" w:cs="Times New Roman"/>
          <w:sz w:val="24"/>
          <w:szCs w:val="24"/>
        </w:rPr>
      </w:pPr>
    </w:p>
    <w:p w:rsidR="006460B3" w:rsidRPr="007F26E7" w:rsidRDefault="006460B3">
      <w:pPr>
        <w:rPr>
          <w:rFonts w:ascii="Times New Roman" w:hAnsi="Times New Roman" w:cs="Times New Roman"/>
          <w:sz w:val="24"/>
          <w:szCs w:val="24"/>
        </w:rPr>
      </w:pPr>
    </w:p>
    <w:sectPr w:rsidR="006460B3" w:rsidRPr="007F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73CC5"/>
    <w:multiLevelType w:val="multilevel"/>
    <w:tmpl w:val="32D8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90"/>
    <w:rsid w:val="000376A8"/>
    <w:rsid w:val="00303FCB"/>
    <w:rsid w:val="006460B3"/>
    <w:rsid w:val="007F26E7"/>
    <w:rsid w:val="009E2C58"/>
    <w:rsid w:val="00B27390"/>
    <w:rsid w:val="00BF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4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60B3"/>
  </w:style>
  <w:style w:type="character" w:customStyle="1" w:styleId="apple-converted-space">
    <w:name w:val="apple-converted-space"/>
    <w:basedOn w:val="a0"/>
    <w:rsid w:val="006460B3"/>
  </w:style>
  <w:style w:type="paragraph" w:styleId="a3">
    <w:name w:val="Normal (Web)"/>
    <w:basedOn w:val="a"/>
    <w:uiPriority w:val="99"/>
    <w:semiHidden/>
    <w:unhideWhenUsed/>
    <w:rsid w:val="0064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4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60B3"/>
  </w:style>
  <w:style w:type="character" w:customStyle="1" w:styleId="apple-converted-space">
    <w:name w:val="apple-converted-space"/>
    <w:basedOn w:val="a0"/>
    <w:rsid w:val="006460B3"/>
  </w:style>
  <w:style w:type="paragraph" w:styleId="a3">
    <w:name w:val="Normal (Web)"/>
    <w:basedOn w:val="a"/>
    <w:uiPriority w:val="99"/>
    <w:semiHidden/>
    <w:unhideWhenUsed/>
    <w:rsid w:val="00646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2016-11-13T02:23:00Z</dcterms:created>
  <dcterms:modified xsi:type="dcterms:W3CDTF">2016-11-13T02:23:00Z</dcterms:modified>
</cp:coreProperties>
</file>