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92" w:rsidRPr="00CC3492" w:rsidRDefault="00CC3492" w:rsidP="00CC3492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  <w:highlight w:val="yellow"/>
        </w:rPr>
      </w:pPr>
      <w:r w:rsidRPr="00CC3492">
        <w:rPr>
          <w:rFonts w:ascii="Times New Roman" w:eastAsia="Calibri" w:hAnsi="Times New Roman" w:cs="Times New Roman"/>
          <w:sz w:val="32"/>
          <w:szCs w:val="32"/>
          <w:highlight w:val="yellow"/>
        </w:rPr>
        <w:t>Работу присылаем на адрес</w:t>
      </w:r>
    </w:p>
    <w:p w:rsidR="00CC3492" w:rsidRPr="00CC3492" w:rsidRDefault="00CC3492" w:rsidP="00CC3492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32"/>
        </w:rPr>
      </w:pPr>
      <w:hyperlink r:id="rId5" w:history="1"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  <w:lang w:val="en-US"/>
          </w:rPr>
          <w:t>in</w:t>
        </w:r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</w:rPr>
          <w:t>.</w:t>
        </w:r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  <w:lang w:val="en-US"/>
          </w:rPr>
          <w:t>feodorowa</w:t>
        </w:r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</w:rPr>
          <w:t>2012@</w:t>
        </w:r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  <w:lang w:val="en-US"/>
          </w:rPr>
          <w:t>yandex</w:t>
        </w:r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</w:rPr>
          <w:t>.</w:t>
        </w:r>
        <w:r w:rsidRPr="00CC3492">
          <w:rPr>
            <w:rFonts w:ascii="Times New Roman" w:eastAsia="Calibri" w:hAnsi="Times New Roman" w:cs="Times New Roman"/>
            <w:color w:val="0563C1" w:themeColor="hyperlink"/>
            <w:sz w:val="32"/>
            <w:szCs w:val="32"/>
            <w:highlight w:val="yellow"/>
            <w:u w:val="single"/>
            <w:lang w:val="en-US"/>
          </w:rPr>
          <w:t>ru</w:t>
        </w:r>
      </w:hyperlink>
      <w:r w:rsidRPr="00CC3492">
        <w:rPr>
          <w:rFonts w:ascii="Times New Roman" w:eastAsia="Calibri" w:hAnsi="Times New Roman" w:cs="Times New Roman"/>
          <w:sz w:val="32"/>
          <w:szCs w:val="32"/>
        </w:rPr>
        <w:t xml:space="preserve"> до 11.04.2020 г.</w:t>
      </w:r>
    </w:p>
    <w:p w:rsidR="00CC3492" w:rsidRDefault="00CC3492" w:rsidP="00B8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34E2" w:rsidRPr="00B85CD1" w:rsidRDefault="00B85CD1" w:rsidP="00B85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5CD1">
        <w:rPr>
          <w:rFonts w:ascii="Times New Roman" w:hAnsi="Times New Roman" w:cs="Times New Roman"/>
          <w:b/>
          <w:sz w:val="24"/>
          <w:szCs w:val="24"/>
        </w:rPr>
        <w:t>Особенности природы Южной Америки.</w:t>
      </w:r>
    </w:p>
    <w:p w:rsidR="00B85CD1" w:rsidRDefault="00B85CD1" w:rsidP="00B85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CD1" w:rsidRDefault="00B85CD1" w:rsidP="00B85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Источники информации:</w:t>
      </w:r>
    </w:p>
    <w:p w:rsidR="00B85CD1" w:rsidRDefault="00B85CD1" w:rsidP="00B85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Параграф 34</w:t>
      </w:r>
    </w:p>
    <w:p w:rsidR="00B85CD1" w:rsidRDefault="00B85CD1" w:rsidP="00B85CD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Атлас география 7 класс, Дрофа, Москва 2017 г. (электронный вариант)</w:t>
      </w:r>
    </w:p>
    <w:p w:rsidR="00B85CD1" w:rsidRDefault="00B85CD1" w:rsidP="00B85CD1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5CD1" w:rsidRDefault="00B85CD1" w:rsidP="00B85CD1">
      <w:pPr>
        <w:pStyle w:val="a3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B85CD1">
        <w:rPr>
          <w:rFonts w:ascii="Times New Roman" w:hAnsi="Times New Roman" w:cs="Times New Roman"/>
          <w:b/>
          <w:sz w:val="24"/>
          <w:szCs w:val="24"/>
        </w:rPr>
        <w:t>Сравните климат Южной Америки и Африки</w:t>
      </w:r>
    </w:p>
    <w:tbl>
      <w:tblPr>
        <w:tblStyle w:val="a4"/>
        <w:tblW w:w="9516" w:type="dxa"/>
        <w:tblInd w:w="-76" w:type="dxa"/>
        <w:tblLook w:val="04A0" w:firstRow="1" w:lastRow="0" w:firstColumn="1" w:lastColumn="0" w:noHBand="0" w:noVBand="1"/>
      </w:tblPr>
      <w:tblGrid>
        <w:gridCol w:w="3048"/>
        <w:gridCol w:w="2410"/>
        <w:gridCol w:w="2126"/>
        <w:gridCol w:w="1932"/>
      </w:tblGrid>
      <w:tr w:rsidR="00B85CD1" w:rsidTr="004A58DE">
        <w:trPr>
          <w:trHeight w:val="360"/>
        </w:trPr>
        <w:tc>
          <w:tcPr>
            <w:tcW w:w="3048" w:type="dxa"/>
            <w:vMerge w:val="restart"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сравнения</w:t>
            </w:r>
          </w:p>
        </w:tc>
        <w:tc>
          <w:tcPr>
            <w:tcW w:w="2410" w:type="dxa"/>
            <w:vMerge w:val="restart"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Черты сходства</w:t>
            </w:r>
          </w:p>
        </w:tc>
        <w:tc>
          <w:tcPr>
            <w:tcW w:w="4058" w:type="dxa"/>
            <w:gridSpan w:val="2"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Черты различия</w:t>
            </w:r>
          </w:p>
        </w:tc>
      </w:tr>
      <w:tr w:rsidR="00B85CD1" w:rsidTr="004A58DE">
        <w:trPr>
          <w:trHeight w:val="367"/>
        </w:trPr>
        <w:tc>
          <w:tcPr>
            <w:tcW w:w="3048" w:type="dxa"/>
            <w:vMerge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 Америка</w:t>
            </w:r>
          </w:p>
        </w:tc>
        <w:tc>
          <w:tcPr>
            <w:tcW w:w="1932" w:type="dxa"/>
          </w:tcPr>
          <w:p w:rsidR="00B85CD1" w:rsidRDefault="00B85CD1" w:rsidP="00B85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Африка</w:t>
            </w:r>
          </w:p>
        </w:tc>
      </w:tr>
      <w:tr w:rsidR="00B85CD1" w:rsidTr="004A58DE">
        <w:trPr>
          <w:trHeight w:val="367"/>
        </w:trPr>
        <w:tc>
          <w:tcPr>
            <w:tcW w:w="3048" w:type="dxa"/>
          </w:tcPr>
          <w:p w:rsidR="00B85CD1" w:rsidRPr="00B85CD1" w:rsidRDefault="00B85CD1" w:rsidP="00B85CD1">
            <w:pPr>
              <w:pStyle w:val="a3"/>
              <w:numPr>
                <w:ilvl w:val="0"/>
                <w:numId w:val="4"/>
              </w:numPr>
              <w:ind w:left="252" w:hanging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каких климатических поясах расположена территория</w:t>
            </w:r>
          </w:p>
        </w:tc>
        <w:tc>
          <w:tcPr>
            <w:tcW w:w="2410" w:type="dxa"/>
          </w:tcPr>
          <w:p w:rsidR="00B85CD1" w:rsidRDefault="00B85CD1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5CD1" w:rsidRDefault="00B85CD1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B85CD1" w:rsidRDefault="00B85CD1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CD1" w:rsidTr="004A58DE">
        <w:trPr>
          <w:trHeight w:val="367"/>
        </w:trPr>
        <w:tc>
          <w:tcPr>
            <w:tcW w:w="3048" w:type="dxa"/>
          </w:tcPr>
          <w:p w:rsidR="00B85CD1" w:rsidRDefault="00B85CD1" w:rsidP="00B85CD1">
            <w:pPr>
              <w:pStyle w:val="a3"/>
              <w:numPr>
                <w:ilvl w:val="0"/>
                <w:numId w:val="4"/>
              </w:numPr>
              <w:ind w:left="252" w:hanging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температура января и июля (</w:t>
            </w:r>
            <w:r w:rsidRPr="002C33DD">
              <w:rPr>
                <w:rFonts w:ascii="Times New Roman" w:hAnsi="Times New Roman" w:cs="Times New Roman"/>
                <w:sz w:val="24"/>
                <w:szCs w:val="24"/>
              </w:rPr>
              <w:t>южное полушарие)</w:t>
            </w:r>
          </w:p>
        </w:tc>
        <w:tc>
          <w:tcPr>
            <w:tcW w:w="2410" w:type="dxa"/>
          </w:tcPr>
          <w:p w:rsidR="00B85CD1" w:rsidRDefault="00B85CD1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85CD1" w:rsidRDefault="00B85CD1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B85CD1" w:rsidRDefault="00B85CD1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DE" w:rsidTr="004A58DE">
        <w:trPr>
          <w:trHeight w:val="367"/>
        </w:trPr>
        <w:tc>
          <w:tcPr>
            <w:tcW w:w="3048" w:type="dxa"/>
          </w:tcPr>
          <w:p w:rsidR="004A58DE" w:rsidRDefault="004A58DE" w:rsidP="00B85CD1">
            <w:pPr>
              <w:pStyle w:val="a3"/>
              <w:numPr>
                <w:ilvl w:val="0"/>
                <w:numId w:val="4"/>
              </w:numPr>
              <w:ind w:left="252" w:hanging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Годовая амплитуда температур</w:t>
            </w:r>
          </w:p>
        </w:tc>
        <w:tc>
          <w:tcPr>
            <w:tcW w:w="2410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DE" w:rsidTr="004A58DE">
        <w:trPr>
          <w:trHeight w:val="367"/>
        </w:trPr>
        <w:tc>
          <w:tcPr>
            <w:tcW w:w="3048" w:type="dxa"/>
          </w:tcPr>
          <w:p w:rsidR="004A58DE" w:rsidRDefault="004A58DE" w:rsidP="00B85CD1">
            <w:pPr>
              <w:pStyle w:val="a3"/>
              <w:numPr>
                <w:ilvl w:val="0"/>
                <w:numId w:val="4"/>
              </w:numPr>
              <w:ind w:left="252" w:hanging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по территории годового количества осадков (в какой части больше, а где меньше). Объясните причины различия</w:t>
            </w:r>
          </w:p>
        </w:tc>
        <w:tc>
          <w:tcPr>
            <w:tcW w:w="2410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DE" w:rsidTr="004A58DE">
        <w:trPr>
          <w:trHeight w:val="367"/>
        </w:trPr>
        <w:tc>
          <w:tcPr>
            <w:tcW w:w="3048" w:type="dxa"/>
          </w:tcPr>
          <w:p w:rsidR="004A58DE" w:rsidRDefault="004A58DE" w:rsidP="00B85CD1">
            <w:pPr>
              <w:pStyle w:val="a3"/>
              <w:numPr>
                <w:ilvl w:val="0"/>
                <w:numId w:val="4"/>
              </w:numPr>
              <w:ind w:left="252" w:hanging="2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влиянием каких факторов формируется климат материка</w:t>
            </w:r>
          </w:p>
        </w:tc>
        <w:tc>
          <w:tcPr>
            <w:tcW w:w="2410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4A58DE" w:rsidRDefault="004A58DE" w:rsidP="00B85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3492" w:rsidRDefault="00CC3492" w:rsidP="00CC3492">
      <w:pPr>
        <w:pStyle w:val="a3"/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B10481" w:rsidRPr="00B10481" w:rsidRDefault="00B10481" w:rsidP="004A58DE">
      <w:pPr>
        <w:pStyle w:val="a3"/>
        <w:numPr>
          <w:ilvl w:val="0"/>
          <w:numId w:val="3"/>
        </w:num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B10481">
        <w:rPr>
          <w:rFonts w:ascii="Times New Roman" w:hAnsi="Times New Roman" w:cs="Times New Roman"/>
          <w:b/>
          <w:sz w:val="24"/>
          <w:szCs w:val="24"/>
        </w:rPr>
        <w:t>Внутренние воды Южной Америки</w:t>
      </w: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2122"/>
        <w:gridCol w:w="3402"/>
        <w:gridCol w:w="3725"/>
      </w:tblGrid>
      <w:tr w:rsidR="00B10481" w:rsidRPr="00B10481" w:rsidTr="00011541">
        <w:trPr>
          <w:trHeight w:val="257"/>
        </w:trPr>
        <w:tc>
          <w:tcPr>
            <w:tcW w:w="2122" w:type="dxa"/>
          </w:tcPr>
          <w:p w:rsidR="00B10481" w:rsidRPr="00B10481" w:rsidRDefault="00B10481" w:rsidP="00011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10481" w:rsidRPr="00B10481" w:rsidRDefault="00B10481" w:rsidP="00011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Реки</w:t>
            </w:r>
          </w:p>
        </w:tc>
        <w:tc>
          <w:tcPr>
            <w:tcW w:w="3725" w:type="dxa"/>
          </w:tcPr>
          <w:p w:rsidR="00B10481" w:rsidRPr="00B10481" w:rsidRDefault="00B10481" w:rsidP="000115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Озёра</w:t>
            </w:r>
          </w:p>
        </w:tc>
      </w:tr>
      <w:tr w:rsidR="00B10481" w:rsidRPr="00B10481" w:rsidTr="00011541">
        <w:trPr>
          <w:trHeight w:val="257"/>
        </w:trPr>
        <w:tc>
          <w:tcPr>
            <w:tcW w:w="2122" w:type="dxa"/>
          </w:tcPr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</w:p>
        </w:tc>
        <w:tc>
          <w:tcPr>
            <w:tcW w:w="3402" w:type="dxa"/>
          </w:tcPr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25" w:type="dxa"/>
          </w:tcPr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481" w:rsidRPr="00B10481" w:rsidTr="00011541">
        <w:trPr>
          <w:trHeight w:val="257"/>
        </w:trPr>
        <w:tc>
          <w:tcPr>
            <w:tcW w:w="2122" w:type="dxa"/>
          </w:tcPr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</w:p>
        </w:tc>
        <w:tc>
          <w:tcPr>
            <w:tcW w:w="3402" w:type="dxa"/>
          </w:tcPr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 xml:space="preserve">Бассейн океана: 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Характер течения: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Режим рек: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Тип питания: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5" w:type="dxa"/>
          </w:tcPr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Происхождение котловины:</w:t>
            </w: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0481" w:rsidRPr="00B10481" w:rsidRDefault="00B10481" w:rsidP="0001154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481">
              <w:rPr>
                <w:rFonts w:ascii="Times New Roman" w:hAnsi="Times New Roman" w:cs="Times New Roman"/>
                <w:sz w:val="24"/>
                <w:szCs w:val="24"/>
              </w:rPr>
              <w:t>Тип питания:</w:t>
            </w:r>
          </w:p>
        </w:tc>
      </w:tr>
    </w:tbl>
    <w:p w:rsidR="004A58DE" w:rsidRPr="00CC3492" w:rsidRDefault="004A58DE" w:rsidP="00CC3492">
      <w:pPr>
        <w:pStyle w:val="a3"/>
        <w:numPr>
          <w:ilvl w:val="0"/>
          <w:numId w:val="3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Сравните природную зону </w:t>
      </w:r>
      <w:r w:rsidRPr="00B10481">
        <w:rPr>
          <w:rFonts w:ascii="Times New Roman" w:hAnsi="Times New Roman" w:cs="Times New Roman"/>
          <w:b/>
          <w:sz w:val="24"/>
          <w:szCs w:val="24"/>
          <w:u w:val="single"/>
        </w:rPr>
        <w:t>влажных экваториальных лесов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Южной Америки и Африки</w:t>
      </w:r>
      <w:bookmarkStart w:id="0" w:name="_GoBack"/>
      <w:bookmarkEnd w:id="0"/>
    </w:p>
    <w:tbl>
      <w:tblPr>
        <w:tblStyle w:val="a4"/>
        <w:tblW w:w="9516" w:type="dxa"/>
        <w:tblInd w:w="-76" w:type="dxa"/>
        <w:tblLook w:val="04A0" w:firstRow="1" w:lastRow="0" w:firstColumn="1" w:lastColumn="0" w:noHBand="0" w:noVBand="1"/>
      </w:tblPr>
      <w:tblGrid>
        <w:gridCol w:w="3048"/>
        <w:gridCol w:w="2410"/>
        <w:gridCol w:w="2126"/>
        <w:gridCol w:w="1932"/>
      </w:tblGrid>
      <w:tr w:rsidR="004A58DE" w:rsidTr="00011541">
        <w:trPr>
          <w:trHeight w:val="360"/>
        </w:trPr>
        <w:tc>
          <w:tcPr>
            <w:tcW w:w="3048" w:type="dxa"/>
            <w:vMerge w:val="restart"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сравнения</w:t>
            </w:r>
          </w:p>
        </w:tc>
        <w:tc>
          <w:tcPr>
            <w:tcW w:w="2410" w:type="dxa"/>
            <w:vMerge w:val="restart"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Черты сходства</w:t>
            </w:r>
          </w:p>
        </w:tc>
        <w:tc>
          <w:tcPr>
            <w:tcW w:w="4058" w:type="dxa"/>
            <w:gridSpan w:val="2"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Черты различия</w:t>
            </w:r>
          </w:p>
        </w:tc>
      </w:tr>
      <w:tr w:rsidR="004A58DE" w:rsidTr="00011541">
        <w:trPr>
          <w:trHeight w:val="367"/>
        </w:trPr>
        <w:tc>
          <w:tcPr>
            <w:tcW w:w="3048" w:type="dxa"/>
            <w:vMerge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Южная Америка</w:t>
            </w:r>
          </w:p>
        </w:tc>
        <w:tc>
          <w:tcPr>
            <w:tcW w:w="1932" w:type="dxa"/>
          </w:tcPr>
          <w:p w:rsidR="004A58DE" w:rsidRDefault="004A58DE" w:rsidP="00011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Африка</w:t>
            </w:r>
          </w:p>
        </w:tc>
      </w:tr>
      <w:tr w:rsidR="004A58DE" w:rsidTr="00011541">
        <w:trPr>
          <w:trHeight w:val="367"/>
        </w:trPr>
        <w:tc>
          <w:tcPr>
            <w:tcW w:w="3048" w:type="dxa"/>
          </w:tcPr>
          <w:p w:rsidR="004A58DE" w:rsidRPr="004A58DE" w:rsidRDefault="004A58DE" w:rsidP="004A58DE">
            <w:pPr>
              <w:pStyle w:val="a3"/>
              <w:numPr>
                <w:ilvl w:val="0"/>
                <w:numId w:val="6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 природной зоны (климатический пояс)</w:t>
            </w:r>
          </w:p>
        </w:tc>
        <w:tc>
          <w:tcPr>
            <w:tcW w:w="2410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DE" w:rsidTr="00011541">
        <w:trPr>
          <w:trHeight w:val="367"/>
        </w:trPr>
        <w:tc>
          <w:tcPr>
            <w:tcW w:w="3048" w:type="dxa"/>
          </w:tcPr>
          <w:p w:rsidR="004A58DE" w:rsidRDefault="004A58DE" w:rsidP="004A58DE">
            <w:pPr>
              <w:pStyle w:val="a3"/>
              <w:numPr>
                <w:ilvl w:val="0"/>
                <w:numId w:val="6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Климатические условия (сочетание тепла и влаги)</w:t>
            </w:r>
          </w:p>
        </w:tc>
        <w:tc>
          <w:tcPr>
            <w:tcW w:w="2410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8DE" w:rsidTr="00011541">
        <w:trPr>
          <w:trHeight w:val="367"/>
        </w:trPr>
        <w:tc>
          <w:tcPr>
            <w:tcW w:w="3048" w:type="dxa"/>
          </w:tcPr>
          <w:p w:rsidR="004A58DE" w:rsidRDefault="00B10481" w:rsidP="004A58DE">
            <w:pPr>
              <w:pStyle w:val="a3"/>
              <w:numPr>
                <w:ilvl w:val="0"/>
                <w:numId w:val="6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Растительность (характерные виды)</w:t>
            </w:r>
          </w:p>
        </w:tc>
        <w:tc>
          <w:tcPr>
            <w:tcW w:w="2410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4A58DE" w:rsidRDefault="004A58DE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481" w:rsidTr="00011541">
        <w:trPr>
          <w:trHeight w:val="367"/>
        </w:trPr>
        <w:tc>
          <w:tcPr>
            <w:tcW w:w="3048" w:type="dxa"/>
          </w:tcPr>
          <w:p w:rsidR="00B10481" w:rsidRDefault="00B10481" w:rsidP="004A58DE">
            <w:pPr>
              <w:pStyle w:val="a3"/>
              <w:numPr>
                <w:ilvl w:val="0"/>
                <w:numId w:val="6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 (характерные виды)</w:t>
            </w:r>
          </w:p>
        </w:tc>
        <w:tc>
          <w:tcPr>
            <w:tcW w:w="2410" w:type="dxa"/>
          </w:tcPr>
          <w:p w:rsidR="00B10481" w:rsidRDefault="00B10481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481" w:rsidRDefault="00B10481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B10481" w:rsidRDefault="00B10481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0481" w:rsidTr="00011541">
        <w:trPr>
          <w:trHeight w:val="367"/>
        </w:trPr>
        <w:tc>
          <w:tcPr>
            <w:tcW w:w="3048" w:type="dxa"/>
          </w:tcPr>
          <w:p w:rsidR="00B10481" w:rsidRDefault="00B10481" w:rsidP="004A58DE">
            <w:pPr>
              <w:pStyle w:val="a3"/>
              <w:numPr>
                <w:ilvl w:val="0"/>
                <w:numId w:val="6"/>
              </w:numPr>
              <w:ind w:left="3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Заповедники или национальные парки</w:t>
            </w:r>
          </w:p>
        </w:tc>
        <w:tc>
          <w:tcPr>
            <w:tcW w:w="2410" w:type="dxa"/>
          </w:tcPr>
          <w:p w:rsidR="00B10481" w:rsidRDefault="00B10481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481" w:rsidRDefault="00B10481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2" w:type="dxa"/>
          </w:tcPr>
          <w:p w:rsidR="00B10481" w:rsidRDefault="00B10481" w:rsidP="000115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0481" w:rsidRDefault="00B10481" w:rsidP="004A58DE">
      <w:pPr>
        <w:spacing w:after="0" w:line="240" w:lineRule="auto"/>
        <w:ind w:left="-76"/>
        <w:rPr>
          <w:rFonts w:ascii="Times New Roman" w:hAnsi="Times New Roman" w:cs="Times New Roman"/>
          <w:sz w:val="24"/>
          <w:szCs w:val="24"/>
        </w:rPr>
      </w:pPr>
    </w:p>
    <w:p w:rsidR="004A58DE" w:rsidRDefault="00B10481" w:rsidP="004A58DE">
      <w:pPr>
        <w:spacing w:after="0" w:line="240" w:lineRule="auto"/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Дайте определение понятий:</w:t>
      </w:r>
    </w:p>
    <w:p w:rsidR="00B10481" w:rsidRDefault="00B10481" w:rsidP="004A58DE">
      <w:pPr>
        <w:spacing w:after="0" w:line="240" w:lineRule="auto"/>
        <w:ind w:left="-76"/>
        <w:rPr>
          <w:rFonts w:ascii="Times New Roman" w:hAnsi="Times New Roman" w:cs="Times New Roman"/>
          <w:sz w:val="24"/>
          <w:szCs w:val="24"/>
        </w:rPr>
      </w:pPr>
      <w:r w:rsidRPr="00B10481">
        <w:rPr>
          <w:rFonts w:ascii="Times New Roman" w:hAnsi="Times New Roman" w:cs="Times New Roman"/>
          <w:b/>
          <w:sz w:val="24"/>
          <w:szCs w:val="24"/>
        </w:rPr>
        <w:t>Пампа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B10481" w:rsidRPr="004A58DE" w:rsidRDefault="00B10481" w:rsidP="004A58DE">
      <w:pPr>
        <w:spacing w:after="0" w:line="240" w:lineRule="auto"/>
        <w:ind w:left="-76"/>
        <w:rPr>
          <w:rFonts w:ascii="Times New Roman" w:hAnsi="Times New Roman" w:cs="Times New Roman"/>
          <w:sz w:val="24"/>
          <w:szCs w:val="24"/>
        </w:rPr>
      </w:pPr>
      <w:proofErr w:type="spellStart"/>
      <w:r w:rsidRPr="00B10481">
        <w:rPr>
          <w:rFonts w:ascii="Times New Roman" w:hAnsi="Times New Roman" w:cs="Times New Roman"/>
          <w:b/>
          <w:sz w:val="24"/>
          <w:szCs w:val="24"/>
        </w:rPr>
        <w:t>Патагония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</w:p>
    <w:sectPr w:rsidR="00B10481" w:rsidRPr="004A58DE" w:rsidSect="00CC34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D2E13"/>
    <w:multiLevelType w:val="hybridMultilevel"/>
    <w:tmpl w:val="62BE9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D114C"/>
    <w:multiLevelType w:val="hybridMultilevel"/>
    <w:tmpl w:val="687AA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676A1"/>
    <w:multiLevelType w:val="hybridMultilevel"/>
    <w:tmpl w:val="2F32E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454F8"/>
    <w:multiLevelType w:val="hybridMultilevel"/>
    <w:tmpl w:val="A53C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A36ED9"/>
    <w:multiLevelType w:val="hybridMultilevel"/>
    <w:tmpl w:val="2F32E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D2024"/>
    <w:multiLevelType w:val="hybridMultilevel"/>
    <w:tmpl w:val="9232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E7"/>
    <w:rsid w:val="00244EE7"/>
    <w:rsid w:val="002C33DD"/>
    <w:rsid w:val="004A58DE"/>
    <w:rsid w:val="00726023"/>
    <w:rsid w:val="00B10481"/>
    <w:rsid w:val="00B85CD1"/>
    <w:rsid w:val="00CC3492"/>
    <w:rsid w:val="00E9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EB83"/>
  <w15:chartTrackingRefBased/>
  <w15:docId w15:val="{84B4084D-F223-4D98-B98E-C1A60197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CD1"/>
    <w:pPr>
      <w:ind w:left="720"/>
      <w:contextualSpacing/>
    </w:pPr>
  </w:style>
  <w:style w:type="table" w:styleId="a4">
    <w:name w:val="Table Grid"/>
    <w:basedOn w:val="a1"/>
    <w:uiPriority w:val="39"/>
    <w:rsid w:val="00B85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7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.feodorowa201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4</cp:revision>
  <dcterms:created xsi:type="dcterms:W3CDTF">2020-04-05T07:43:00Z</dcterms:created>
  <dcterms:modified xsi:type="dcterms:W3CDTF">2020-04-05T09:09:00Z</dcterms:modified>
</cp:coreProperties>
</file>