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Контрольная </w:t>
      </w:r>
      <w:r w:rsidRPr="0008450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работа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: Русские земли в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середине  XIII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-XIV вв.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08450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Тестовые задания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="00196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Политическая зависимость русских земель от Золотой Орды заключалась в (во)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управлении русскими землями ордынскими наместниками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включении русских княжеств в состав Золотой Орды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насаждении язычества в русских землях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раздаче ханом ярлыков на княжение русским князьям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</w:t>
      </w:r>
      <w:r w:rsidR="00196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Что из перечисленного являлось следствием военных побед князя Александра Невского?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распад Ливонского ордена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предотвращение захвата крестоносцами северо-западных русских земель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освобождение Прибалтики от власти Тевтонского ордена</w:t>
      </w:r>
    </w:p>
    <w:p w:rsid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прекращение выплаты русскими землями дани ордынцам</w:t>
      </w:r>
    </w:p>
    <w:p w:rsidR="00362F74" w:rsidRPr="00196389" w:rsidRDefault="00196389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6389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362F74" w:rsidRPr="00196389">
        <w:rPr>
          <w:rFonts w:ascii="Times New Roman" w:hAnsi="Times New Roman" w:cs="Times New Roman"/>
          <w:b/>
          <w:color w:val="000000"/>
          <w:sz w:val="28"/>
          <w:szCs w:val="28"/>
        </w:rPr>
        <w:t>. «Ярлык» - это:</w:t>
      </w:r>
      <w:r w:rsidR="00362F74" w:rsidRPr="00196389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362F74" w:rsidRPr="00196389">
        <w:rPr>
          <w:rFonts w:ascii="Times New Roman" w:hAnsi="Times New Roman" w:cs="Times New Roman"/>
          <w:color w:val="000000"/>
          <w:sz w:val="28"/>
          <w:szCs w:val="28"/>
        </w:rPr>
        <w:t>1) Столица Золотой Орды</w:t>
      </w:r>
      <w:r w:rsidR="00362F74" w:rsidRPr="00196389">
        <w:rPr>
          <w:rFonts w:ascii="Times New Roman" w:hAnsi="Times New Roman" w:cs="Times New Roman"/>
          <w:color w:val="000000"/>
          <w:sz w:val="28"/>
          <w:szCs w:val="28"/>
        </w:rPr>
        <w:br/>
        <w:t>2) грамота на великое княжение</w:t>
      </w:r>
      <w:r w:rsidR="00362F74" w:rsidRPr="00196389">
        <w:rPr>
          <w:rFonts w:ascii="Times New Roman" w:hAnsi="Times New Roman" w:cs="Times New Roman"/>
          <w:color w:val="000000"/>
          <w:sz w:val="28"/>
          <w:szCs w:val="28"/>
        </w:rPr>
        <w:br/>
        <w:t>3) монгольский сборщик дани</w:t>
      </w:r>
      <w:r w:rsidR="00362F74" w:rsidRPr="00196389">
        <w:rPr>
          <w:rFonts w:ascii="Times New Roman" w:hAnsi="Times New Roman" w:cs="Times New Roman"/>
          <w:color w:val="000000"/>
          <w:sz w:val="28"/>
          <w:szCs w:val="28"/>
        </w:rPr>
        <w:br/>
        <w:t>4) почтовый налог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</w:t>
      </w:r>
      <w:r w:rsidR="00196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Какое из перечисленных событий произошло в XIII в.?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Мамаево побоище в) Невская битва</w:t>
      </w:r>
    </w:p>
    <w:p w:rsid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сожжение Москвы ханом </w:t>
      </w:r>
      <w:proofErr w:type="spellStart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Тохтамышем</w:t>
      </w:r>
      <w:proofErr w:type="spellEnd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нашествие Тимура на русские земли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</w:t>
      </w:r>
      <w:r w:rsidR="00196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каком из перечисленных сражений противником русского войска было шведское войско?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Невская битва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Ледовое побоище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битва на реке Калке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г) битва на реке Сити</w:t>
      </w:r>
    </w:p>
    <w:p w:rsidR="00362F74" w:rsidRPr="00196389" w:rsidRDefault="00196389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362F74" w:rsidRPr="00196389">
        <w:rPr>
          <w:rFonts w:ascii="Times New Roman" w:hAnsi="Times New Roman" w:cs="Times New Roman"/>
          <w:b/>
          <w:color w:val="000000"/>
          <w:sz w:val="28"/>
          <w:szCs w:val="28"/>
        </w:rPr>
        <w:t>. Каков был результат битв на реке Неве и Чудском озере?</w:t>
      </w:r>
      <w:r w:rsidR="00362F74" w:rsidRPr="00196389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362F74" w:rsidRPr="00196389">
        <w:rPr>
          <w:rFonts w:ascii="Times New Roman" w:hAnsi="Times New Roman" w:cs="Times New Roman"/>
          <w:color w:val="000000"/>
          <w:sz w:val="28"/>
          <w:szCs w:val="28"/>
        </w:rPr>
        <w:t>1) Русь захватила все побережье Балтийского моря</w:t>
      </w:r>
      <w:r w:rsidR="00362F74" w:rsidRPr="00196389">
        <w:rPr>
          <w:rFonts w:ascii="Times New Roman" w:hAnsi="Times New Roman" w:cs="Times New Roman"/>
          <w:color w:val="000000"/>
          <w:sz w:val="28"/>
          <w:szCs w:val="28"/>
        </w:rPr>
        <w:br/>
        <w:t>2) было положено начало объединению русских земель</w:t>
      </w:r>
      <w:r w:rsidR="00362F74" w:rsidRPr="00196389">
        <w:rPr>
          <w:rFonts w:ascii="Times New Roman" w:hAnsi="Times New Roman" w:cs="Times New Roman"/>
          <w:color w:val="000000"/>
          <w:sz w:val="28"/>
          <w:szCs w:val="28"/>
        </w:rPr>
        <w:br/>
        <w:t>3) было остановлено наступление монголо-татар</w:t>
      </w:r>
      <w:r w:rsidR="00362F74" w:rsidRPr="00196389">
        <w:rPr>
          <w:rFonts w:ascii="Times New Roman" w:hAnsi="Times New Roman" w:cs="Times New Roman"/>
          <w:color w:val="000000"/>
          <w:sz w:val="28"/>
          <w:szCs w:val="28"/>
        </w:rPr>
        <w:br/>
        <w:t>4) было предотвращено распространение католицизма в русских землях</w:t>
      </w:r>
    </w:p>
    <w:p w:rsidR="00362F74" w:rsidRDefault="00362F74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84503" w:rsidRPr="00084503" w:rsidRDefault="00084503" w:rsidP="0019638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</w:t>
      </w:r>
      <w:r w:rsidR="00196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Какой из перечисленных г</w:t>
      </w:r>
      <w:r w:rsidR="00196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ородов не был взят монголами </w:t>
      </w:r>
      <w:proofErr w:type="gramStart"/>
      <w:r w:rsidR="00196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 </w:t>
      </w: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время</w:t>
      </w:r>
      <w:proofErr w:type="gramEnd"/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Батыева</w:t>
      </w:r>
      <w:proofErr w:type="spellEnd"/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нашествия?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Владимир-на-</w:t>
      </w:r>
      <w:proofErr w:type="spellStart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Клязьме</w:t>
      </w:r>
      <w:proofErr w:type="spellEnd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6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б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Москва</w:t>
      </w:r>
      <w:r w:rsidR="00196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в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Рязань </w:t>
      </w:r>
      <w:r w:rsidR="00196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Новгород</w:t>
      </w:r>
    </w:p>
    <w:p w:rsidR="00084503" w:rsidRPr="00084503" w:rsidRDefault="00084503" w:rsidP="0019638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</w:t>
      </w:r>
      <w:r w:rsidR="00196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Назовите монгольского военачальника, к деятельности которого относится военный поход по маршруту, представленному на схеме.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23DE1D1" wp14:editId="5694C0EF">
            <wp:extent cx="3211111" cy="2543295"/>
            <wp:effectExtent l="0" t="0" r="8890" b="0"/>
            <wp:docPr id="6" name="Рисунок 6" descr="https://fsd.multiurok.ru/html/2020/04/07/s_5e8c45e53a4af/1408930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multiurok.ru/html/2020/04/07/s_5e8c45e53a4af/1408930_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954" cy="2547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4503" w:rsidRPr="00084503" w:rsidRDefault="00196389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084503"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84503"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Что из перечисленного позволило Москве стать центром объединения русских земель?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отражение Москвой удара рыцарей-крестоносцев в XIII в.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более раннее возникновение Московского княжества, по сравнению с основными соперниками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политика, проводимая московскими князьями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отсутствие 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рушений в Москве в ходе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нашествия</w:t>
      </w:r>
    </w:p>
    <w:p w:rsidR="00084503" w:rsidRPr="00084503" w:rsidRDefault="00196389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</w:t>
      </w:r>
      <w:r w:rsidR="00084503"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84503"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Начало какого события изображено на данной иллюстрации? Укажите его дату.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0210DE2" wp14:editId="2F1E5F09">
            <wp:extent cx="3228340" cy="2250440"/>
            <wp:effectExtent l="0" t="0" r="0" b="0"/>
            <wp:docPr id="8" name="Рисунок 8" descr="https://fsd.multiurok.ru/html/2020/04/07/s_5e8c45e53a4af/1408930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d.multiurok.ru/html/2020/04/07/s_5e8c45e53a4af/1408930_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225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4503" w:rsidRPr="00196389" w:rsidRDefault="00196389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96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</w:t>
      </w:r>
      <w:r w:rsidR="00084503" w:rsidRPr="00196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.Запишите понятие, о котором идёт речь.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«Произведения устного народного творчества и поэтические сказания о прошлом, в которых прославлялись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подвиги русских богатырей</w:t>
      </w:r>
      <w:proofErr w:type="gramStart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»._</w:t>
      </w:r>
      <w:proofErr w:type="gramEnd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4503" w:rsidRPr="00084503" w:rsidRDefault="00196389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</w:t>
      </w:r>
      <w:r w:rsidR="00084503"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4503"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Укажите год, когда произошли события, обозначенные на схеме стрелками.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B55BB98" wp14:editId="2A7C7601">
            <wp:extent cx="3183147" cy="2702435"/>
            <wp:effectExtent l="0" t="0" r="0" b="3175"/>
            <wp:docPr id="10" name="Рисунок 10" descr="https://fsd.multiurok.ru/html/2020/04/07/s_5e8c45e53a4af/1408930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d.multiurok.ru/html/2020/04/07/s_5e8c45e53a4af/1408930_5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531" cy="2707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4503" w:rsidRPr="00084503" w:rsidRDefault="00196389" w:rsidP="0019638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13</w:t>
      </w:r>
      <w:r w:rsidR="00084503"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84503"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Ниже приведён перечень терминов (названий). Все они, за исключением одного, появились на Руси в период монгольского владычества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gramStart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баскак;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ордынский выход;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волхв;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ям;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ярлык</w:t>
      </w:r>
    </w:p>
    <w:p w:rsidR="00084503" w:rsidRPr="00084503" w:rsidRDefault="00EE406F" w:rsidP="0008450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</w:t>
      </w:r>
      <w:r w:rsidR="00084503" w:rsidRPr="0008450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адания с развёрнутым ответом</w:t>
      </w:r>
    </w:p>
    <w:p w:rsidR="00084503" w:rsidRPr="00084503" w:rsidRDefault="00196389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14</w:t>
      </w:r>
      <w:r w:rsidR="00084503"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84503"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Прочтите отрывок из летописи и укажите битву, о подготовке к которой идёт речь.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«...Тогда обратился Дмитрий Иванович ко всем русским князьям, и боярам, и младшим людям, ко всему русскому воинству: “Братья мои, все князи русские и воеводы, гнездо князя Владимира Киевского, и </w:t>
      </w:r>
      <w:proofErr w:type="spellStart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молодшие</w:t>
      </w:r>
      <w:proofErr w:type="spellEnd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люди. Предки наши заповедали нам хранить русскую землю и православную веру, и кто </w:t>
      </w:r>
      <w:proofErr w:type="spellStart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постраждет</w:t>
      </w:r>
      <w:proofErr w:type="spellEnd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них, вовеки будет славен. И я вместе с вами хочу крепко пострадать, </w:t>
      </w:r>
      <w:proofErr w:type="gramStart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надо, и смерть принять. Поспешим же, братья, против [ордынцев], а если придётся нам смерть принять, то помнить должны, что все мы смертны, а земля наша вечна. Крепитесь и мужайтесь, и пусть старый в бою </w:t>
      </w:r>
      <w:proofErr w:type="spellStart"/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помолод</w:t>
      </w:r>
      <w:r w:rsidR="00EE4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ится</w:t>
      </w:r>
      <w:proofErr w:type="spellEnd"/>
      <w:r w:rsidR="00EE4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молодой добудет честь”»                    </w:t>
      </w:r>
      <w:r w:rsidR="00196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:rsidR="00084503" w:rsidRPr="00084503" w:rsidRDefault="00196389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15</w:t>
      </w:r>
      <w:bookmarkStart w:id="0" w:name="_GoBack"/>
      <w:bookmarkEnd w:id="0"/>
      <w:r w:rsidR="00084503" w:rsidRPr="000845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.Прочтите отрывок из сочинения историка и назовите князя, о котором идёт речь.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«Несмотря на коварство, употреблённое к погибели опасного соперника (тверского князя), москвитяне славили его благость и дали ему имя Собирателя земли Русской… Большая набожность, усердие к строительству храмов и милосердие к нищим принесли князю всеобщую любовь. Он всегда носил с собою мешок, … наполненный деньгами для бедных: отчего и получил прозвище… Украшая столицу каменными храмами, он окружил её дубовыми стенами и возобновил сгоревший в его время Кремль, бывший внутренней крепостью».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Юрий Долгорукий </w:t>
      </w:r>
      <w:r w:rsidR="00EE4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Иван Калита </w:t>
      </w:r>
      <w:r w:rsidR="00EE4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Дмитрий Донской </w:t>
      </w:r>
      <w:r w:rsidR="00EE40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08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Даниил Александрович</w:t>
      </w:r>
    </w:p>
    <w:p w:rsidR="00084503" w:rsidRPr="00084503" w:rsidRDefault="00084503" w:rsidP="0008450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6D8" w:rsidRPr="00084503" w:rsidRDefault="004E36D8">
      <w:pPr>
        <w:rPr>
          <w:rFonts w:ascii="Times New Roman" w:hAnsi="Times New Roman" w:cs="Times New Roman"/>
          <w:sz w:val="28"/>
          <w:szCs w:val="28"/>
        </w:rPr>
      </w:pPr>
    </w:p>
    <w:sectPr w:rsidR="004E36D8" w:rsidRPr="00084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503"/>
    <w:rsid w:val="00084503"/>
    <w:rsid w:val="00196389"/>
    <w:rsid w:val="00362F74"/>
    <w:rsid w:val="004E36D8"/>
    <w:rsid w:val="00EE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247858-547E-4EF9-B925-7CD0182D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2020-04-29T16:49:00Z</dcterms:created>
  <dcterms:modified xsi:type="dcterms:W3CDTF">2020-04-29T17:16:00Z</dcterms:modified>
</cp:coreProperties>
</file>