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37" w:rsidRDefault="00DF7B37">
      <w:r>
        <w:rPr>
          <w:noProof/>
          <w:lang w:eastAsia="ru-RU"/>
        </w:rPr>
        <w:drawing>
          <wp:inline distT="0" distB="0" distL="0" distR="0">
            <wp:extent cx="1920240" cy="1884045"/>
            <wp:effectExtent l="0" t="0" r="381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Диаметр равен 1,2дм.</w:t>
      </w:r>
    </w:p>
    <w:p w:rsidR="00DF7B37" w:rsidRDefault="00DF7B37">
      <w:r>
        <w:t>2.</w:t>
      </w:r>
      <w:r w:rsidR="00C90DAC">
        <w:t xml:space="preserve"> Н</w:t>
      </w:r>
      <w:r>
        <w:t>айти площадь синей части фигуры, если радиус равен  5см</w:t>
      </w:r>
      <w:proofErr w:type="gramStart"/>
      <w:r>
        <w:t>,а</w:t>
      </w:r>
      <w:proofErr w:type="gramEnd"/>
      <w:r>
        <w:t xml:space="preserve"> сторона  квадрата равна 7см.</w:t>
      </w:r>
    </w:p>
    <w:p w:rsidR="00C90DAC" w:rsidRDefault="00C90DAC">
      <w:r>
        <w:t xml:space="preserve">3.решить задачу: </w:t>
      </w:r>
    </w:p>
    <w:p w:rsidR="00C90DAC" w:rsidRDefault="00C90DAC">
      <w:r w:rsidRPr="00C90DAC">
        <w:t>На первом этаже дворца чудища лесного Настенька, дочь купеческая, насчитала 64 комнаты, что составляет  8/57 всех комнат дворца. Сколько комнат во дворце лесного чудища?</w:t>
      </w:r>
      <w:bookmarkStart w:id="0" w:name="_GoBack"/>
      <w:bookmarkEnd w:id="0"/>
    </w:p>
    <w:p w:rsidR="00DF7B37" w:rsidRDefault="00DF7B37"/>
    <w:sectPr w:rsidR="00DF7B37" w:rsidSect="00C2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B37"/>
    <w:rsid w:val="002D6373"/>
    <w:rsid w:val="00AD55E0"/>
    <w:rsid w:val="00C217A9"/>
    <w:rsid w:val="00C90DAC"/>
    <w:rsid w:val="00D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user</cp:lastModifiedBy>
  <cp:revision>3</cp:revision>
  <dcterms:created xsi:type="dcterms:W3CDTF">2017-01-19T16:02:00Z</dcterms:created>
  <dcterms:modified xsi:type="dcterms:W3CDTF">2017-01-21T12:27:00Z</dcterms:modified>
</cp:coreProperties>
</file>