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5B1C" w:rsidTr="00675B1C">
        <w:tc>
          <w:tcPr>
            <w:tcW w:w="3256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200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История мира</w:t>
            </w:r>
          </w:p>
        </w:tc>
      </w:tr>
      <w:tr w:rsidR="00675B1C" w:rsidTr="00675B1C">
        <w:tc>
          <w:tcPr>
            <w:tcW w:w="3256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200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Яковлева А.Д.</w:t>
            </w:r>
          </w:p>
        </w:tc>
      </w:tr>
      <w:tr w:rsidR="00675B1C" w:rsidTr="00675B1C">
        <w:tc>
          <w:tcPr>
            <w:tcW w:w="3256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0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Последствия Крестовых походов</w:t>
            </w:r>
          </w:p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75B1C" w:rsidTr="00675B1C">
        <w:tc>
          <w:tcPr>
            <w:tcW w:w="3256" w:type="dxa"/>
          </w:tcPr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7200" w:type="dxa"/>
          </w:tcPr>
          <w:p w:rsidR="00675B1C" w:rsidRPr="00675B1C" w:rsidRDefault="00675B1C" w:rsidP="00675B1C">
            <w:pPr>
              <w:tabs>
                <w:tab w:val="left" w:pos="15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75B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6</w:t>
            </w:r>
            <w:r w:rsidRPr="00675B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.3.2.6 – определять причины и последствия крестовых походов на примере 1-4 походов, обозначая на карте события в их динамике;</w:t>
            </w:r>
          </w:p>
          <w:p w:rsidR="00675B1C" w:rsidRPr="00675B1C" w:rsidRDefault="00675B1C" w:rsidP="00675B1C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5B1C" w:rsidRDefault="00675B1C" w:rsidP="005602F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675B1C" w:rsidRDefault="00675B1C" w:rsidP="005602F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675B1C" w:rsidRDefault="00675B1C" w:rsidP="005602F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675B1C" w:rsidRPr="005602F7" w:rsidRDefault="00675B1C" w:rsidP="00675B1C">
      <w:pPr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5602F7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Последствия Крестовых походов</w:t>
      </w:r>
    </w:p>
    <w:p w:rsidR="00675B1C" w:rsidRDefault="00675B1C" w:rsidP="005602F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675B1C" w:rsidRDefault="00675B1C" w:rsidP="005602F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5602F7" w:rsidRPr="008A6855" w:rsidRDefault="005602F7" w:rsidP="005602F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 w:rsidRPr="008A6855">
        <w:rPr>
          <w:i/>
          <w:color w:val="000000"/>
        </w:rPr>
        <w:t>Каждый образованный человек слышал о явлении</w:t>
      </w:r>
      <w:r w:rsidR="008A6855" w:rsidRPr="008A6855">
        <w:rPr>
          <w:i/>
          <w:color w:val="000000"/>
        </w:rPr>
        <w:t xml:space="preserve">, которое происходило в 11-13 </w:t>
      </w:r>
      <w:r w:rsidRPr="008A6855">
        <w:rPr>
          <w:i/>
          <w:color w:val="000000"/>
        </w:rPr>
        <w:t>веках в Западной Европе, о крестовых походах, которые были направлены против мусульман. Официальной версией, которую преследовала католическая церковь, была пропаганда веры. Однако достигалась эта цель варварскими методами. Сегодня речь пойдет ни о причинах или этапах этих кровопролитных сражений, а о последствиях крестовых походов для Европы. Ведь события, кот</w:t>
      </w:r>
      <w:r w:rsidR="008A6855" w:rsidRPr="008A6855">
        <w:rPr>
          <w:i/>
          <w:color w:val="000000"/>
        </w:rPr>
        <w:t xml:space="preserve">орые происходили на </w:t>
      </w:r>
      <w:proofErr w:type="gramStart"/>
      <w:r w:rsidR="008A6855" w:rsidRPr="008A6855">
        <w:rPr>
          <w:i/>
          <w:color w:val="000000"/>
        </w:rPr>
        <w:t xml:space="preserve">протяжении </w:t>
      </w:r>
      <w:r w:rsidRPr="008A6855">
        <w:rPr>
          <w:i/>
          <w:color w:val="000000"/>
        </w:rPr>
        <w:t xml:space="preserve"> столетий</w:t>
      </w:r>
      <w:proofErr w:type="gramEnd"/>
      <w:r w:rsidRPr="008A6855">
        <w:rPr>
          <w:i/>
          <w:color w:val="000000"/>
        </w:rPr>
        <w:t>, просто не могли не оказать серьезного влияния на континент, который и положил начало эти ужасным и противоречивым событиям. Перечисляя основные последствия, которые оказали войны католической церкви на Европу, вы поймете, почему абсолютное большинство историков считают </w:t>
      </w:r>
      <w:hyperlink r:id="rId4" w:history="1">
        <w:r w:rsidRPr="008A6855">
          <w:rPr>
            <w:rStyle w:val="a4"/>
            <w:i/>
            <w:color w:val="DE6032"/>
            <w:u w:val="none"/>
          </w:rPr>
          <w:t>события</w:t>
        </w:r>
      </w:hyperlink>
      <w:r w:rsidR="008A6855" w:rsidRPr="008A6855">
        <w:rPr>
          <w:i/>
          <w:color w:val="000000"/>
        </w:rPr>
        <w:t xml:space="preserve"> 11-13 </w:t>
      </w:r>
      <w:r w:rsidRPr="008A6855">
        <w:rPr>
          <w:i/>
          <w:color w:val="000000"/>
        </w:rPr>
        <w:t>веков противоречивыми, ведь, несмотря на огромное число людских жертв они оказали и положительный эффект на внутреннее устройство политического строя Европы.</w:t>
      </w:r>
    </w:p>
    <w:p w:rsidR="005602F7" w:rsidRPr="008A6855" w:rsidRDefault="00675B1C" w:rsidP="005602F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6855">
        <w:rPr>
          <w:i/>
          <w:color w:val="000000"/>
        </w:rPr>
        <w:t>   Во-</w:t>
      </w:r>
      <w:proofErr w:type="gramStart"/>
      <w:r w:rsidRPr="008A6855">
        <w:rPr>
          <w:i/>
          <w:color w:val="000000"/>
        </w:rPr>
        <w:t>первых,  б</w:t>
      </w:r>
      <w:r w:rsidR="005602F7" w:rsidRPr="008A6855">
        <w:rPr>
          <w:i/>
          <w:color w:val="000000"/>
        </w:rPr>
        <w:t>лагодаря</w:t>
      </w:r>
      <w:proofErr w:type="gramEnd"/>
      <w:r w:rsidR="005602F7" w:rsidRPr="008A6855">
        <w:rPr>
          <w:i/>
          <w:color w:val="000000"/>
        </w:rPr>
        <w:t xml:space="preserve"> быстрому и многочисленному оттоку рыцарского класса на Восток (во время военных походов) королевская власть смогла положить начало борьбы с </w:t>
      </w:r>
      <w:hyperlink r:id="rId5" w:history="1">
        <w:r w:rsidR="005602F7" w:rsidRPr="008A6855">
          <w:rPr>
            <w:rStyle w:val="a4"/>
            <w:i/>
            <w:color w:val="DE6032"/>
            <w:u w:val="none"/>
          </w:rPr>
          <w:t>феодализмом</w:t>
        </w:r>
      </w:hyperlink>
      <w:r w:rsidR="005602F7" w:rsidRPr="008A6855">
        <w:rPr>
          <w:i/>
          <w:color w:val="000000"/>
        </w:rPr>
        <w:t>. Разумеется, это оказало благоприятное воздействие на дальнейшее развитие политического строя в Западной Европе. Во-вторых, крестовые походы существенно ускорили процесс освобождения вилланов от своих хозяев-феодалов. Теперь они приобрели возможность не только убегать от них на Восток, но и накапливать определенную сумму денег, необходимую для выкупа. Бароны были вынуждены вступать в подобные сделки, т.к. после войны остро нуждались в средствах. Несмотря на то, что основной и изначальной целью (официальной от католической церкви) было распространение католической веры и насильственная ее пропаганда на территории Востока, в итоге, война смогла стереть множество национальных и религиозных предрассудков. В походах принимали участие широкие массы людей, разных сословий, культур, национальностей и вероисповеданий, поэтому, за столь длительный промежуток времени они сумели лучше узнать особенности каждого народа, научились с пониманием относиться к выбору каждой нации.</w:t>
      </w:r>
    </w:p>
    <w:p w:rsidR="005602F7" w:rsidRPr="008A6855" w:rsidRDefault="005602F7" w:rsidP="005602F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6855">
        <w:rPr>
          <w:i/>
          <w:color w:val="000000"/>
        </w:rPr>
        <w:t>  Крестоносцы, проведя огромное количество времени на Востоке, постепенно научились различать в местном населении в первую очередь людей, стали с пониманием относится к их культуре и начали уважать воинственное местное население. Небывалого развития достигло и мореплавание. Ведь, помимо использования морских путей в военных целях, их стали гораздо активнее использовать и для торговли, благодаря чему Европа получила огромный приток денег. Отношения с Востоком, пускай и не миролюбивые, приносили в Европу и множество новых, уникальных предметов, обогащая тем самым культуру стран. Определенные заимствования можно было найти и в архитектуре, в скульптурах, в художественном ремесле и поэзии. Открывая для исследователей совершенно уникальный и изумительный мир восточной поэзии, европейские таланты получали еще и вдохновение в силу самих военных походов.</w:t>
      </w:r>
    </w:p>
    <w:p w:rsidR="005602F7" w:rsidRPr="008A6855" w:rsidRDefault="005602F7" w:rsidP="00675B1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6855">
        <w:rPr>
          <w:i/>
          <w:color w:val="000000"/>
        </w:rPr>
        <w:t>  Подобный симбиоз позволял поэтам того времени при помощи вдохновения создавать настоящие шедевры. Анализируя последствия крестовых походов, нельзя не отметить и огромную трагедию, которую принесли войны в страны Востока. Стоит лишний раз подчеркнуть, что все перечисленные выше итоги крестовых походов рассматривались нами исключительно для Европы. Но и там, человеческие жертвы были огромны, поэтому оценить, какой ценой дались все изменения в политическом строе, экономике и культуре просто невозможно.</w:t>
      </w:r>
    </w:p>
    <w:p w:rsidR="005602F7" w:rsidRPr="008A6855" w:rsidRDefault="005602F7" w:rsidP="005602F7">
      <w:pPr>
        <w:spacing w:before="12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Крестовые походы имели огромные последствия для Европы. Крестоносцы переняли и принесли в Европу с Восточных стран традицию жестоких казней, которые будут в дальнейшем </w:t>
      </w:r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неоднократно применятся в инквизиционных процессах. Завершение Крестовых походов стало в какой–то степени началом падения в Европе средневековых устоев. Участники Крестовых походов восхищались Восточной культурой, ведь раньше они считали арабов варварами, но та глубина искусства и традиций, которая была присуща Востоку, изменила их мировоззрение. После возвращения домой, они начнут активно распространять арабскую культуру по странам Европы.</w:t>
      </w:r>
    </w:p>
    <w:p w:rsidR="005602F7" w:rsidRPr="008A6855" w:rsidRDefault="005602F7" w:rsidP="005602F7">
      <w:pPr>
        <w:spacing w:before="12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Дорогостоящие Крестовые походы фактически разорили Европу. Но открытие новых торговых путей, значительно улучшили ситуацию. Византийская империя, которая помогала Римской церкви в Первом Крестовом походе, в итоге, спровоцировала свое падение: после того, как ее полностью разграбили османы в 1204 году, она уже не смогла достичь бывшего могущества и полностью пала спустя два столетия. После падения Империи, Италия стала единоличным монополистом в торговле </w:t>
      </w:r>
      <w:proofErr w:type="spellStart"/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Средземноморского</w:t>
      </w:r>
      <w:proofErr w:type="spellEnd"/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региона.</w:t>
      </w:r>
    </w:p>
    <w:p w:rsidR="005602F7" w:rsidRPr="008A6855" w:rsidRDefault="005602F7" w:rsidP="005602F7">
      <w:pPr>
        <w:spacing w:before="12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Два века жесточайших конфликтов между католической церковью и мусульманами принесли огромное количество страданий и смертей обоим сторонам. Естественно, алчные желания только пошатнули положение Католической церкви в обществе: верующие увидели ее бескомпромиссность в вопросах связанных с властью и деньгами. В сознание населения Европы начали зарождаться первые несогласия с ее идеологией, что станет основой для создания реформаторских церквей в будущем.</w:t>
      </w:r>
    </w:p>
    <w:p w:rsidR="005602F7" w:rsidRPr="008A6855" w:rsidRDefault="005602F7" w:rsidP="005602F7">
      <w:pPr>
        <w:spacing w:before="12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68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Еще в начале XX века Ватикан принес официальные извинения перед мусульманским миром за Крестовые походы.</w:t>
      </w:r>
      <w:bookmarkStart w:id="0" w:name="_GoBack"/>
      <w:bookmarkEnd w:id="0"/>
    </w:p>
    <w:p w:rsidR="005602F7" w:rsidRPr="008A6855" w:rsidRDefault="005602F7" w:rsidP="005602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D1CFB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855">
        <w:rPr>
          <w:rFonts w:ascii="Times New Roman" w:hAnsi="Times New Roman" w:cs="Times New Roman"/>
          <w:b/>
          <w:i/>
          <w:sz w:val="28"/>
          <w:szCs w:val="28"/>
        </w:rPr>
        <w:t>Выполни</w:t>
      </w:r>
    </w:p>
    <w:p w:rsidR="008A6855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1.Прочитать пар.11</w:t>
      </w:r>
    </w:p>
    <w:p w:rsidR="008A6855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Выполнить письменно задания</w:t>
      </w:r>
    </w:p>
    <w:p w:rsidR="008A6855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2.1. Последствия крестовых походов для Европы из конспекта урока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примера)</w:t>
      </w:r>
    </w:p>
    <w:p w:rsidR="008A6855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2.2.</w:t>
      </w:r>
      <w:r>
        <w:rPr>
          <w:rFonts w:ascii="Times New Roman" w:hAnsi="Times New Roman" w:cs="Times New Roman"/>
          <w:b/>
          <w:i/>
          <w:sz w:val="28"/>
          <w:szCs w:val="28"/>
        </w:rPr>
        <w:t>Последствия крестовых походов д</w:t>
      </w:r>
      <w:r>
        <w:rPr>
          <w:rFonts w:ascii="Times New Roman" w:hAnsi="Times New Roman" w:cs="Times New Roman"/>
          <w:b/>
          <w:i/>
          <w:sz w:val="28"/>
          <w:szCs w:val="28"/>
        </w:rPr>
        <w:t>ля мусульманского Востока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пар.11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примера)</w:t>
      </w:r>
    </w:p>
    <w:p w:rsidR="008A6855" w:rsidRPr="008A6855" w:rsidRDefault="008A6855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A6855" w:rsidRPr="008A6855" w:rsidSect="0056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B"/>
    <w:rsid w:val="00087F3B"/>
    <w:rsid w:val="004828B0"/>
    <w:rsid w:val="005602F7"/>
    <w:rsid w:val="00675B1C"/>
    <w:rsid w:val="008A6855"/>
    <w:rsid w:val="00D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690F-1506-4E2F-BEB4-E6B9F50D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F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mir-istorii.ru/istoricheskiy-slovar/180-chto-takoe-feodalizm.html" TargetMode="External"/><Relationship Id="rId4" Type="http://schemas.openxmlformats.org/officeDocument/2006/relationships/hyperlink" Target="http://2mir-istorii.ru/lichnosti-novaya-istoriya/421-vilgelm-kyuhelbeker-1797-18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2019-11-12T05:37:00Z</cp:lastPrinted>
  <dcterms:created xsi:type="dcterms:W3CDTF">2019-11-12T05:32:00Z</dcterms:created>
  <dcterms:modified xsi:type="dcterms:W3CDTF">2020-11-26T07:58:00Z</dcterms:modified>
</cp:coreProperties>
</file>