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AA" w:rsidRPr="0072768C" w:rsidRDefault="007148AA" w:rsidP="00FC0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Дорогие </w:t>
      </w:r>
      <w:r w:rsidR="00A4330C">
        <w:rPr>
          <w:rFonts w:ascii="Times New Roman" w:hAnsi="Times New Roman" w:cs="Times New Roman"/>
          <w:sz w:val="24"/>
          <w:szCs w:val="24"/>
        </w:rPr>
        <w:t>ребятишки</w:t>
      </w:r>
      <w:r w:rsidRPr="0072768C">
        <w:rPr>
          <w:rFonts w:ascii="Times New Roman" w:hAnsi="Times New Roman" w:cs="Times New Roman"/>
          <w:sz w:val="24"/>
          <w:szCs w:val="24"/>
        </w:rPr>
        <w:t>! Предлагаю самостоятельно совершить путешествие по теме «Рельеф Земли», параграф 2</w:t>
      </w:r>
      <w:r w:rsidR="00DE1045">
        <w:rPr>
          <w:rFonts w:ascii="Times New Roman" w:hAnsi="Times New Roman" w:cs="Times New Roman"/>
          <w:sz w:val="24"/>
          <w:szCs w:val="24"/>
        </w:rPr>
        <w:t>1-22</w:t>
      </w:r>
      <w:r w:rsidRPr="0072768C">
        <w:rPr>
          <w:rFonts w:ascii="Times New Roman" w:hAnsi="Times New Roman" w:cs="Times New Roman"/>
          <w:sz w:val="24"/>
          <w:szCs w:val="24"/>
        </w:rPr>
        <w:t>, все задания и конспект</w:t>
      </w:r>
      <w:r w:rsidR="00A5113E">
        <w:rPr>
          <w:rFonts w:ascii="Times New Roman" w:hAnsi="Times New Roman" w:cs="Times New Roman"/>
          <w:sz w:val="24"/>
          <w:szCs w:val="24"/>
        </w:rPr>
        <w:t xml:space="preserve"> перенести в тетрадь, не надо отправлять по сетевому городу.</w:t>
      </w:r>
    </w:p>
    <w:p w:rsidR="00D34683" w:rsidRPr="0072768C" w:rsidRDefault="00FC0609" w:rsidP="00FC06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8C">
        <w:rPr>
          <w:rFonts w:ascii="Times New Roman" w:hAnsi="Times New Roman" w:cs="Times New Roman"/>
          <w:b/>
          <w:sz w:val="24"/>
          <w:szCs w:val="24"/>
        </w:rPr>
        <w:t>Тема урока Рельеф Земли</w:t>
      </w:r>
    </w:p>
    <w:p w:rsidR="007148AA" w:rsidRPr="0072768C" w:rsidRDefault="007148AA" w:rsidP="007148AA">
      <w:pPr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b/>
          <w:i/>
          <w:sz w:val="24"/>
          <w:szCs w:val="24"/>
        </w:rPr>
        <w:t>Проблема:</w:t>
      </w:r>
      <w:r w:rsidRPr="0072768C">
        <w:rPr>
          <w:rFonts w:ascii="Times New Roman" w:hAnsi="Times New Roman" w:cs="Times New Roman"/>
          <w:sz w:val="24"/>
          <w:szCs w:val="24"/>
        </w:rPr>
        <w:t xml:space="preserve"> С сеанса радиосвязи поступило сообщение «инопланетяне прилетают с планеты </w:t>
      </w:r>
      <w:proofErr w:type="spellStart"/>
      <w:r w:rsidRPr="0072768C">
        <w:rPr>
          <w:rFonts w:ascii="Times New Roman" w:hAnsi="Times New Roman" w:cs="Times New Roman"/>
          <w:sz w:val="24"/>
          <w:szCs w:val="24"/>
        </w:rPr>
        <w:t>Ровшар</w:t>
      </w:r>
      <w:proofErr w:type="spellEnd"/>
      <w:r w:rsidRPr="0072768C">
        <w:rPr>
          <w:rFonts w:ascii="Times New Roman" w:hAnsi="Times New Roman" w:cs="Times New Roman"/>
          <w:sz w:val="24"/>
          <w:szCs w:val="24"/>
        </w:rPr>
        <w:t xml:space="preserve"> (в переводе – «ровный шар»)</w:t>
      </w:r>
      <w:r w:rsidR="00023EDC" w:rsidRPr="0072768C">
        <w:rPr>
          <w:rFonts w:ascii="Times New Roman" w:hAnsi="Times New Roman" w:cs="Times New Roman"/>
          <w:sz w:val="24"/>
          <w:szCs w:val="24"/>
        </w:rPr>
        <w:t>, их космический корабль преодолел миллионы световых лет. Наши гости просят аварийную посадку. В конце урока Вы должны предложить  им место приземления и объяснить</w:t>
      </w:r>
      <w:r w:rsidR="00EA4345">
        <w:rPr>
          <w:rFonts w:ascii="Times New Roman" w:hAnsi="Times New Roman" w:cs="Times New Roman"/>
          <w:sz w:val="24"/>
          <w:szCs w:val="24"/>
        </w:rPr>
        <w:t>,</w:t>
      </w:r>
      <w:r w:rsidR="00023EDC" w:rsidRPr="0072768C">
        <w:rPr>
          <w:rFonts w:ascii="Times New Roman" w:hAnsi="Times New Roman" w:cs="Times New Roman"/>
          <w:sz w:val="24"/>
          <w:szCs w:val="24"/>
        </w:rPr>
        <w:t xml:space="preserve"> почему им надо приземлиться на данной форме рельефа</w:t>
      </w:r>
      <w:r w:rsidRPr="0072768C">
        <w:rPr>
          <w:rFonts w:ascii="Times New Roman" w:hAnsi="Times New Roman" w:cs="Times New Roman"/>
          <w:sz w:val="24"/>
          <w:szCs w:val="24"/>
        </w:rPr>
        <w:t>»</w:t>
      </w:r>
      <w:r w:rsidR="00023EDC" w:rsidRPr="0072768C">
        <w:rPr>
          <w:rFonts w:ascii="Times New Roman" w:hAnsi="Times New Roman" w:cs="Times New Roman"/>
          <w:sz w:val="24"/>
          <w:szCs w:val="24"/>
        </w:rPr>
        <w:t xml:space="preserve"> Удачи!!!</w:t>
      </w:r>
    </w:p>
    <w:p w:rsidR="00023EDC" w:rsidRPr="0072768C" w:rsidRDefault="00023EDC" w:rsidP="007148A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2768C">
        <w:rPr>
          <w:rFonts w:ascii="Times New Roman" w:hAnsi="Times New Roman" w:cs="Times New Roman"/>
          <w:b/>
          <w:i/>
          <w:sz w:val="24"/>
          <w:szCs w:val="24"/>
        </w:rPr>
        <w:t>Задания с конспектом урока</w:t>
      </w:r>
    </w:p>
    <w:p w:rsidR="00D9652C" w:rsidRPr="0072768C" w:rsidRDefault="00D9652C" w:rsidP="007148AA">
      <w:pPr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</w:pP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 xml:space="preserve">Поверхность земной </w:t>
      </w:r>
      <w:proofErr w:type="gramStart"/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коры</w:t>
      </w:r>
      <w:proofErr w:type="gramEnd"/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 xml:space="preserve"> как на суше, так и на дне морей и океанов неровная. На одних её участках возвышаются горы или располагаются равнины, на других — глубокие впадины. Только благодаря неровностям на Земле существуют суша и жизнь на ней. Если бы поверхность планеты была плоской, она оказалась бы покрыта океаном глубиной </w:t>
      </w:r>
      <w:r w:rsidRPr="0072768C">
        <w:rPr>
          <w:rStyle w:val="mn"/>
          <w:rFonts w:ascii="Times New Roman" w:hAnsi="Times New Roman" w:cs="Times New Roman"/>
          <w:color w:val="76A900"/>
          <w:sz w:val="24"/>
          <w:szCs w:val="24"/>
          <w:bdr w:val="none" w:sz="0" w:space="0" w:color="auto" w:frame="1"/>
          <w:shd w:val="clear" w:color="auto" w:fill="FFFFFF"/>
        </w:rPr>
        <w:t>2450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 м!</w:t>
      </w:r>
    </w:p>
    <w:p w:rsidR="00D34683" w:rsidRPr="0072768C" w:rsidRDefault="00DE1045" w:rsidP="00D231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34683" w:rsidRPr="0072768C">
        <w:rPr>
          <w:rFonts w:ascii="Times New Roman" w:hAnsi="Times New Roman" w:cs="Times New Roman"/>
          <w:sz w:val="24"/>
          <w:szCs w:val="24"/>
        </w:rPr>
        <w:t>апиши</w:t>
      </w:r>
      <w:r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D34683" w:rsidRPr="0072768C">
        <w:rPr>
          <w:rFonts w:ascii="Times New Roman" w:hAnsi="Times New Roman" w:cs="Times New Roman"/>
          <w:sz w:val="24"/>
          <w:szCs w:val="24"/>
        </w:rPr>
        <w:t>, что такое рельеф.</w:t>
      </w:r>
    </w:p>
    <w:p w:rsidR="00D9652C" w:rsidRPr="0072768C" w:rsidRDefault="00D34683" w:rsidP="00D96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Рельеф – это </w:t>
      </w:r>
      <w:r w:rsidR="00DE1045">
        <w:rPr>
          <w:rFonts w:ascii="Times New Roman" w:hAnsi="Times New Roman" w:cs="Times New Roman"/>
          <w:sz w:val="24"/>
          <w:szCs w:val="24"/>
        </w:rPr>
        <w:t>совокупность всех неровностей на Земле.</w:t>
      </w:r>
    </w:p>
    <w:p w:rsidR="00D9652C" w:rsidRPr="0072768C" w:rsidRDefault="00D9652C" w:rsidP="00D96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</w:p>
    <w:p w:rsidR="00D9652C" w:rsidRPr="00D9652C" w:rsidRDefault="00D9652C" w:rsidP="00D96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Рельеф изучает географическая наука </w:t>
      </w:r>
      <w:r w:rsidRPr="0072768C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геоморфология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D9652C" w:rsidRPr="00D9652C" w:rsidRDefault="00D9652C" w:rsidP="00D96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br/>
        <w:t>Любая неровность поверхности Земли представляет собой </w:t>
      </w:r>
      <w:r w:rsidRPr="0072768C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форму рельефа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 которая имеет </w:t>
      </w:r>
      <w:r w:rsidRPr="0072768C">
        <w:rPr>
          <w:rFonts w:ascii="Times New Roman" w:eastAsia="Times New Roman" w:hAnsi="Times New Roman" w:cs="Times New Roman"/>
          <w:b/>
          <w:bCs/>
          <w:i/>
          <w:iCs/>
          <w:color w:val="4E4E3F"/>
          <w:sz w:val="24"/>
          <w:szCs w:val="24"/>
          <w:lang w:eastAsia="ru-RU"/>
        </w:rPr>
        <w:t>высоту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 </w:t>
      </w:r>
      <w:r w:rsidRPr="0072768C">
        <w:rPr>
          <w:rFonts w:ascii="Times New Roman" w:eastAsia="Times New Roman" w:hAnsi="Times New Roman" w:cs="Times New Roman"/>
          <w:b/>
          <w:bCs/>
          <w:i/>
          <w:iCs/>
          <w:color w:val="4E4E3F"/>
          <w:sz w:val="24"/>
          <w:szCs w:val="24"/>
          <w:lang w:eastAsia="ru-RU"/>
        </w:rPr>
        <w:t>площадь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и </w:t>
      </w:r>
      <w:r w:rsidRPr="0072768C">
        <w:rPr>
          <w:rFonts w:ascii="Times New Roman" w:eastAsia="Times New Roman" w:hAnsi="Times New Roman" w:cs="Times New Roman"/>
          <w:b/>
          <w:bCs/>
          <w:i/>
          <w:iCs/>
          <w:color w:val="4E4E3F"/>
          <w:sz w:val="24"/>
          <w:szCs w:val="24"/>
          <w:lang w:eastAsia="ru-RU"/>
        </w:rPr>
        <w:t>очертания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D9652C" w:rsidRPr="00D9652C" w:rsidRDefault="00D9652C" w:rsidP="00D96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D9652C" w:rsidRPr="00D9652C" w:rsidRDefault="00D9652C" w:rsidP="00D96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Выпуклые формы рельефа называют </w:t>
      </w:r>
      <w:r w:rsidRPr="0072768C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положительными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 Это </w:t>
      </w:r>
      <w:r w:rsidRPr="0072768C">
        <w:rPr>
          <w:rFonts w:ascii="Times New Roman" w:eastAsia="Times New Roman" w:hAnsi="Times New Roman" w:cs="Times New Roman"/>
          <w:b/>
          <w:bCs/>
          <w:i/>
          <w:iCs/>
          <w:color w:val="4E4E3F"/>
          <w:sz w:val="24"/>
          <w:szCs w:val="24"/>
          <w:lang w:eastAsia="ru-RU"/>
        </w:rPr>
        <w:t>горы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 </w:t>
      </w:r>
      <w:r w:rsidRPr="0072768C">
        <w:rPr>
          <w:rFonts w:ascii="Times New Roman" w:eastAsia="Times New Roman" w:hAnsi="Times New Roman" w:cs="Times New Roman"/>
          <w:b/>
          <w:bCs/>
          <w:i/>
          <w:iCs/>
          <w:color w:val="4E4E3F"/>
          <w:sz w:val="24"/>
          <w:szCs w:val="24"/>
          <w:lang w:eastAsia="ru-RU"/>
        </w:rPr>
        <w:t>возвышенности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 </w:t>
      </w:r>
      <w:r w:rsidRPr="0072768C">
        <w:rPr>
          <w:rFonts w:ascii="Times New Roman" w:eastAsia="Times New Roman" w:hAnsi="Times New Roman" w:cs="Times New Roman"/>
          <w:b/>
          <w:bCs/>
          <w:i/>
          <w:iCs/>
          <w:color w:val="4E4E3F"/>
          <w:sz w:val="24"/>
          <w:szCs w:val="24"/>
          <w:lang w:eastAsia="ru-RU"/>
        </w:rPr>
        <w:t>холмы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на суше и дне океанов. Вогнутые формы — </w:t>
      </w:r>
      <w:r w:rsidRPr="0072768C">
        <w:rPr>
          <w:rFonts w:ascii="Times New Roman" w:eastAsia="Times New Roman" w:hAnsi="Times New Roman" w:cs="Times New Roman"/>
          <w:b/>
          <w:bCs/>
          <w:i/>
          <w:iCs/>
          <w:color w:val="4E4E3F"/>
          <w:sz w:val="24"/>
          <w:szCs w:val="24"/>
          <w:lang w:eastAsia="ru-RU"/>
        </w:rPr>
        <w:t>котловины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морей и озёр, </w:t>
      </w:r>
      <w:r w:rsidRPr="0072768C">
        <w:rPr>
          <w:rFonts w:ascii="Times New Roman" w:eastAsia="Times New Roman" w:hAnsi="Times New Roman" w:cs="Times New Roman"/>
          <w:b/>
          <w:bCs/>
          <w:i/>
          <w:iCs/>
          <w:color w:val="4E4E3F"/>
          <w:sz w:val="24"/>
          <w:szCs w:val="24"/>
          <w:lang w:eastAsia="ru-RU"/>
        </w:rPr>
        <w:t>овраги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 </w:t>
      </w:r>
      <w:r w:rsidRPr="0072768C">
        <w:rPr>
          <w:rFonts w:ascii="Times New Roman" w:eastAsia="Times New Roman" w:hAnsi="Times New Roman" w:cs="Times New Roman"/>
          <w:b/>
          <w:bCs/>
          <w:i/>
          <w:iCs/>
          <w:color w:val="4E4E3F"/>
          <w:sz w:val="24"/>
          <w:szCs w:val="24"/>
          <w:lang w:eastAsia="ru-RU"/>
        </w:rPr>
        <w:t>балки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— называют </w:t>
      </w:r>
      <w:r w:rsidRPr="0072768C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отрицательными формами рельефа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D9652C" w:rsidRPr="0072768C" w:rsidRDefault="00D9652C" w:rsidP="00D34683">
      <w:pPr>
        <w:ind w:left="360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4250" cy="1987077"/>
            <wp:effectExtent l="19050" t="0" r="0" b="0"/>
            <wp:docPr id="1" name="Рисунок 1" descr="C:\Users\NATALY\Desktop\Схема положительные и отрицательные формы рельеф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Y\Desktop\Схема положительные и отрицательные формы рельеф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708" cy="1987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121" w:rsidRDefault="00E070CE" w:rsidP="00D346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Существуют планетарные формы рельефа</w:t>
      </w:r>
    </w:p>
    <w:p w:rsidR="00E070CE" w:rsidRPr="0072768C" w:rsidRDefault="00E070CE" w:rsidP="00E070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4121" w:rsidRPr="0072768C" w:rsidRDefault="00C17D4E" w:rsidP="00DD41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38.95pt;margin-top:11pt;width:141.5pt;height:16.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04.45pt;margin-top:11pt;width:133.65pt;height:16.5pt;flip:x;z-index:251664384" o:connectortype="straight">
            <v:stroke endarrow="block"/>
          </v:shape>
        </w:pict>
      </w:r>
      <w:r w:rsidR="00DD4121" w:rsidRPr="0072768C">
        <w:rPr>
          <w:rFonts w:ascii="Times New Roman" w:hAnsi="Times New Roman" w:cs="Times New Roman"/>
          <w:sz w:val="24"/>
          <w:szCs w:val="24"/>
        </w:rPr>
        <w:t>Планетарные формы рельефа</w:t>
      </w:r>
    </w:p>
    <w:p w:rsidR="00DD4121" w:rsidRPr="0072768C" w:rsidRDefault="00DD4121" w:rsidP="00DD412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4121" w:rsidRPr="0072768C" w:rsidRDefault="00E070CE" w:rsidP="00FC06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впадины  океанов</w:t>
      </w:r>
      <w:r w:rsidR="00DD4121" w:rsidRPr="007276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выступы материков</w:t>
      </w:r>
    </w:p>
    <w:p w:rsidR="00D9652C" w:rsidRPr="0072768C" w:rsidRDefault="00D9652C" w:rsidP="00FC0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3EDC" w:rsidRPr="0072768C" w:rsidRDefault="00D9652C" w:rsidP="00FC0609">
      <w:pPr>
        <w:pStyle w:val="a3"/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</w:pP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К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крупнейшим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 формам относятся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горы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 и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равнины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.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Крупные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 формы — это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хребты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 и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впадины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 в горах,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низменности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 и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возвышенности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 на равнинах.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Средние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 и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мелкие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 формы —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овраги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, </w:t>
      </w:r>
      <w:r w:rsidRPr="0072768C">
        <w:rPr>
          <w:rStyle w:val="gxst-emph"/>
          <w:rFonts w:ascii="Times New Roman" w:hAnsi="Times New Roman" w:cs="Times New Roman"/>
          <w:b/>
          <w:bCs/>
          <w:color w:val="76A900"/>
          <w:sz w:val="24"/>
          <w:szCs w:val="24"/>
          <w:shd w:val="clear" w:color="auto" w:fill="FFFFFF"/>
        </w:rPr>
        <w:t>холмы</w:t>
      </w:r>
      <w:r w:rsidRPr="0072768C">
        <w:rPr>
          <w:rFonts w:ascii="Times New Roman" w:hAnsi="Times New Roman" w:cs="Times New Roman"/>
          <w:color w:val="4E4E3F"/>
          <w:sz w:val="24"/>
          <w:szCs w:val="24"/>
          <w:shd w:val="clear" w:color="auto" w:fill="FFFFFF"/>
        </w:rPr>
        <w:t> и другие неровности.</w:t>
      </w:r>
    </w:p>
    <w:p w:rsidR="00D9652C" w:rsidRDefault="00D9652C" w:rsidP="00FC0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70CE" w:rsidRDefault="00E070CE" w:rsidP="00FC0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70CE" w:rsidRDefault="00E070CE" w:rsidP="00FC0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70CE" w:rsidRDefault="00E070CE" w:rsidP="00FC0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70CE" w:rsidRPr="0072768C" w:rsidRDefault="00E070CE" w:rsidP="00FC06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683" w:rsidRPr="0072768C" w:rsidRDefault="00E070CE" w:rsidP="00D346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34683" w:rsidRPr="0072768C">
        <w:rPr>
          <w:rFonts w:ascii="Times New Roman" w:hAnsi="Times New Roman" w:cs="Times New Roman"/>
          <w:sz w:val="24"/>
          <w:szCs w:val="24"/>
        </w:rPr>
        <w:t>аполни таблицу, для примеров используй карту атласа.</w:t>
      </w:r>
    </w:p>
    <w:tbl>
      <w:tblPr>
        <w:tblStyle w:val="a4"/>
        <w:tblW w:w="0" w:type="auto"/>
        <w:tblInd w:w="720" w:type="dxa"/>
        <w:tblLook w:val="04A0"/>
      </w:tblPr>
      <w:tblGrid>
        <w:gridCol w:w="2954"/>
        <w:gridCol w:w="2960"/>
        <w:gridCol w:w="2937"/>
      </w:tblGrid>
      <w:tr w:rsidR="00D34683" w:rsidRPr="0072768C" w:rsidTr="00D34683">
        <w:tc>
          <w:tcPr>
            <w:tcW w:w="2954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Формы рельефа</w:t>
            </w:r>
          </w:p>
        </w:tc>
        <w:tc>
          <w:tcPr>
            <w:tcW w:w="2960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2937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D34683" w:rsidRPr="0072768C" w:rsidTr="00D34683">
        <w:tc>
          <w:tcPr>
            <w:tcW w:w="2954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Материк</w:t>
            </w:r>
          </w:p>
        </w:tc>
        <w:tc>
          <w:tcPr>
            <w:tcW w:w="2960" w:type="dxa"/>
          </w:tcPr>
          <w:p w:rsidR="00D34683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CE" w:rsidRPr="0072768C" w:rsidRDefault="00E070CE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83" w:rsidRPr="0072768C" w:rsidTr="00D34683">
        <w:tc>
          <w:tcPr>
            <w:tcW w:w="2954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Обширные выровненные участки земной коры</w:t>
            </w:r>
          </w:p>
        </w:tc>
        <w:tc>
          <w:tcPr>
            <w:tcW w:w="2937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83" w:rsidRPr="0072768C" w:rsidTr="00D34683">
        <w:tc>
          <w:tcPr>
            <w:tcW w:w="2954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Гималаи, Анды, Кордильеры</w:t>
            </w:r>
          </w:p>
        </w:tc>
      </w:tr>
      <w:tr w:rsidR="00D34683" w:rsidRPr="0072768C" w:rsidTr="00D34683">
        <w:tc>
          <w:tcPr>
            <w:tcW w:w="2954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Срединно</w:t>
            </w:r>
            <w:proofErr w:type="spellEnd"/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EDC" w:rsidRPr="007276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океанические</w:t>
            </w:r>
            <w:proofErr w:type="gramEnd"/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хребты</w:t>
            </w:r>
          </w:p>
        </w:tc>
        <w:tc>
          <w:tcPr>
            <w:tcW w:w="2960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83" w:rsidRPr="0072768C" w:rsidTr="00D34683">
        <w:tc>
          <w:tcPr>
            <w:tcW w:w="2954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Ложе океана</w:t>
            </w:r>
          </w:p>
        </w:tc>
        <w:tc>
          <w:tcPr>
            <w:tcW w:w="2960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83" w:rsidRPr="0072768C" w:rsidTr="00D34683">
        <w:tc>
          <w:tcPr>
            <w:tcW w:w="2954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Самые низкие участки земной коры в океане</w:t>
            </w:r>
          </w:p>
        </w:tc>
        <w:tc>
          <w:tcPr>
            <w:tcW w:w="2937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683" w:rsidRPr="0072768C" w:rsidTr="00D34683">
        <w:tc>
          <w:tcPr>
            <w:tcW w:w="2954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:rsidR="00D34683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Мелководные равнины</w:t>
            </w:r>
          </w:p>
          <w:p w:rsidR="00E070CE" w:rsidRPr="0072768C" w:rsidRDefault="00E070CE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D34683" w:rsidRPr="0072768C" w:rsidRDefault="00D34683" w:rsidP="00D346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683" w:rsidRPr="0072768C" w:rsidRDefault="00D34683" w:rsidP="00D34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652C" w:rsidRPr="00D9652C" w:rsidRDefault="00D9652C" w:rsidP="00D96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Горы и равнины — это главные, самые крупные формы рельефа материков. Равнины занимают </w:t>
      </w:r>
      <w:r w:rsidRPr="0072768C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3/5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площади суши, горы — </w:t>
      </w:r>
      <w:r w:rsidRPr="0072768C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2/5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D9652C" w:rsidRPr="00D9652C" w:rsidRDefault="00D9652C" w:rsidP="00D96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D9652C" w:rsidRPr="00D9652C" w:rsidRDefault="00D9652C" w:rsidP="00D96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D9652C">
        <w:rPr>
          <w:rFonts w:ascii="Times New Roman" w:eastAsia="Times New Roman" w:hAnsi="Times New Roman" w:cs="Times New Roman"/>
          <w:b/>
          <w:color w:val="4E4E3F"/>
          <w:sz w:val="24"/>
          <w:szCs w:val="24"/>
          <w:lang w:eastAsia="ru-RU"/>
        </w:rPr>
        <w:t>Равнины</w:t>
      </w:r>
      <w:r w:rsidRPr="00D9652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— относительно спокойные, устойчивые участки континентов. На них не наблюдается сильных землетрясений, вулканизма, интенсивных движений земной коры.</w:t>
      </w:r>
    </w:p>
    <w:p w:rsidR="00D9652C" w:rsidRPr="0072768C" w:rsidRDefault="00D9652C" w:rsidP="00D346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4683" w:rsidRPr="0072768C" w:rsidRDefault="00D34683" w:rsidP="00D346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>Дополни</w:t>
      </w:r>
      <w:r w:rsidR="00DA1F2F" w:rsidRPr="0072768C">
        <w:rPr>
          <w:rFonts w:ascii="Times New Roman" w:hAnsi="Times New Roman" w:cs="Times New Roman"/>
          <w:sz w:val="24"/>
          <w:szCs w:val="24"/>
        </w:rPr>
        <w:t xml:space="preserve"> схему</w:t>
      </w:r>
      <w:r w:rsidRPr="0072768C">
        <w:rPr>
          <w:rFonts w:ascii="Times New Roman" w:hAnsi="Times New Roman" w:cs="Times New Roman"/>
          <w:sz w:val="24"/>
          <w:szCs w:val="24"/>
        </w:rPr>
        <w:t xml:space="preserve"> примерами из карт атласа</w:t>
      </w:r>
    </w:p>
    <w:p w:rsidR="00D34683" w:rsidRPr="0072768C" w:rsidRDefault="00B31D6C" w:rsidP="00B31D6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34683" w:rsidRPr="0072768C">
        <w:rPr>
          <w:rFonts w:ascii="Times New Roman" w:hAnsi="Times New Roman" w:cs="Times New Roman"/>
          <w:sz w:val="24"/>
          <w:szCs w:val="24"/>
        </w:rPr>
        <w:t>РАВНИНЫ</w:t>
      </w:r>
    </w:p>
    <w:p w:rsidR="00DA1F2F" w:rsidRPr="0072768C" w:rsidRDefault="00C17D4E" w:rsidP="00DA1F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298.25pt;margin-top:15.75pt;width:97.95pt;height:19.2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66.95pt;margin-top:15.75pt;width:124.75pt;height:19.25pt;flip:x;z-index:251658240" o:connectortype="straight">
            <v:stroke endarrow="block"/>
          </v:shape>
        </w:pict>
      </w:r>
      <w:r w:rsidR="00DA1F2F" w:rsidRPr="007276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 внешнему облику    </w:t>
      </w:r>
    </w:p>
    <w:p w:rsidR="00DA1F2F" w:rsidRPr="0072768C" w:rsidRDefault="00DA1F2F" w:rsidP="00B31D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F2F" w:rsidRDefault="00DA1F2F" w:rsidP="00B31D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70CE" w:rsidRPr="0072768C" w:rsidRDefault="00E070CE" w:rsidP="00B31D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F2F" w:rsidRPr="0072768C" w:rsidRDefault="00C17D4E" w:rsidP="00DA1F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104.45pt;margin-top:15.1pt;width:114pt;height:18.75pt;flip:x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277.7pt;margin-top:15.1pt;width:133.5pt;height:12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261.2pt;margin-top:15.1pt;width:1.5pt;height:22.5pt;z-index:251667456" o:connectortype="straight">
            <v:stroke endarrow="block"/>
          </v:shape>
        </w:pict>
      </w:r>
      <w:r w:rsidR="00DA1F2F" w:rsidRPr="007276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по высоте       </w:t>
      </w:r>
    </w:p>
    <w:p w:rsidR="00DA1F2F" w:rsidRPr="0072768C" w:rsidRDefault="00DA1F2F" w:rsidP="00B31D6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23105" w:rsidRPr="0072768C" w:rsidRDefault="00D34683" w:rsidP="00E070CE">
      <w:pPr>
        <w:pStyle w:val="a3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НИЗМЕННОСТИ  </w:t>
      </w:r>
      <w:r w:rsidR="00E070CE">
        <w:rPr>
          <w:rFonts w:ascii="Times New Roman" w:hAnsi="Times New Roman" w:cs="Times New Roman"/>
          <w:sz w:val="24"/>
          <w:szCs w:val="24"/>
        </w:rPr>
        <w:t xml:space="preserve">                    ВОЗВЫШЕННОСТИ</w:t>
      </w:r>
      <w:proofErr w:type="gramStart"/>
      <w:r w:rsidR="00B31D6C" w:rsidRPr="0072768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070CE">
        <w:rPr>
          <w:rFonts w:ascii="Times New Roman" w:hAnsi="Times New Roman" w:cs="Times New Roman"/>
          <w:sz w:val="24"/>
          <w:szCs w:val="24"/>
        </w:rPr>
        <w:t xml:space="preserve">                  ?</w:t>
      </w:r>
      <w:proofErr w:type="gramEnd"/>
    </w:p>
    <w:p w:rsidR="00E070CE" w:rsidRPr="0072768C" w:rsidRDefault="00DA1F2F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        (0-200 м</w:t>
      </w:r>
      <w:proofErr w:type="gramStart"/>
      <w:r w:rsidRPr="0072768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E070CE">
        <w:rPr>
          <w:rFonts w:ascii="Times New Roman" w:hAnsi="Times New Roman" w:cs="Times New Roman"/>
          <w:sz w:val="24"/>
          <w:szCs w:val="24"/>
        </w:rPr>
        <w:t xml:space="preserve">                                 (200-       м)</w:t>
      </w:r>
    </w:p>
    <w:p w:rsidR="00564341" w:rsidRDefault="00DA1F2F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Прикаспийская низменность </w:t>
      </w:r>
      <w:r w:rsidR="00E070CE">
        <w:rPr>
          <w:rFonts w:ascii="Times New Roman" w:hAnsi="Times New Roman" w:cs="Times New Roman"/>
          <w:sz w:val="24"/>
          <w:szCs w:val="24"/>
        </w:rPr>
        <w:t xml:space="preserve">        Валдайская возвышенность</w:t>
      </w:r>
    </w:p>
    <w:p w:rsidR="00E070CE" w:rsidRDefault="00E070CE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070CE" w:rsidRPr="0072768C" w:rsidRDefault="00E070CE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64341" w:rsidRPr="0072768C" w:rsidRDefault="00C17D4E" w:rsidP="00023ED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307.7pt;margin-top:11.5pt;width:135pt;height:19.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262.7pt;margin-top:11.5pt;width:0;height:19.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120.95pt;margin-top:11.5pt;width:108.75pt;height:11.25pt;flip:x;z-index:251669504" o:connectortype="straight">
            <v:stroke endarrow="block"/>
          </v:shape>
        </w:pict>
      </w:r>
      <w:r w:rsidR="00023EDC" w:rsidRPr="0072768C">
        <w:rPr>
          <w:rFonts w:ascii="Times New Roman" w:hAnsi="Times New Roman" w:cs="Times New Roman"/>
          <w:sz w:val="24"/>
          <w:szCs w:val="24"/>
        </w:rPr>
        <w:t>по происхождению</w:t>
      </w:r>
    </w:p>
    <w:p w:rsidR="00023EDC" w:rsidRPr="0072768C" w:rsidRDefault="00023EDC" w:rsidP="00023ED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23EDC" w:rsidRPr="0072768C" w:rsidRDefault="00D9652C" w:rsidP="00D9652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>из речных наносов и осадков             длительное разрушение гор           излившиеся потоки              лавы</w:t>
      </w:r>
    </w:p>
    <w:p w:rsidR="00564341" w:rsidRPr="0072768C" w:rsidRDefault="001A524F" w:rsidP="005643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768C">
        <w:rPr>
          <w:rFonts w:ascii="Times New Roman" w:hAnsi="Times New Roman" w:cs="Times New Roman"/>
          <w:b/>
          <w:i/>
          <w:sz w:val="24"/>
          <w:szCs w:val="24"/>
        </w:rPr>
        <w:t>Практическая работа «Описание местоположения равнины по физической карте атласа»</w:t>
      </w:r>
    </w:p>
    <w:p w:rsidR="00564341" w:rsidRPr="0072768C" w:rsidRDefault="001A524F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Цель: научиться описывать по плану и  по физической карте крупнейшие формы рельефа. </w:t>
      </w:r>
    </w:p>
    <w:p w:rsidR="001A524F" w:rsidRPr="0072768C" w:rsidRDefault="00DA1F2F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 </w:t>
      </w:r>
      <w:r w:rsidR="001A524F" w:rsidRPr="0072768C">
        <w:rPr>
          <w:rFonts w:ascii="Times New Roman" w:hAnsi="Times New Roman" w:cs="Times New Roman"/>
          <w:sz w:val="24"/>
          <w:szCs w:val="24"/>
        </w:rPr>
        <w:t>1 вариант – плоскогорье Декан</w:t>
      </w:r>
    </w:p>
    <w:p w:rsidR="001A524F" w:rsidRPr="0072768C" w:rsidRDefault="001A524F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>2 вариант – Амазонская равнина</w:t>
      </w:r>
    </w:p>
    <w:p w:rsidR="001A524F" w:rsidRPr="0072768C" w:rsidRDefault="001A524F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>3 вариант – Среднерусская возвышенность</w:t>
      </w:r>
    </w:p>
    <w:p w:rsidR="001A524F" w:rsidRPr="0072768C" w:rsidRDefault="001A524F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>План описания:</w:t>
      </w:r>
    </w:p>
    <w:tbl>
      <w:tblPr>
        <w:tblStyle w:val="a4"/>
        <w:tblW w:w="0" w:type="auto"/>
        <w:tblLook w:val="04A0"/>
      </w:tblPr>
      <w:tblGrid>
        <w:gridCol w:w="5210"/>
        <w:gridCol w:w="5210"/>
      </w:tblGrid>
      <w:tr w:rsidR="001A524F" w:rsidRPr="0072768C" w:rsidTr="001A524F">
        <w:tc>
          <w:tcPr>
            <w:tcW w:w="5210" w:type="dxa"/>
          </w:tcPr>
          <w:p w:rsidR="001A524F" w:rsidRPr="0072768C" w:rsidRDefault="00901137" w:rsidP="001A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524F" w:rsidRPr="0072768C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24F"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</w:t>
            </w:r>
          </w:p>
        </w:tc>
        <w:tc>
          <w:tcPr>
            <w:tcW w:w="5210" w:type="dxa"/>
          </w:tcPr>
          <w:p w:rsidR="001A524F" w:rsidRPr="0072768C" w:rsidRDefault="00901137" w:rsidP="0090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</w:tr>
      <w:tr w:rsidR="001A524F" w:rsidRPr="0072768C" w:rsidTr="001A524F">
        <w:tc>
          <w:tcPr>
            <w:tcW w:w="5210" w:type="dxa"/>
          </w:tcPr>
          <w:p w:rsidR="001A524F" w:rsidRPr="0072768C" w:rsidRDefault="00901137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На каком материке расположена форма рельефа</w:t>
            </w:r>
          </w:p>
          <w:p w:rsidR="00901137" w:rsidRPr="0072768C" w:rsidRDefault="00901137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1A524F" w:rsidRPr="0072768C" w:rsidRDefault="001A524F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4F" w:rsidRPr="0072768C" w:rsidTr="001A524F">
        <w:tc>
          <w:tcPr>
            <w:tcW w:w="5210" w:type="dxa"/>
          </w:tcPr>
          <w:p w:rsidR="00901137" w:rsidRPr="0072768C" w:rsidRDefault="00901137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Какому</w:t>
            </w:r>
            <w:r w:rsidR="009E0944"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(каким)</w:t>
            </w: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государству</w:t>
            </w:r>
            <w:r w:rsidR="009E0944"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(государствам)</w:t>
            </w: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принадлежит</w:t>
            </w:r>
            <w:proofErr w:type="gramEnd"/>
          </w:p>
        </w:tc>
        <w:tc>
          <w:tcPr>
            <w:tcW w:w="5210" w:type="dxa"/>
          </w:tcPr>
          <w:p w:rsidR="001A524F" w:rsidRPr="0072768C" w:rsidRDefault="001A524F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4F" w:rsidRPr="0072768C" w:rsidTr="001A524F">
        <w:tc>
          <w:tcPr>
            <w:tcW w:w="5210" w:type="dxa"/>
          </w:tcPr>
          <w:p w:rsidR="001A524F" w:rsidRPr="0072768C" w:rsidRDefault="00901137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с севера на юг, в </w:t>
            </w:r>
            <w:proofErr w:type="gramStart"/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  <w:p w:rsidR="00901137" w:rsidRPr="0072768C" w:rsidRDefault="00901137" w:rsidP="0090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(измерить линейкой</w:t>
            </w:r>
            <w:r w:rsidR="00897C38"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 с севера на юг</w:t>
            </w: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и умножить на масштаб карты)</w:t>
            </w:r>
          </w:p>
        </w:tc>
        <w:tc>
          <w:tcPr>
            <w:tcW w:w="5210" w:type="dxa"/>
          </w:tcPr>
          <w:p w:rsidR="001A524F" w:rsidRPr="0072768C" w:rsidRDefault="001A524F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4F" w:rsidRPr="0072768C" w:rsidTr="001A524F">
        <w:tc>
          <w:tcPr>
            <w:tcW w:w="5210" w:type="dxa"/>
          </w:tcPr>
          <w:p w:rsidR="001A524F" w:rsidRPr="0072768C" w:rsidRDefault="00901137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Протяженность с запада на восток</w:t>
            </w:r>
          </w:p>
          <w:p w:rsidR="00901137" w:rsidRPr="0072768C" w:rsidRDefault="00901137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(измерить линейкой</w:t>
            </w:r>
            <w:r w:rsidR="00897C38"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 с запада на восток</w:t>
            </w: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и умножить на масштаб карты)</w:t>
            </w:r>
          </w:p>
        </w:tc>
        <w:tc>
          <w:tcPr>
            <w:tcW w:w="5210" w:type="dxa"/>
          </w:tcPr>
          <w:p w:rsidR="001A524F" w:rsidRPr="0072768C" w:rsidRDefault="001A524F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4F" w:rsidRPr="0072768C" w:rsidTr="001A524F">
        <w:tc>
          <w:tcPr>
            <w:tcW w:w="5210" w:type="dxa"/>
          </w:tcPr>
          <w:p w:rsidR="001A524F" w:rsidRPr="0072768C" w:rsidRDefault="009E0944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Абсолютные высоты</w:t>
            </w:r>
          </w:p>
        </w:tc>
        <w:tc>
          <w:tcPr>
            <w:tcW w:w="5210" w:type="dxa"/>
          </w:tcPr>
          <w:p w:rsidR="001A524F" w:rsidRPr="0072768C" w:rsidRDefault="009E0944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gramStart"/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2768C">
              <w:rPr>
                <w:rFonts w:ascii="Times New Roman" w:hAnsi="Times New Roman" w:cs="Times New Roman"/>
                <w:sz w:val="24"/>
                <w:szCs w:val="24"/>
              </w:rPr>
              <w:t xml:space="preserve"> (по карте шкала высот)</w:t>
            </w:r>
          </w:p>
          <w:p w:rsidR="009E0944" w:rsidRPr="0072768C" w:rsidRDefault="009E0944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максимальная_____________</w:t>
            </w:r>
            <w:proofErr w:type="gramStart"/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</w:p>
          <w:p w:rsidR="009E0944" w:rsidRPr="0072768C" w:rsidRDefault="009E0944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4F" w:rsidRPr="0072768C" w:rsidTr="001A524F">
        <w:tc>
          <w:tcPr>
            <w:tcW w:w="5210" w:type="dxa"/>
          </w:tcPr>
          <w:p w:rsidR="001A524F" w:rsidRPr="0072768C" w:rsidRDefault="009E0944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Рельеф</w:t>
            </w:r>
          </w:p>
        </w:tc>
        <w:tc>
          <w:tcPr>
            <w:tcW w:w="5210" w:type="dxa"/>
          </w:tcPr>
          <w:p w:rsidR="001A524F" w:rsidRPr="0072768C" w:rsidRDefault="009E0944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по внешнему облику:</w:t>
            </w:r>
          </w:p>
          <w:p w:rsidR="009E0944" w:rsidRPr="0072768C" w:rsidRDefault="009E0944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по высоте:</w:t>
            </w:r>
          </w:p>
        </w:tc>
      </w:tr>
      <w:tr w:rsidR="001A524F" w:rsidRPr="0072768C" w:rsidTr="001A524F">
        <w:tc>
          <w:tcPr>
            <w:tcW w:w="5210" w:type="dxa"/>
          </w:tcPr>
          <w:p w:rsidR="001A524F" w:rsidRPr="0072768C" w:rsidRDefault="009E0944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Какие объекты расположены (самые крупные по 3 примера)</w:t>
            </w:r>
          </w:p>
        </w:tc>
        <w:tc>
          <w:tcPr>
            <w:tcW w:w="5210" w:type="dxa"/>
          </w:tcPr>
          <w:p w:rsidR="001A524F" w:rsidRPr="0072768C" w:rsidRDefault="009E0944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Реки:</w:t>
            </w:r>
          </w:p>
          <w:p w:rsidR="009E0944" w:rsidRPr="0072768C" w:rsidRDefault="009E0944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Озера:</w:t>
            </w:r>
          </w:p>
          <w:p w:rsidR="009E0944" w:rsidRPr="0072768C" w:rsidRDefault="009E0944" w:rsidP="00D23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8C">
              <w:rPr>
                <w:rFonts w:ascii="Times New Roman" w:hAnsi="Times New Roman" w:cs="Times New Roman"/>
                <w:sz w:val="24"/>
                <w:szCs w:val="24"/>
              </w:rPr>
              <w:t>Города:</w:t>
            </w:r>
          </w:p>
        </w:tc>
      </w:tr>
    </w:tbl>
    <w:p w:rsidR="00897C38" w:rsidRPr="0072768C" w:rsidRDefault="00897C38" w:rsidP="00897C3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72768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Жители равнин видят вокруг себя относительно ровную поверхность, нарушаемую лишь холмами, долинами рек, оврагами. Облик гор совсем иной. Здесь главный элемент рельефа — крутые склоны.</w:t>
      </w:r>
    </w:p>
    <w:p w:rsidR="00897C38" w:rsidRPr="0072768C" w:rsidRDefault="00897C38" w:rsidP="00897C3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72768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897C38" w:rsidRPr="0072768C" w:rsidRDefault="00897C38" w:rsidP="00897C3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72768C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Отдельно стоящие среди равнин горы-конусы на континентах встречаются очень редко.</w:t>
      </w:r>
    </w:p>
    <w:p w:rsidR="00897C38" w:rsidRDefault="00897C38" w:rsidP="00897C38">
      <w:pPr>
        <w:pStyle w:val="a3"/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</w:pPr>
      <w:r w:rsidRPr="0072768C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Горы</w:t>
      </w:r>
      <w:r w:rsidRPr="0072768C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 — обширные, высоко приподнятые над окружающими равнинами участки земной коры с сильно расчленённым рельефом.</w:t>
      </w:r>
    </w:p>
    <w:p w:rsidR="00E070CE" w:rsidRDefault="00E070CE" w:rsidP="00DD0FC1">
      <w:pPr>
        <w:pStyle w:val="a3"/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3105" w:rsidRPr="00DD0FC1" w:rsidRDefault="00DD0FC1" w:rsidP="00DD0FC1">
      <w:pPr>
        <w:pStyle w:val="a3"/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высоту гор </w:t>
      </w:r>
      <w:r w:rsidRPr="00DD0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приведите примеры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23105" w:rsidRPr="0072768C" w:rsidRDefault="00C17D4E" w:rsidP="00B31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249.85pt;margin-top:14.8pt;width:130.6pt;height:35.2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238.1pt;margin-top:14.8pt;width:.85pt;height:35.2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85.75pt;margin-top:14.8pt;width:138.95pt;height:35.2pt;flip:x;z-index:251661312" o:connectortype="straight">
            <v:stroke endarrow="block"/>
          </v:shape>
        </w:pict>
      </w:r>
      <w:r w:rsidR="00B31D6C" w:rsidRPr="007276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23105" w:rsidRPr="0072768C">
        <w:rPr>
          <w:rFonts w:ascii="Times New Roman" w:hAnsi="Times New Roman" w:cs="Times New Roman"/>
          <w:sz w:val="24"/>
          <w:szCs w:val="24"/>
        </w:rPr>
        <w:t>ГОРЫ</w:t>
      </w:r>
    </w:p>
    <w:p w:rsidR="00D23105" w:rsidRPr="0072768C" w:rsidRDefault="00D23105" w:rsidP="00D231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3105" w:rsidRPr="0072768C" w:rsidRDefault="00D23105" w:rsidP="00D23105">
      <w:pPr>
        <w:tabs>
          <w:tab w:val="left" w:pos="904"/>
        </w:tabs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ab/>
        <w:t xml:space="preserve">НИЗКИЕ                       </w:t>
      </w:r>
      <w:r w:rsidR="00B31D6C" w:rsidRPr="0072768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2768C">
        <w:rPr>
          <w:rFonts w:ascii="Times New Roman" w:hAnsi="Times New Roman" w:cs="Times New Roman"/>
          <w:sz w:val="24"/>
          <w:szCs w:val="24"/>
        </w:rPr>
        <w:t>СРЕДНИЕ                                         ВЫСОКИЕ</w:t>
      </w:r>
      <w:r w:rsidR="00FC0609" w:rsidRPr="0072768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23105" w:rsidRPr="0072768C" w:rsidRDefault="00D23105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_____________      </w:t>
      </w:r>
      <w:r w:rsidR="00B31D6C" w:rsidRPr="0072768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2768C">
        <w:rPr>
          <w:rFonts w:ascii="Times New Roman" w:hAnsi="Times New Roman" w:cs="Times New Roman"/>
          <w:sz w:val="24"/>
          <w:szCs w:val="24"/>
        </w:rPr>
        <w:t xml:space="preserve"> _______________                              ______________</w:t>
      </w:r>
    </w:p>
    <w:p w:rsidR="00D23105" w:rsidRPr="0072768C" w:rsidRDefault="00D23105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B31D6C" w:rsidRPr="007276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2768C">
        <w:rPr>
          <w:rFonts w:ascii="Times New Roman" w:hAnsi="Times New Roman" w:cs="Times New Roman"/>
          <w:sz w:val="24"/>
          <w:szCs w:val="24"/>
        </w:rPr>
        <w:t>_______________                             ______________</w:t>
      </w:r>
    </w:p>
    <w:p w:rsidR="00D23105" w:rsidRDefault="00D23105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768C">
        <w:rPr>
          <w:rFonts w:ascii="Times New Roman" w:hAnsi="Times New Roman" w:cs="Times New Roman"/>
          <w:sz w:val="24"/>
          <w:szCs w:val="24"/>
        </w:rPr>
        <w:t xml:space="preserve">_____________       </w:t>
      </w:r>
      <w:r w:rsidR="00B31D6C" w:rsidRPr="007276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2768C">
        <w:rPr>
          <w:rFonts w:ascii="Times New Roman" w:hAnsi="Times New Roman" w:cs="Times New Roman"/>
          <w:sz w:val="24"/>
          <w:szCs w:val="24"/>
        </w:rPr>
        <w:t>_______________                              ______________</w:t>
      </w:r>
    </w:p>
    <w:p w:rsidR="00E070CE" w:rsidRDefault="00E070CE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070CE" w:rsidRDefault="00E070CE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D0FC1" w:rsidRDefault="00DD0FC1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горы:</w:t>
      </w:r>
    </w:p>
    <w:p w:rsidR="00DD0FC1" w:rsidRPr="0072768C" w:rsidRDefault="00C17D4E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6" style="position:absolute;left:0;text-align:left;margin-left:282.2pt;margin-top:155.15pt;width:72.75pt;height:21pt;z-index:251677696">
            <v:textbox>
              <w:txbxContent>
                <w:p w:rsidR="0048104D" w:rsidRDefault="0048104D">
                  <w:r>
                    <w:t>подошва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5" style="position:absolute;left:0;text-align:left;margin-left:264.2pt;margin-top:77.9pt;width:55.5pt;height:19.5pt;z-index:251676672">
            <v:textbox>
              <w:txbxContent>
                <w:p w:rsidR="0048104D" w:rsidRDefault="0048104D">
                  <w:r>
                    <w:t>склон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4" style="position:absolute;left:0;text-align:left;margin-left:224.7pt;margin-top:10.4pt;width:64.25pt;height:25.5pt;z-index:251675648">
            <v:textbox>
              <w:txbxContent>
                <w:p w:rsidR="0048104D" w:rsidRDefault="0048104D">
                  <w:r>
                    <w:t>вершина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left:0;text-align:left;margin-left:148.7pt;margin-top:163.4pt;width:2in;height:6pt;flip: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left:0;text-align:left;margin-left:133.7pt;margin-top:77.9pt;width:130.5pt;height:3.7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99.2pt;margin-top:10.4pt;width:125.5pt;height:1.5pt;z-index:251672576" o:connectortype="straight">
            <v:stroke endarrow="block"/>
          </v:shape>
        </w:pict>
      </w:r>
      <w:r w:rsidR="00DD0F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85959" cy="2447925"/>
            <wp:effectExtent l="19050" t="0" r="9491" b="0"/>
            <wp:docPr id="3" name="Рисунок 3" descr="C:\Users\NATALY\Desktop\Y2tIlNXNb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Y\Desktop\Y2tIlNXNbM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59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C38" w:rsidRPr="0072768C" w:rsidRDefault="00897C38" w:rsidP="00D231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4330C" w:rsidRDefault="00A4330C" w:rsidP="00A433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Рассмотрите рисунок и определите, какие формы рельефа на нем изображены</w:t>
      </w:r>
      <w:r w:rsidR="00DD0FC1">
        <w:rPr>
          <w:rFonts w:ascii="Times New Roman" w:hAnsi="Times New Roman" w:cs="Times New Roman"/>
          <w:sz w:val="24"/>
          <w:szCs w:val="24"/>
        </w:rPr>
        <w:t xml:space="preserve"> и подпишите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0FC1" w:rsidRDefault="00DD0FC1" w:rsidP="00DD0F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5749" cy="2371725"/>
            <wp:effectExtent l="19050" t="0" r="0" b="0"/>
            <wp:docPr id="2" name="Рисунок 2" descr="C:\Users\NATALY\Desktop\Y2tIlNXNb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Y\Desktop\Y2tIlNXNbM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904" cy="237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FC1" w:rsidRDefault="00DD0FC1" w:rsidP="00DD0F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30C" w:rsidRDefault="0048104D" w:rsidP="00A433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изучения темы и выполнения ряд заданий, помогите нашим гостям приземлиться. </w:t>
      </w:r>
      <w:r w:rsidRPr="00F53A51">
        <w:rPr>
          <w:rFonts w:ascii="Times New Roman" w:hAnsi="Times New Roman" w:cs="Times New Roman"/>
          <w:b/>
          <w:sz w:val="24"/>
          <w:szCs w:val="24"/>
        </w:rPr>
        <w:t>Какую форму рельефа мы предложим им и почему?</w:t>
      </w:r>
      <w:r w:rsidR="00A4330C" w:rsidRPr="00F53A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79EA" w:rsidRDefault="006279EA" w:rsidP="00A433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279EA" w:rsidRPr="00FB42AE" w:rsidRDefault="006279EA" w:rsidP="00A4330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Повышенное задание: </w:t>
      </w:r>
      <w:r w:rsidRPr="00FB42AE">
        <w:rPr>
          <w:rFonts w:ascii="Times New Roman" w:hAnsi="Times New Roman" w:cs="Times New Roman"/>
          <w:i/>
          <w:sz w:val="24"/>
          <w:szCs w:val="24"/>
        </w:rPr>
        <w:t>Наши гости пошли на посадку и спустились на высоту 1000 м и, сохраняя направление и высоту, продолжают двигаться вокруг Земли по 50</w:t>
      </w:r>
      <w:r w:rsidRPr="00FB42AE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 w:rsidRPr="00FB42AE">
        <w:rPr>
          <w:rFonts w:ascii="Times New Roman" w:hAnsi="Times New Roman" w:cs="Times New Roman"/>
          <w:i/>
          <w:sz w:val="24"/>
          <w:szCs w:val="24"/>
        </w:rPr>
        <w:t xml:space="preserve"> с.</w:t>
      </w:r>
      <w:r w:rsidR="00FB42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42AE">
        <w:rPr>
          <w:rFonts w:ascii="Times New Roman" w:hAnsi="Times New Roman" w:cs="Times New Roman"/>
          <w:i/>
          <w:sz w:val="24"/>
          <w:szCs w:val="24"/>
        </w:rPr>
        <w:t>ш</w:t>
      </w:r>
      <w:proofErr w:type="spellEnd"/>
      <w:r w:rsidRPr="00FB42AE">
        <w:rPr>
          <w:rFonts w:ascii="Times New Roman" w:hAnsi="Times New Roman" w:cs="Times New Roman"/>
          <w:i/>
          <w:sz w:val="24"/>
          <w:szCs w:val="24"/>
        </w:rPr>
        <w:t>.</w:t>
      </w:r>
      <w:r w:rsidR="00FB42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2AE" w:rsidRPr="00FB42AE">
        <w:rPr>
          <w:rFonts w:ascii="Times New Roman" w:hAnsi="Times New Roman" w:cs="Times New Roman"/>
          <w:i/>
          <w:sz w:val="24"/>
          <w:szCs w:val="24"/>
        </w:rPr>
        <w:t>Посмотрите на карту полушарий, сможет ли на этой высоте сделать полный оборот вокруг Земли космический корабль?</w:t>
      </w:r>
    </w:p>
    <w:p w:rsidR="00F53A51" w:rsidRDefault="00F53A51" w:rsidP="00A433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53A51" w:rsidRPr="00F53A51" w:rsidRDefault="00A5113E" w:rsidP="00A433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задания и конспект</w:t>
      </w:r>
      <w:r w:rsidR="00F53A51">
        <w:rPr>
          <w:rFonts w:ascii="Times New Roman" w:hAnsi="Times New Roman" w:cs="Times New Roman"/>
          <w:b/>
          <w:sz w:val="24"/>
          <w:szCs w:val="24"/>
        </w:rPr>
        <w:t xml:space="preserve"> необходи</w:t>
      </w:r>
      <w:r>
        <w:rPr>
          <w:rFonts w:ascii="Times New Roman" w:hAnsi="Times New Roman" w:cs="Times New Roman"/>
          <w:b/>
          <w:sz w:val="24"/>
          <w:szCs w:val="24"/>
        </w:rPr>
        <w:t xml:space="preserve">мо перенести в тетрадь (можно </w:t>
      </w:r>
      <w:r w:rsidR="00F53A51">
        <w:rPr>
          <w:rFonts w:ascii="Times New Roman" w:hAnsi="Times New Roman" w:cs="Times New Roman"/>
          <w:b/>
          <w:sz w:val="24"/>
          <w:szCs w:val="24"/>
        </w:rPr>
        <w:t xml:space="preserve">распечатать и вклеить) 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принести тетрадь на урок. </w:t>
      </w:r>
      <w:r w:rsidR="00FB42AE">
        <w:rPr>
          <w:rFonts w:ascii="Times New Roman" w:hAnsi="Times New Roman" w:cs="Times New Roman"/>
          <w:b/>
          <w:sz w:val="24"/>
          <w:szCs w:val="24"/>
        </w:rPr>
        <w:t xml:space="preserve">Желаю УДАЧИ!!! </w:t>
      </w:r>
    </w:p>
    <w:sectPr w:rsidR="00F53A51" w:rsidRPr="00F53A51" w:rsidSect="00FC060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08EC"/>
    <w:multiLevelType w:val="hybridMultilevel"/>
    <w:tmpl w:val="EE0A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4683"/>
    <w:rsid w:val="000107D2"/>
    <w:rsid w:val="00011173"/>
    <w:rsid w:val="000137C1"/>
    <w:rsid w:val="00013B57"/>
    <w:rsid w:val="00017A32"/>
    <w:rsid w:val="0002212C"/>
    <w:rsid w:val="00023EDC"/>
    <w:rsid w:val="00027EE8"/>
    <w:rsid w:val="00054BF2"/>
    <w:rsid w:val="00054C53"/>
    <w:rsid w:val="00065817"/>
    <w:rsid w:val="00065FFC"/>
    <w:rsid w:val="00066426"/>
    <w:rsid w:val="00070ECF"/>
    <w:rsid w:val="0007379F"/>
    <w:rsid w:val="00077109"/>
    <w:rsid w:val="000776D6"/>
    <w:rsid w:val="000845B1"/>
    <w:rsid w:val="00085EBE"/>
    <w:rsid w:val="00093ED8"/>
    <w:rsid w:val="000A1380"/>
    <w:rsid w:val="000B1772"/>
    <w:rsid w:val="000B265C"/>
    <w:rsid w:val="000C2ADB"/>
    <w:rsid w:val="000C4F6D"/>
    <w:rsid w:val="000C53E0"/>
    <w:rsid w:val="000D18D3"/>
    <w:rsid w:val="000D2095"/>
    <w:rsid w:val="000D3548"/>
    <w:rsid w:val="000D4CED"/>
    <w:rsid w:val="000D6F8C"/>
    <w:rsid w:val="000E3CBB"/>
    <w:rsid w:val="000E4888"/>
    <w:rsid w:val="000E7CE6"/>
    <w:rsid w:val="000F2594"/>
    <w:rsid w:val="000F2B47"/>
    <w:rsid w:val="000F3E3F"/>
    <w:rsid w:val="000F4B44"/>
    <w:rsid w:val="000F7F17"/>
    <w:rsid w:val="00104760"/>
    <w:rsid w:val="00111DCB"/>
    <w:rsid w:val="00111E9A"/>
    <w:rsid w:val="00112458"/>
    <w:rsid w:val="00114855"/>
    <w:rsid w:val="001242DF"/>
    <w:rsid w:val="001249C0"/>
    <w:rsid w:val="001419DE"/>
    <w:rsid w:val="00143A21"/>
    <w:rsid w:val="00147962"/>
    <w:rsid w:val="00151F70"/>
    <w:rsid w:val="001623E6"/>
    <w:rsid w:val="00167058"/>
    <w:rsid w:val="00167963"/>
    <w:rsid w:val="00170EA3"/>
    <w:rsid w:val="00173FA8"/>
    <w:rsid w:val="00176028"/>
    <w:rsid w:val="00177B46"/>
    <w:rsid w:val="001803EC"/>
    <w:rsid w:val="001836F1"/>
    <w:rsid w:val="001873BE"/>
    <w:rsid w:val="001905CC"/>
    <w:rsid w:val="00192041"/>
    <w:rsid w:val="0019452E"/>
    <w:rsid w:val="001A0EA0"/>
    <w:rsid w:val="001A2E6A"/>
    <w:rsid w:val="001A524F"/>
    <w:rsid w:val="001C2200"/>
    <w:rsid w:val="001C2954"/>
    <w:rsid w:val="001C4F3C"/>
    <w:rsid w:val="001E05A9"/>
    <w:rsid w:val="001E1B30"/>
    <w:rsid w:val="001E24B3"/>
    <w:rsid w:val="001E2E60"/>
    <w:rsid w:val="001F12EF"/>
    <w:rsid w:val="001F52F2"/>
    <w:rsid w:val="001F63CB"/>
    <w:rsid w:val="00200EEA"/>
    <w:rsid w:val="00206620"/>
    <w:rsid w:val="002112E4"/>
    <w:rsid w:val="00215656"/>
    <w:rsid w:val="00216286"/>
    <w:rsid w:val="002170DE"/>
    <w:rsid w:val="00222CF4"/>
    <w:rsid w:val="00224C20"/>
    <w:rsid w:val="00230AC7"/>
    <w:rsid w:val="00232902"/>
    <w:rsid w:val="00233B86"/>
    <w:rsid w:val="002404AA"/>
    <w:rsid w:val="00240B57"/>
    <w:rsid w:val="00243F82"/>
    <w:rsid w:val="002462DB"/>
    <w:rsid w:val="00247E6D"/>
    <w:rsid w:val="00251CA2"/>
    <w:rsid w:val="00252A6C"/>
    <w:rsid w:val="002534C6"/>
    <w:rsid w:val="002545D1"/>
    <w:rsid w:val="00255D22"/>
    <w:rsid w:val="00260B90"/>
    <w:rsid w:val="00272895"/>
    <w:rsid w:val="00273766"/>
    <w:rsid w:val="002761C8"/>
    <w:rsid w:val="00283C43"/>
    <w:rsid w:val="00296DB3"/>
    <w:rsid w:val="002A1686"/>
    <w:rsid w:val="002A290A"/>
    <w:rsid w:val="002A37DB"/>
    <w:rsid w:val="002A6159"/>
    <w:rsid w:val="002B11BD"/>
    <w:rsid w:val="002B413E"/>
    <w:rsid w:val="002B6316"/>
    <w:rsid w:val="002B7C27"/>
    <w:rsid w:val="002C405E"/>
    <w:rsid w:val="002D2200"/>
    <w:rsid w:val="002D331F"/>
    <w:rsid w:val="002D5DE8"/>
    <w:rsid w:val="002F3D89"/>
    <w:rsid w:val="002F4D5B"/>
    <w:rsid w:val="002F5E57"/>
    <w:rsid w:val="0030159E"/>
    <w:rsid w:val="00302484"/>
    <w:rsid w:val="00310653"/>
    <w:rsid w:val="00312BCD"/>
    <w:rsid w:val="00320151"/>
    <w:rsid w:val="00322114"/>
    <w:rsid w:val="00322F8E"/>
    <w:rsid w:val="003322EF"/>
    <w:rsid w:val="003355E6"/>
    <w:rsid w:val="00336551"/>
    <w:rsid w:val="0034003C"/>
    <w:rsid w:val="00342601"/>
    <w:rsid w:val="00346C09"/>
    <w:rsid w:val="00350109"/>
    <w:rsid w:val="00350B59"/>
    <w:rsid w:val="0035656E"/>
    <w:rsid w:val="00356973"/>
    <w:rsid w:val="003600EF"/>
    <w:rsid w:val="00361750"/>
    <w:rsid w:val="00364B11"/>
    <w:rsid w:val="0036593D"/>
    <w:rsid w:val="0037073B"/>
    <w:rsid w:val="0038117B"/>
    <w:rsid w:val="00390A9E"/>
    <w:rsid w:val="00391053"/>
    <w:rsid w:val="00393BEA"/>
    <w:rsid w:val="00397A3C"/>
    <w:rsid w:val="00397AE0"/>
    <w:rsid w:val="00397D82"/>
    <w:rsid w:val="003A228B"/>
    <w:rsid w:val="003A61D8"/>
    <w:rsid w:val="003B3FF0"/>
    <w:rsid w:val="003B5D51"/>
    <w:rsid w:val="003B785C"/>
    <w:rsid w:val="003C57D9"/>
    <w:rsid w:val="003D3752"/>
    <w:rsid w:val="003E27EF"/>
    <w:rsid w:val="003E4964"/>
    <w:rsid w:val="003E63E1"/>
    <w:rsid w:val="003F06E7"/>
    <w:rsid w:val="003F71C2"/>
    <w:rsid w:val="00413C81"/>
    <w:rsid w:val="00421139"/>
    <w:rsid w:val="00425D73"/>
    <w:rsid w:val="0043125E"/>
    <w:rsid w:val="00433863"/>
    <w:rsid w:val="00436618"/>
    <w:rsid w:val="0044499F"/>
    <w:rsid w:val="00447084"/>
    <w:rsid w:val="004478B5"/>
    <w:rsid w:val="004519E9"/>
    <w:rsid w:val="00456BA8"/>
    <w:rsid w:val="00460ECA"/>
    <w:rsid w:val="00460F2D"/>
    <w:rsid w:val="004657A0"/>
    <w:rsid w:val="00467EF6"/>
    <w:rsid w:val="004718B0"/>
    <w:rsid w:val="00471D40"/>
    <w:rsid w:val="00475772"/>
    <w:rsid w:val="00475F43"/>
    <w:rsid w:val="0048104D"/>
    <w:rsid w:val="004937EE"/>
    <w:rsid w:val="0049433A"/>
    <w:rsid w:val="004950C2"/>
    <w:rsid w:val="004B3D6B"/>
    <w:rsid w:val="004C102E"/>
    <w:rsid w:val="004C416E"/>
    <w:rsid w:val="004D4534"/>
    <w:rsid w:val="004E57F5"/>
    <w:rsid w:val="004F324C"/>
    <w:rsid w:val="004F719D"/>
    <w:rsid w:val="005022C5"/>
    <w:rsid w:val="00520E7C"/>
    <w:rsid w:val="00521CF5"/>
    <w:rsid w:val="00522D1F"/>
    <w:rsid w:val="00525165"/>
    <w:rsid w:val="00525A2D"/>
    <w:rsid w:val="005270AF"/>
    <w:rsid w:val="00536216"/>
    <w:rsid w:val="00545644"/>
    <w:rsid w:val="0054660D"/>
    <w:rsid w:val="00553199"/>
    <w:rsid w:val="0055362A"/>
    <w:rsid w:val="00554DF3"/>
    <w:rsid w:val="00556FB4"/>
    <w:rsid w:val="005609D1"/>
    <w:rsid w:val="0056199F"/>
    <w:rsid w:val="00562164"/>
    <w:rsid w:val="00562F38"/>
    <w:rsid w:val="00564341"/>
    <w:rsid w:val="00571ADF"/>
    <w:rsid w:val="00573C3F"/>
    <w:rsid w:val="00574B83"/>
    <w:rsid w:val="0058090D"/>
    <w:rsid w:val="00587252"/>
    <w:rsid w:val="005A3078"/>
    <w:rsid w:val="005B064B"/>
    <w:rsid w:val="005B1A96"/>
    <w:rsid w:val="005C2C7E"/>
    <w:rsid w:val="005C4063"/>
    <w:rsid w:val="005C5269"/>
    <w:rsid w:val="005C5BD0"/>
    <w:rsid w:val="005C6821"/>
    <w:rsid w:val="005C7BBA"/>
    <w:rsid w:val="005C7D14"/>
    <w:rsid w:val="005E4786"/>
    <w:rsid w:val="005E671D"/>
    <w:rsid w:val="00601FDA"/>
    <w:rsid w:val="00606FE7"/>
    <w:rsid w:val="00612263"/>
    <w:rsid w:val="00613C31"/>
    <w:rsid w:val="006264A5"/>
    <w:rsid w:val="00626552"/>
    <w:rsid w:val="006279EA"/>
    <w:rsid w:val="00631F1A"/>
    <w:rsid w:val="00633BD5"/>
    <w:rsid w:val="0063529C"/>
    <w:rsid w:val="00642D23"/>
    <w:rsid w:val="00651458"/>
    <w:rsid w:val="00653759"/>
    <w:rsid w:val="00656A87"/>
    <w:rsid w:val="00657161"/>
    <w:rsid w:val="00661548"/>
    <w:rsid w:val="006627D0"/>
    <w:rsid w:val="00662AD8"/>
    <w:rsid w:val="00674124"/>
    <w:rsid w:val="00674440"/>
    <w:rsid w:val="00680F59"/>
    <w:rsid w:val="00683E96"/>
    <w:rsid w:val="00684B07"/>
    <w:rsid w:val="00685298"/>
    <w:rsid w:val="00685AD0"/>
    <w:rsid w:val="0069177D"/>
    <w:rsid w:val="00694B0F"/>
    <w:rsid w:val="00696256"/>
    <w:rsid w:val="0069645F"/>
    <w:rsid w:val="00696E6F"/>
    <w:rsid w:val="006A12D9"/>
    <w:rsid w:val="006A312A"/>
    <w:rsid w:val="006A34B6"/>
    <w:rsid w:val="006A3C2A"/>
    <w:rsid w:val="006A60AC"/>
    <w:rsid w:val="006B2F13"/>
    <w:rsid w:val="006B303F"/>
    <w:rsid w:val="006B3530"/>
    <w:rsid w:val="006B6DF8"/>
    <w:rsid w:val="006C16B5"/>
    <w:rsid w:val="006C4187"/>
    <w:rsid w:val="006C52AC"/>
    <w:rsid w:val="006C7B9D"/>
    <w:rsid w:val="006D29C7"/>
    <w:rsid w:val="006D3714"/>
    <w:rsid w:val="006D3BAD"/>
    <w:rsid w:val="006D5085"/>
    <w:rsid w:val="006D789F"/>
    <w:rsid w:val="006D7C60"/>
    <w:rsid w:val="006E28A6"/>
    <w:rsid w:val="006E6968"/>
    <w:rsid w:val="006F246C"/>
    <w:rsid w:val="006F7492"/>
    <w:rsid w:val="007025B1"/>
    <w:rsid w:val="007148AA"/>
    <w:rsid w:val="0071714D"/>
    <w:rsid w:val="007174D8"/>
    <w:rsid w:val="007200EA"/>
    <w:rsid w:val="007219AE"/>
    <w:rsid w:val="00722FBA"/>
    <w:rsid w:val="00726F82"/>
    <w:rsid w:val="0072768C"/>
    <w:rsid w:val="0073577E"/>
    <w:rsid w:val="007444D9"/>
    <w:rsid w:val="00747D3B"/>
    <w:rsid w:val="00751C50"/>
    <w:rsid w:val="00757EFF"/>
    <w:rsid w:val="0077063F"/>
    <w:rsid w:val="00784E6F"/>
    <w:rsid w:val="00786361"/>
    <w:rsid w:val="0078666C"/>
    <w:rsid w:val="007935B7"/>
    <w:rsid w:val="00793E1D"/>
    <w:rsid w:val="00795C25"/>
    <w:rsid w:val="007963FA"/>
    <w:rsid w:val="0079753B"/>
    <w:rsid w:val="007B1815"/>
    <w:rsid w:val="007B3448"/>
    <w:rsid w:val="007B3E64"/>
    <w:rsid w:val="007C13D5"/>
    <w:rsid w:val="007C1EC7"/>
    <w:rsid w:val="007C4144"/>
    <w:rsid w:val="007D3187"/>
    <w:rsid w:val="007D61FE"/>
    <w:rsid w:val="007E46E0"/>
    <w:rsid w:val="007E5B05"/>
    <w:rsid w:val="007F139B"/>
    <w:rsid w:val="007F1F94"/>
    <w:rsid w:val="007F22AF"/>
    <w:rsid w:val="007F339D"/>
    <w:rsid w:val="007F7081"/>
    <w:rsid w:val="00802EE8"/>
    <w:rsid w:val="00810677"/>
    <w:rsid w:val="00815950"/>
    <w:rsid w:val="00822982"/>
    <w:rsid w:val="00824E5F"/>
    <w:rsid w:val="008322D9"/>
    <w:rsid w:val="008438B8"/>
    <w:rsid w:val="00845CFC"/>
    <w:rsid w:val="00847C3B"/>
    <w:rsid w:val="0085437E"/>
    <w:rsid w:val="00854D1F"/>
    <w:rsid w:val="00855204"/>
    <w:rsid w:val="00860DF1"/>
    <w:rsid w:val="00862000"/>
    <w:rsid w:val="00862B14"/>
    <w:rsid w:val="00864DDE"/>
    <w:rsid w:val="008672FD"/>
    <w:rsid w:val="00894F00"/>
    <w:rsid w:val="00897C38"/>
    <w:rsid w:val="008A3111"/>
    <w:rsid w:val="008C2EA3"/>
    <w:rsid w:val="008C6FC6"/>
    <w:rsid w:val="008D09A5"/>
    <w:rsid w:val="008D428F"/>
    <w:rsid w:val="008D73FB"/>
    <w:rsid w:val="008D7ABC"/>
    <w:rsid w:val="008E1293"/>
    <w:rsid w:val="008F0C7A"/>
    <w:rsid w:val="008F6D58"/>
    <w:rsid w:val="008F7999"/>
    <w:rsid w:val="00901137"/>
    <w:rsid w:val="0090172F"/>
    <w:rsid w:val="0090541F"/>
    <w:rsid w:val="009155E6"/>
    <w:rsid w:val="00915AD6"/>
    <w:rsid w:val="00916F2B"/>
    <w:rsid w:val="00920597"/>
    <w:rsid w:val="009240D4"/>
    <w:rsid w:val="00930762"/>
    <w:rsid w:val="00934D0F"/>
    <w:rsid w:val="009357B5"/>
    <w:rsid w:val="00957F79"/>
    <w:rsid w:val="00963EAA"/>
    <w:rsid w:val="00965AAE"/>
    <w:rsid w:val="009709D9"/>
    <w:rsid w:val="009777DB"/>
    <w:rsid w:val="00981059"/>
    <w:rsid w:val="00981892"/>
    <w:rsid w:val="009A0316"/>
    <w:rsid w:val="009C01FB"/>
    <w:rsid w:val="009D6BA5"/>
    <w:rsid w:val="009E0944"/>
    <w:rsid w:val="009E2AFA"/>
    <w:rsid w:val="009E2CCF"/>
    <w:rsid w:val="009E552B"/>
    <w:rsid w:val="009E55C5"/>
    <w:rsid w:val="009E78BF"/>
    <w:rsid w:val="009F06B9"/>
    <w:rsid w:val="009F1C9A"/>
    <w:rsid w:val="009F2EF0"/>
    <w:rsid w:val="009F3F98"/>
    <w:rsid w:val="009F4952"/>
    <w:rsid w:val="009F6912"/>
    <w:rsid w:val="009F714E"/>
    <w:rsid w:val="00A0521F"/>
    <w:rsid w:val="00A060E2"/>
    <w:rsid w:val="00A120A1"/>
    <w:rsid w:val="00A139CA"/>
    <w:rsid w:val="00A15E55"/>
    <w:rsid w:val="00A16D36"/>
    <w:rsid w:val="00A22783"/>
    <w:rsid w:val="00A22C3E"/>
    <w:rsid w:val="00A23663"/>
    <w:rsid w:val="00A2608C"/>
    <w:rsid w:val="00A3136A"/>
    <w:rsid w:val="00A37F70"/>
    <w:rsid w:val="00A4330C"/>
    <w:rsid w:val="00A44DD6"/>
    <w:rsid w:val="00A45588"/>
    <w:rsid w:val="00A47321"/>
    <w:rsid w:val="00A510B5"/>
    <w:rsid w:val="00A5113E"/>
    <w:rsid w:val="00A54257"/>
    <w:rsid w:val="00A55767"/>
    <w:rsid w:val="00A6697F"/>
    <w:rsid w:val="00A718B3"/>
    <w:rsid w:val="00A72582"/>
    <w:rsid w:val="00A729A7"/>
    <w:rsid w:val="00A732CE"/>
    <w:rsid w:val="00A7395F"/>
    <w:rsid w:val="00A83065"/>
    <w:rsid w:val="00A9297B"/>
    <w:rsid w:val="00A93AD5"/>
    <w:rsid w:val="00A94F5F"/>
    <w:rsid w:val="00AA032B"/>
    <w:rsid w:val="00AA15D5"/>
    <w:rsid w:val="00AA5C50"/>
    <w:rsid w:val="00AA6ADD"/>
    <w:rsid w:val="00AB1777"/>
    <w:rsid w:val="00AB4D4A"/>
    <w:rsid w:val="00AB5CF6"/>
    <w:rsid w:val="00AB6772"/>
    <w:rsid w:val="00AC1426"/>
    <w:rsid w:val="00AC3D87"/>
    <w:rsid w:val="00AD01F5"/>
    <w:rsid w:val="00AD6B93"/>
    <w:rsid w:val="00AE2A21"/>
    <w:rsid w:val="00AE3862"/>
    <w:rsid w:val="00AE5C74"/>
    <w:rsid w:val="00AF7BCA"/>
    <w:rsid w:val="00B00883"/>
    <w:rsid w:val="00B008F4"/>
    <w:rsid w:val="00B00D5B"/>
    <w:rsid w:val="00B10BF8"/>
    <w:rsid w:val="00B16140"/>
    <w:rsid w:val="00B23E2C"/>
    <w:rsid w:val="00B27EE2"/>
    <w:rsid w:val="00B31D6C"/>
    <w:rsid w:val="00B33984"/>
    <w:rsid w:val="00B34953"/>
    <w:rsid w:val="00B40222"/>
    <w:rsid w:val="00B437BA"/>
    <w:rsid w:val="00B50F49"/>
    <w:rsid w:val="00B56ABF"/>
    <w:rsid w:val="00B57F73"/>
    <w:rsid w:val="00B616D9"/>
    <w:rsid w:val="00B62FE2"/>
    <w:rsid w:val="00B63500"/>
    <w:rsid w:val="00B65420"/>
    <w:rsid w:val="00B72266"/>
    <w:rsid w:val="00B729E6"/>
    <w:rsid w:val="00B7725A"/>
    <w:rsid w:val="00B77331"/>
    <w:rsid w:val="00B83580"/>
    <w:rsid w:val="00B91DC5"/>
    <w:rsid w:val="00B91E9E"/>
    <w:rsid w:val="00B925D0"/>
    <w:rsid w:val="00B94CAF"/>
    <w:rsid w:val="00BA5ED1"/>
    <w:rsid w:val="00BA60B1"/>
    <w:rsid w:val="00BB1B66"/>
    <w:rsid w:val="00BC02FD"/>
    <w:rsid w:val="00BC2F71"/>
    <w:rsid w:val="00BD30E8"/>
    <w:rsid w:val="00BD5998"/>
    <w:rsid w:val="00BD6E48"/>
    <w:rsid w:val="00BE09F4"/>
    <w:rsid w:val="00BE24B3"/>
    <w:rsid w:val="00BE4EDE"/>
    <w:rsid w:val="00BF09DC"/>
    <w:rsid w:val="00BF59E4"/>
    <w:rsid w:val="00C010CE"/>
    <w:rsid w:val="00C07824"/>
    <w:rsid w:val="00C1172B"/>
    <w:rsid w:val="00C12C4F"/>
    <w:rsid w:val="00C13E21"/>
    <w:rsid w:val="00C17D4E"/>
    <w:rsid w:val="00C23958"/>
    <w:rsid w:val="00C23D62"/>
    <w:rsid w:val="00C278B1"/>
    <w:rsid w:val="00C2794E"/>
    <w:rsid w:val="00C3238F"/>
    <w:rsid w:val="00C32A7E"/>
    <w:rsid w:val="00C36D7C"/>
    <w:rsid w:val="00C42537"/>
    <w:rsid w:val="00C50847"/>
    <w:rsid w:val="00C56754"/>
    <w:rsid w:val="00C71FA4"/>
    <w:rsid w:val="00C72312"/>
    <w:rsid w:val="00C744FF"/>
    <w:rsid w:val="00C828E5"/>
    <w:rsid w:val="00C8429D"/>
    <w:rsid w:val="00C85FFB"/>
    <w:rsid w:val="00C910E7"/>
    <w:rsid w:val="00C92D10"/>
    <w:rsid w:val="00C949DE"/>
    <w:rsid w:val="00C958C1"/>
    <w:rsid w:val="00CA0D69"/>
    <w:rsid w:val="00CA3688"/>
    <w:rsid w:val="00CA639C"/>
    <w:rsid w:val="00CA7748"/>
    <w:rsid w:val="00CB649F"/>
    <w:rsid w:val="00CC353D"/>
    <w:rsid w:val="00CD0714"/>
    <w:rsid w:val="00CD500B"/>
    <w:rsid w:val="00CE4683"/>
    <w:rsid w:val="00CE51B6"/>
    <w:rsid w:val="00CE544E"/>
    <w:rsid w:val="00CF0769"/>
    <w:rsid w:val="00CF1180"/>
    <w:rsid w:val="00D0056F"/>
    <w:rsid w:val="00D034E0"/>
    <w:rsid w:val="00D0715E"/>
    <w:rsid w:val="00D15FE6"/>
    <w:rsid w:val="00D16BD0"/>
    <w:rsid w:val="00D22FAF"/>
    <w:rsid w:val="00D23105"/>
    <w:rsid w:val="00D273F7"/>
    <w:rsid w:val="00D30D69"/>
    <w:rsid w:val="00D31146"/>
    <w:rsid w:val="00D33441"/>
    <w:rsid w:val="00D33BBA"/>
    <w:rsid w:val="00D34683"/>
    <w:rsid w:val="00D352AF"/>
    <w:rsid w:val="00D35C9D"/>
    <w:rsid w:val="00D42BF3"/>
    <w:rsid w:val="00D46B5C"/>
    <w:rsid w:val="00D47274"/>
    <w:rsid w:val="00D513E8"/>
    <w:rsid w:val="00D55D51"/>
    <w:rsid w:val="00D60549"/>
    <w:rsid w:val="00D61816"/>
    <w:rsid w:val="00D64226"/>
    <w:rsid w:val="00D64DB3"/>
    <w:rsid w:val="00D672B5"/>
    <w:rsid w:val="00D71509"/>
    <w:rsid w:val="00D75C48"/>
    <w:rsid w:val="00D80748"/>
    <w:rsid w:val="00D8479D"/>
    <w:rsid w:val="00D85638"/>
    <w:rsid w:val="00D94EE9"/>
    <w:rsid w:val="00D9652C"/>
    <w:rsid w:val="00D97901"/>
    <w:rsid w:val="00DA1F2F"/>
    <w:rsid w:val="00DA3057"/>
    <w:rsid w:val="00DA3EAD"/>
    <w:rsid w:val="00DB0CDE"/>
    <w:rsid w:val="00DB2BA1"/>
    <w:rsid w:val="00DB2DA4"/>
    <w:rsid w:val="00DC0C5F"/>
    <w:rsid w:val="00DC37BC"/>
    <w:rsid w:val="00DD0F55"/>
    <w:rsid w:val="00DD0FC1"/>
    <w:rsid w:val="00DD23E9"/>
    <w:rsid w:val="00DD4121"/>
    <w:rsid w:val="00DE0049"/>
    <w:rsid w:val="00DE1045"/>
    <w:rsid w:val="00DF0E15"/>
    <w:rsid w:val="00DF52D7"/>
    <w:rsid w:val="00DF65F5"/>
    <w:rsid w:val="00E00B7A"/>
    <w:rsid w:val="00E01716"/>
    <w:rsid w:val="00E070CE"/>
    <w:rsid w:val="00E12619"/>
    <w:rsid w:val="00E1313C"/>
    <w:rsid w:val="00E14796"/>
    <w:rsid w:val="00E23BD1"/>
    <w:rsid w:val="00E319F4"/>
    <w:rsid w:val="00E35365"/>
    <w:rsid w:val="00E41CA1"/>
    <w:rsid w:val="00E41D79"/>
    <w:rsid w:val="00E43657"/>
    <w:rsid w:val="00E53985"/>
    <w:rsid w:val="00E53EFE"/>
    <w:rsid w:val="00E56FB3"/>
    <w:rsid w:val="00E574B2"/>
    <w:rsid w:val="00E6034D"/>
    <w:rsid w:val="00E60EAB"/>
    <w:rsid w:val="00E63C54"/>
    <w:rsid w:val="00E6521E"/>
    <w:rsid w:val="00E65289"/>
    <w:rsid w:val="00E66232"/>
    <w:rsid w:val="00E710B6"/>
    <w:rsid w:val="00E809EC"/>
    <w:rsid w:val="00E816FD"/>
    <w:rsid w:val="00E8629A"/>
    <w:rsid w:val="00E91E39"/>
    <w:rsid w:val="00EA0D8B"/>
    <w:rsid w:val="00EA2988"/>
    <w:rsid w:val="00EA4345"/>
    <w:rsid w:val="00EA55B9"/>
    <w:rsid w:val="00EB51AE"/>
    <w:rsid w:val="00EB69CB"/>
    <w:rsid w:val="00EC0DB2"/>
    <w:rsid w:val="00ED3EAC"/>
    <w:rsid w:val="00EE388B"/>
    <w:rsid w:val="00F00350"/>
    <w:rsid w:val="00F069E9"/>
    <w:rsid w:val="00F12272"/>
    <w:rsid w:val="00F1344B"/>
    <w:rsid w:val="00F231D8"/>
    <w:rsid w:val="00F32476"/>
    <w:rsid w:val="00F36928"/>
    <w:rsid w:val="00F43061"/>
    <w:rsid w:val="00F43B32"/>
    <w:rsid w:val="00F445A3"/>
    <w:rsid w:val="00F45291"/>
    <w:rsid w:val="00F4742F"/>
    <w:rsid w:val="00F51594"/>
    <w:rsid w:val="00F52912"/>
    <w:rsid w:val="00F52E52"/>
    <w:rsid w:val="00F53A51"/>
    <w:rsid w:val="00F54A82"/>
    <w:rsid w:val="00F6478F"/>
    <w:rsid w:val="00F66E11"/>
    <w:rsid w:val="00F70615"/>
    <w:rsid w:val="00F72A94"/>
    <w:rsid w:val="00F72E1D"/>
    <w:rsid w:val="00F74178"/>
    <w:rsid w:val="00F75DE2"/>
    <w:rsid w:val="00F81937"/>
    <w:rsid w:val="00F85B6A"/>
    <w:rsid w:val="00F9217A"/>
    <w:rsid w:val="00F970D2"/>
    <w:rsid w:val="00FA005E"/>
    <w:rsid w:val="00FA2353"/>
    <w:rsid w:val="00FA2E91"/>
    <w:rsid w:val="00FA7E93"/>
    <w:rsid w:val="00FB2718"/>
    <w:rsid w:val="00FB42AE"/>
    <w:rsid w:val="00FB6FF5"/>
    <w:rsid w:val="00FC0609"/>
    <w:rsid w:val="00FC29FF"/>
    <w:rsid w:val="00FC3D87"/>
    <w:rsid w:val="00FC3EB2"/>
    <w:rsid w:val="00FC4904"/>
    <w:rsid w:val="00FD20EA"/>
    <w:rsid w:val="00FD348B"/>
    <w:rsid w:val="00FD37C3"/>
    <w:rsid w:val="00FD3A81"/>
    <w:rsid w:val="00FE688E"/>
    <w:rsid w:val="00FF0478"/>
    <w:rsid w:val="00FF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connector" idref="#_x0000_s1032"/>
        <o:r id="V:Rule18" type="connector" idref="#_x0000_s1033"/>
        <o:r id="V:Rule19" type="connector" idref="#_x0000_s1031"/>
        <o:r id="V:Rule20" type="connector" idref="#_x0000_s1030"/>
        <o:r id="V:Rule21" type="connector" idref="#_x0000_s1040"/>
        <o:r id="V:Rule22" type="connector" idref="#_x0000_s1042"/>
        <o:r id="V:Rule23" type="connector" idref="#_x0000_s1038"/>
        <o:r id="V:Rule24" type="connector" idref="#_x0000_s1034"/>
        <o:r id="V:Rule25" type="connector" idref="#_x0000_s1026"/>
        <o:r id="V:Rule26" type="connector" idref="#_x0000_s1039"/>
        <o:r id="V:Rule27" type="connector" idref="#_x0000_s1043"/>
        <o:r id="V:Rule28" type="connector" idref="#_x0000_s1028"/>
        <o:r id="V:Rule29" type="connector" idref="#_x0000_s1041"/>
        <o:r id="V:Rule30" type="connector" idref="#_x0000_s1036"/>
        <o:r id="V:Rule31" type="connector" idref="#_x0000_s1035"/>
        <o:r id="V:Rule3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683"/>
    <w:pPr>
      <w:ind w:left="720"/>
      <w:contextualSpacing/>
    </w:pPr>
  </w:style>
  <w:style w:type="table" w:styleId="a4">
    <w:name w:val="Table Grid"/>
    <w:basedOn w:val="a1"/>
    <w:uiPriority w:val="59"/>
    <w:rsid w:val="00D34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n">
    <w:name w:val="mn"/>
    <w:basedOn w:val="a0"/>
    <w:rsid w:val="00D9652C"/>
  </w:style>
  <w:style w:type="character" w:customStyle="1" w:styleId="gxst-emph">
    <w:name w:val="gxst-emph"/>
    <w:basedOn w:val="a0"/>
    <w:rsid w:val="00D9652C"/>
  </w:style>
  <w:style w:type="character" w:styleId="a5">
    <w:name w:val="Emphasis"/>
    <w:basedOn w:val="a0"/>
    <w:uiPriority w:val="20"/>
    <w:qFormat/>
    <w:rsid w:val="00D965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52C"/>
    <w:rPr>
      <w:rFonts w:ascii="Tahoma" w:hAnsi="Tahoma" w:cs="Tahoma"/>
      <w:sz w:val="16"/>
      <w:szCs w:val="16"/>
    </w:rPr>
  </w:style>
  <w:style w:type="character" w:customStyle="1" w:styleId="mo">
    <w:name w:val="mo"/>
    <w:basedOn w:val="a0"/>
    <w:rsid w:val="00D96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850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8450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</w:divsChild>
    </w:div>
    <w:div w:id="1920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023AC-117C-4805-861E-96C96D4A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9</cp:revision>
  <dcterms:created xsi:type="dcterms:W3CDTF">2016-04-26T16:11:00Z</dcterms:created>
  <dcterms:modified xsi:type="dcterms:W3CDTF">2022-05-02T03:50:00Z</dcterms:modified>
</cp:coreProperties>
</file>